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632A5373" w:rsidR="00075799" w:rsidRPr="000966B7" w:rsidRDefault="006F2C2F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22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  <w:r w:rsidR="00092A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632A5373" w:rsidR="00075799" w:rsidRPr="000966B7" w:rsidRDefault="006F2C2F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222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  <w:r w:rsidR="00092A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6B312D48" w:rsidR="00075799" w:rsidRPr="00562492" w:rsidRDefault="00075799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92A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37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322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37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stycznia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3637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092A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6B312D48" w:rsidR="00075799" w:rsidRPr="00562492" w:rsidRDefault="00075799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092A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637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3222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637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stycznia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3637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092A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075799" w:rsidRPr="004900F4" w:rsidRDefault="00075799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075799" w:rsidRPr="004900F4" w:rsidRDefault="00075799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5DBCCA87" w14:textId="057BAE22" w:rsidR="00322279" w:rsidRPr="0077464A" w:rsidRDefault="0084396C" w:rsidP="00322279">
      <w:pPr>
        <w:ind w:left="3966" w:hanging="1134"/>
        <w:rPr>
          <w:rFonts w:ascii="Times New Roman" w:hAnsi="Times New Roman" w:cs="Times New Roman"/>
          <w:b/>
          <w:i/>
          <w:sz w:val="28"/>
          <w:szCs w:val="28"/>
        </w:rPr>
      </w:pPr>
      <w:r w:rsidRPr="0084396C">
        <w:rPr>
          <w:rFonts w:ascii="Times New Roman" w:hAnsi="Times New Roman" w:cs="Times New Roman"/>
          <w:b/>
          <w:bCs/>
          <w:sz w:val="28"/>
          <w:szCs w:val="28"/>
        </w:rPr>
        <w:t>[xxx]</w:t>
      </w:r>
      <w:r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396C">
        <w:rPr>
          <w:rFonts w:ascii="Times New Roman" w:hAnsi="Times New Roman" w:cs="Times New Roman"/>
          <w:b/>
          <w:bCs/>
          <w:sz w:val="28"/>
          <w:szCs w:val="28"/>
        </w:rPr>
        <w:t>[xxx]</w:t>
      </w:r>
    </w:p>
    <w:p w14:paraId="2EB28558" w14:textId="77777777" w:rsidR="00322279" w:rsidRPr="0077464A" w:rsidRDefault="00322279" w:rsidP="00322279">
      <w:pPr>
        <w:ind w:left="3966" w:hanging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prowadząca</w:t>
      </w:r>
      <w:r w:rsidRPr="0077464A">
        <w:rPr>
          <w:rFonts w:ascii="Times New Roman" w:hAnsi="Times New Roman" w:cs="Times New Roman"/>
          <w:i/>
          <w:sz w:val="24"/>
          <w:szCs w:val="24"/>
        </w:rPr>
        <w:t xml:space="preserve"> działalność gospodarczą pod firmą:</w:t>
      </w:r>
    </w:p>
    <w:p w14:paraId="11B254D1" w14:textId="77777777" w:rsidR="00322279" w:rsidRDefault="00322279" w:rsidP="00322279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FIRMA HANDLOWO-USŁUGOWA „FARMER</w:t>
      </w:r>
      <w:r w:rsidRPr="00936995">
        <w:rPr>
          <w:rFonts w:ascii="Times New Roman" w:hAnsi="Times New Roman" w:cs="Times New Roman"/>
          <w:b/>
          <w:bCs/>
          <w:sz w:val="28"/>
          <w:szCs w:val="28"/>
        </w:rPr>
        <w:t xml:space="preserve">” Helena </w:t>
      </w:r>
      <w:proofErr w:type="spellStart"/>
      <w:r w:rsidRPr="00936995">
        <w:rPr>
          <w:rFonts w:ascii="Times New Roman" w:hAnsi="Times New Roman" w:cs="Times New Roman"/>
          <w:b/>
          <w:bCs/>
          <w:sz w:val="28"/>
          <w:szCs w:val="28"/>
        </w:rPr>
        <w:t>Łuczyk</w:t>
      </w:r>
      <w:proofErr w:type="spellEnd"/>
    </w:p>
    <w:p w14:paraId="15A0BBA0" w14:textId="77777777" w:rsidR="0084396C" w:rsidRDefault="0084396C" w:rsidP="00322279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84396C">
        <w:rPr>
          <w:rFonts w:ascii="Times New Roman" w:hAnsi="Times New Roman" w:cs="Times New Roman"/>
          <w:b/>
          <w:bCs/>
          <w:sz w:val="28"/>
          <w:szCs w:val="28"/>
        </w:rPr>
        <w:t>[xxx]</w:t>
      </w:r>
    </w:p>
    <w:p w14:paraId="3D589526" w14:textId="1505ABE9" w:rsidR="00322279" w:rsidRPr="0077464A" w:rsidRDefault="00322279" w:rsidP="00322279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936995">
        <w:rPr>
          <w:rFonts w:ascii="Times New Roman" w:hAnsi="Times New Roman" w:cs="Times New Roman"/>
          <w:b/>
          <w:bCs/>
          <w:sz w:val="28"/>
          <w:szCs w:val="28"/>
        </w:rPr>
        <w:t>Jawornik Polski</w:t>
      </w:r>
    </w:p>
    <w:p w14:paraId="19877CCE" w14:textId="7DCB9F5B" w:rsidR="00A978B9" w:rsidRDefault="00A978B9" w:rsidP="0016488A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795CDB62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03711794" w14:textId="45D193F4" w:rsidR="00157A26" w:rsidRDefault="0016488A" w:rsidP="00157A26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222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</w:t>
      </w:r>
      <w:r w:rsid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„u</w:t>
      </w:r>
      <w:r w:rsidR="004B2816">
        <w:rPr>
          <w:rFonts w:ascii="Times New Roman" w:eastAsia="Times New Roman" w:hAnsi="Times New Roman" w:cs="Times New Roman"/>
          <w:sz w:val="24"/>
          <w:szCs w:val="24"/>
          <w:lang w:eastAsia="pl-PL"/>
        </w:rPr>
        <w:t>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„Kpa”,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279" w:rsidRPr="00322279">
        <w:rPr>
          <w:rFonts w:ascii="Times New Roman" w:hAnsi="Times New Roman" w:cs="Times New Roman"/>
          <w:b/>
          <w:bCs/>
          <w:sz w:val="24"/>
          <w:szCs w:val="28"/>
        </w:rPr>
        <w:t xml:space="preserve">FIRMA HANDLOWO-USŁUGOWA „FARMER” Helena </w:t>
      </w:r>
      <w:proofErr w:type="spellStart"/>
      <w:r w:rsidR="00322279" w:rsidRPr="00322279">
        <w:rPr>
          <w:rFonts w:ascii="Times New Roman" w:hAnsi="Times New Roman" w:cs="Times New Roman"/>
          <w:b/>
          <w:bCs/>
          <w:sz w:val="24"/>
          <w:szCs w:val="28"/>
        </w:rPr>
        <w:t>Łuczyk</w:t>
      </w:r>
      <w:proofErr w:type="spellEnd"/>
      <w:r w:rsidR="00322279" w:rsidRPr="00322279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="0084396C" w:rsidRPr="0084396C">
        <w:rPr>
          <w:rFonts w:ascii="Times New Roman" w:hAnsi="Times New Roman" w:cs="Times New Roman"/>
          <w:b/>
          <w:bCs/>
          <w:sz w:val="24"/>
          <w:szCs w:val="28"/>
        </w:rPr>
        <w:t>[xxx]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396C" w:rsidRPr="0084396C">
        <w:rPr>
          <w:rFonts w:ascii="Times New Roman" w:hAnsi="Times New Roman" w:cs="Times New Roman"/>
          <w:b/>
          <w:bCs/>
          <w:sz w:val="24"/>
          <w:szCs w:val="28"/>
        </w:rPr>
        <w:t>[xxx]</w:t>
      </w:r>
      <w:r w:rsidR="0084396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22279">
        <w:rPr>
          <w:rFonts w:ascii="Times New Roman" w:hAnsi="Times New Roman" w:cs="Times New Roman"/>
          <w:bCs/>
          <w:sz w:val="24"/>
          <w:szCs w:val="28"/>
        </w:rPr>
        <w:t>Jawornik Polski</w:t>
      </w:r>
      <w:r w:rsidR="00322279" w:rsidRPr="0032227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="004B28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="00092A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r w:rsidR="00092A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(słownie:</w:t>
      </w:r>
      <w:r w:rsidR="00092A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tysiąc</w:t>
      </w:r>
      <w:r w:rsidR="004B28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dwieście</w:t>
      </w:r>
      <w:r w:rsidR="00092A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złotych)</w:t>
      </w:r>
      <w:r w:rsidR="003222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50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 listopada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należąc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sklepie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zlokalizowanym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50A7" w:rsidRPr="007746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5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Siedleczka 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B6E0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widocznienia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konsumenta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B250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cen i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092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50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5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110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sprawdzonych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3A57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będących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sklepu,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7A2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157A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4A22B9C" w14:textId="777D64C1" w:rsidR="00157A26" w:rsidRPr="001A2EEA" w:rsidRDefault="00157A26" w:rsidP="00157A26">
      <w:pPr>
        <w:pStyle w:val="Akapitzlist"/>
        <w:numPr>
          <w:ilvl w:val="0"/>
          <w:numId w:val="40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EA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uwidocznienia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ABF">
        <w:rPr>
          <w:rFonts w:ascii="Times New Roman" w:hAnsi="Times New Roman" w:cs="Times New Roman"/>
          <w:sz w:val="24"/>
          <w:szCs w:val="24"/>
        </w:rPr>
        <w:t>informacji o cenie</w:t>
      </w:r>
      <w:r w:rsidR="00B7083B">
        <w:rPr>
          <w:rFonts w:ascii="Times New Roman" w:hAnsi="Times New Roman" w:cs="Times New Roman"/>
          <w:sz w:val="24"/>
          <w:szCs w:val="24"/>
        </w:rPr>
        <w:t xml:space="preserve"> i cenie jednostkowej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83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produktów,</w:t>
      </w:r>
    </w:p>
    <w:p w14:paraId="7C6FC4E7" w14:textId="07547D68" w:rsidR="00157A26" w:rsidRPr="00157A26" w:rsidRDefault="00157A26" w:rsidP="00157A26">
      <w:pPr>
        <w:pStyle w:val="Akapitzlist"/>
        <w:numPr>
          <w:ilvl w:val="0"/>
          <w:numId w:val="40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EA">
        <w:rPr>
          <w:rFonts w:ascii="Times New Roman" w:eastAsia="Calibri" w:hAnsi="Times New Roman" w:cs="Times New Roman"/>
          <w:sz w:val="24"/>
        </w:rPr>
        <w:t>brak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uwidocznienia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90ABF">
        <w:rPr>
          <w:rFonts w:ascii="Times New Roman" w:eastAsia="Calibri" w:hAnsi="Times New Roman" w:cs="Times New Roman"/>
          <w:sz w:val="24"/>
        </w:rPr>
        <w:t>informacji o cenie</w:t>
      </w:r>
      <w:r w:rsidR="0036378F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dla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łącznie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90ABF">
        <w:rPr>
          <w:rFonts w:ascii="Times New Roman" w:eastAsia="Calibri" w:hAnsi="Times New Roman" w:cs="Times New Roman"/>
          <w:sz w:val="24"/>
        </w:rPr>
        <w:t>14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produktów,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6EED1C02" w14:textId="3CB54669" w:rsidR="00793CAC" w:rsidRPr="00157A26" w:rsidRDefault="00157A26" w:rsidP="00157A26">
      <w:pPr>
        <w:pStyle w:val="Akapitzlist"/>
        <w:numPr>
          <w:ilvl w:val="0"/>
          <w:numId w:val="40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A26">
        <w:rPr>
          <w:rFonts w:ascii="Times New Roman" w:hAnsi="Times New Roman" w:cs="Times New Roman"/>
          <w:sz w:val="24"/>
          <w:szCs w:val="24"/>
        </w:rPr>
        <w:t>brak uwidocznienia</w:t>
      </w:r>
      <w:r w:rsidR="00D90ABF">
        <w:rPr>
          <w:rFonts w:ascii="Times New Roman" w:hAnsi="Times New Roman" w:cs="Times New Roman"/>
          <w:sz w:val="24"/>
          <w:szCs w:val="24"/>
        </w:rPr>
        <w:t xml:space="preserve"> informacji o cenie jednostkowej</w:t>
      </w:r>
      <w:r w:rsidRPr="00157A26">
        <w:rPr>
          <w:rFonts w:ascii="Times New Roman" w:hAnsi="Times New Roman" w:cs="Times New Roman"/>
          <w:sz w:val="24"/>
          <w:szCs w:val="24"/>
        </w:rPr>
        <w:t xml:space="preserve"> dla </w:t>
      </w:r>
      <w:r w:rsidR="00D90ABF">
        <w:rPr>
          <w:rFonts w:ascii="Times New Roman" w:hAnsi="Times New Roman" w:cs="Times New Roman"/>
          <w:sz w:val="24"/>
          <w:szCs w:val="24"/>
        </w:rPr>
        <w:t>1</w:t>
      </w:r>
      <w:r w:rsidR="00B7083B">
        <w:rPr>
          <w:rFonts w:ascii="Times New Roman" w:hAnsi="Times New Roman" w:cs="Times New Roman"/>
          <w:sz w:val="24"/>
          <w:szCs w:val="24"/>
        </w:rPr>
        <w:t>4</w:t>
      </w:r>
      <w:r w:rsidRPr="00157A26">
        <w:rPr>
          <w:rFonts w:ascii="Times New Roman" w:hAnsi="Times New Roman" w:cs="Times New Roman"/>
          <w:sz w:val="24"/>
          <w:szCs w:val="24"/>
        </w:rPr>
        <w:t xml:space="preserve"> produktów</w:t>
      </w:r>
      <w:r w:rsidR="00584973">
        <w:rPr>
          <w:rFonts w:ascii="Times New Roman" w:hAnsi="Times New Roman" w:cs="Times New Roman"/>
          <w:sz w:val="24"/>
          <w:szCs w:val="24"/>
        </w:rPr>
        <w:t>.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7F6D4531" w14:textId="78414A9F" w:rsidR="00CE3A32" w:rsidRPr="00FB102B" w:rsidRDefault="0016488A" w:rsidP="00FA38E7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1706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nspektoratu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630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30A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30A2">
        <w:rPr>
          <w:rFonts w:ascii="Times New Roman" w:eastAsia="Times New Roman" w:hAnsi="Times New Roman" w:cs="Times New Roman"/>
          <w:sz w:val="24"/>
          <w:szCs w:val="24"/>
          <w:lang w:eastAsia="pl-PL"/>
        </w:rPr>
        <w:t>22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555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080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555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zlokalizowany</w:t>
      </w:r>
      <w:r w:rsidR="008A093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630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Siedleczce 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9B6E06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</w:t>
      </w:r>
      <w:r w:rsidR="0077410D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396C" w:rsidRP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[xxx]</w:t>
      </w:r>
      <w:r w:rsidR="00843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7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prowadzącej działalność gospodarczą pod firmą FIRMA HANDLOWO-USŁUGOWA Helena </w:t>
      </w:r>
      <w:proofErr w:type="spellStart"/>
      <w:r w:rsidR="002B7215">
        <w:rPr>
          <w:rFonts w:ascii="Times New Roman" w:eastAsia="Times New Roman" w:hAnsi="Times New Roman" w:cs="Times New Roman"/>
          <w:sz w:val="24"/>
          <w:szCs w:val="24"/>
          <w:lang w:eastAsia="pl-PL"/>
        </w:rPr>
        <w:t>Łuczyk</w:t>
      </w:r>
      <w:proofErr w:type="spellEnd"/>
      <w:r w:rsidR="002B7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10F0" w:rsidRPr="00EB4AD5">
        <w:rPr>
          <w:rFonts w:ascii="Times New Roman" w:hAnsi="Times New Roman" w:cs="Times New Roman"/>
          <w:sz w:val="24"/>
          <w:szCs w:val="24"/>
        </w:rPr>
        <w:t>–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FB102B">
        <w:rPr>
          <w:rFonts w:ascii="Times New Roman" w:hAnsi="Times New Roman" w:cs="Times New Roman"/>
          <w:sz w:val="24"/>
          <w:szCs w:val="24"/>
        </w:rPr>
        <w:t>zwan</w:t>
      </w:r>
      <w:r w:rsidR="006A6DB4">
        <w:rPr>
          <w:rFonts w:ascii="Times New Roman" w:hAnsi="Times New Roman" w:cs="Times New Roman"/>
          <w:sz w:val="24"/>
          <w:szCs w:val="24"/>
        </w:rPr>
        <w:t>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FB102B">
        <w:rPr>
          <w:rFonts w:ascii="Times New Roman" w:hAnsi="Times New Roman" w:cs="Times New Roman"/>
          <w:sz w:val="24"/>
          <w:szCs w:val="24"/>
        </w:rPr>
        <w:t>dalej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FB102B">
        <w:rPr>
          <w:rFonts w:ascii="Times New Roman" w:hAnsi="Times New Roman" w:cs="Times New Roman"/>
          <w:sz w:val="24"/>
          <w:szCs w:val="24"/>
        </w:rPr>
        <w:t>także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FB102B">
        <w:rPr>
          <w:rFonts w:ascii="Times New Roman" w:hAnsi="Times New Roman" w:cs="Times New Roman"/>
          <w:sz w:val="24"/>
          <w:szCs w:val="24"/>
        </w:rPr>
        <w:t>,,przedsiębiorcą</w:t>
      </w:r>
      <w:r w:rsidR="00386C78" w:rsidRPr="00FB102B">
        <w:rPr>
          <w:rFonts w:ascii="Times New Roman" w:hAnsi="Times New Roman" w:cs="Times New Roman"/>
          <w:sz w:val="24"/>
          <w:szCs w:val="24"/>
        </w:rPr>
        <w:t>”,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FB102B">
        <w:rPr>
          <w:rFonts w:ascii="Times New Roman" w:hAnsi="Times New Roman" w:cs="Times New Roman"/>
          <w:sz w:val="24"/>
          <w:szCs w:val="24"/>
        </w:rPr>
        <w:t>,,</w:t>
      </w:r>
      <w:r w:rsidR="006A6DB4">
        <w:rPr>
          <w:rFonts w:ascii="Times New Roman" w:hAnsi="Times New Roman" w:cs="Times New Roman"/>
          <w:sz w:val="24"/>
          <w:szCs w:val="24"/>
        </w:rPr>
        <w:t>kontrolowaną</w:t>
      </w:r>
      <w:r w:rsidR="00FD10F0" w:rsidRPr="00FB102B">
        <w:rPr>
          <w:rFonts w:ascii="Times New Roman" w:hAnsi="Times New Roman" w:cs="Times New Roman"/>
          <w:sz w:val="24"/>
          <w:szCs w:val="24"/>
        </w:rPr>
        <w:t>”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FB102B">
        <w:rPr>
          <w:rFonts w:ascii="Times New Roman" w:hAnsi="Times New Roman" w:cs="Times New Roman"/>
          <w:sz w:val="24"/>
          <w:szCs w:val="24"/>
        </w:rPr>
        <w:t>lub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FB102B">
        <w:rPr>
          <w:rFonts w:ascii="Times New Roman" w:hAnsi="Times New Roman" w:cs="Times New Roman"/>
          <w:sz w:val="24"/>
          <w:szCs w:val="24"/>
        </w:rPr>
        <w:t>,,stroną</w:t>
      </w:r>
      <w:r w:rsidR="004F29A2" w:rsidRPr="00FB102B">
        <w:rPr>
          <w:rFonts w:ascii="Times New Roman" w:hAnsi="Times New Roman" w:cs="Times New Roman"/>
          <w:sz w:val="24"/>
          <w:szCs w:val="24"/>
        </w:rPr>
        <w:t>”.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CF8C2" w14:textId="178FD302" w:rsidR="00601060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DB4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DP.8361.101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18D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DB4">
        <w:rPr>
          <w:rFonts w:ascii="Times New Roman" w:eastAsia="Times New Roman" w:hAnsi="Times New Roman" w:cs="Times New Roman"/>
          <w:sz w:val="24"/>
          <w:szCs w:val="24"/>
          <w:lang w:eastAsia="pl-PL"/>
        </w:rPr>
        <w:t>7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6DB4">
        <w:rPr>
          <w:rFonts w:ascii="Times New Roman" w:eastAsia="Times New Roman" w:hAnsi="Times New Roman" w:cs="Times New Roman"/>
          <w:sz w:val="24"/>
          <w:szCs w:val="24"/>
          <w:lang w:eastAsia="pl-PL"/>
        </w:rPr>
        <w:t>7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CA60071" w14:textId="27374DE2" w:rsidR="00D90ABF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akcie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7410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A26">
        <w:rPr>
          <w:rFonts w:ascii="Times New Roman" w:eastAsia="Times New Roman" w:hAnsi="Times New Roman" w:cs="Times New Roman"/>
          <w:sz w:val="24"/>
          <w:szCs w:val="24"/>
          <w:lang w:eastAsia="pl-PL"/>
        </w:rPr>
        <w:t>20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A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1E4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A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D90A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AF0D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91F330" w14:textId="77777777" w:rsidR="00D90ABF" w:rsidRPr="00D90ABF" w:rsidRDefault="00D90ABF" w:rsidP="00D90ABF">
      <w:pPr>
        <w:pStyle w:val="Akapitzlist"/>
        <w:numPr>
          <w:ilvl w:val="0"/>
          <w:numId w:val="4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BF">
        <w:rPr>
          <w:rFonts w:ascii="Times New Roman" w:hAnsi="Times New Roman" w:cs="Times New Roman"/>
          <w:b/>
          <w:sz w:val="24"/>
          <w:szCs w:val="24"/>
        </w:rPr>
        <w:t>brak uwidocznienia informacji o cenie i cenie jednostkowej dla 13 partii produktów pod nazwą:</w:t>
      </w:r>
    </w:p>
    <w:p w14:paraId="112B2805" w14:textId="5A51C1A2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Smar litowy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Liten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ŁT-43 Orlen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800g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AB0868" w14:textId="44F65428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Smar Silesia Grafitowany 0,8 kg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1F6E474A" w14:textId="3012DC4E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Klej do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miękiego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PVC z folią do napraw 20 ml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B19CA0" w14:textId="69CBA18E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Preparat do szamb i przydomowych oczyszczalni ścieków Bros 25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0CD28F8D" w14:textId="588CEC5F" w:rsidR="00D90ABF" w:rsidRPr="00D90ABF" w:rsidRDefault="004B2816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WD- 40 600 ml,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4D9DD82" w14:textId="6F9AF984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WD – 40 450 ml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136A11" w14:textId="1595D623" w:rsidR="00D90ABF" w:rsidRPr="00D90ABF" w:rsidRDefault="004B2816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K2 07 400 ml,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D8DD9A" w14:textId="7D0E9194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K2 07 250 ml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Pr="00D90A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BA251A" w14:textId="4FF3670B" w:rsidR="00D90ABF" w:rsidRPr="00D90ABF" w:rsidRDefault="004B2816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Czyścik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Max 500 ml,</w:t>
      </w:r>
    </w:p>
    <w:p w14:paraId="562E2D36" w14:textId="57CBC697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Wysoko temperaturowy cement do napraw układów wydechowych 140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89577E" w14:textId="67105552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Czarny uszczelniacz silikonowy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bezoctowy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85g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Pr="00D90A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EE65AC" w14:textId="78A60C58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Smar do łańcucha Avia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chain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spray 400 ml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4BBF5CB6" w14:textId="77777777" w:rsidR="00D90ABF" w:rsidRPr="00D90ABF" w:rsidRDefault="00D90ABF" w:rsidP="00D90ABF">
      <w:pPr>
        <w:pStyle w:val="Nagwek"/>
        <w:numPr>
          <w:ilvl w:val="0"/>
          <w:numId w:val="42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Smar biały CX80 500 ml,</w:t>
      </w:r>
    </w:p>
    <w:p w14:paraId="07549B2C" w14:textId="77777777" w:rsidR="00D90ABF" w:rsidRPr="00D90ABF" w:rsidRDefault="00D90ABF" w:rsidP="00D90ABF">
      <w:pPr>
        <w:suppressAutoHyphens/>
        <w:autoSpaceDN w:val="0"/>
        <w:spacing w:before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ABF">
        <w:rPr>
          <w:rFonts w:ascii="Times New Roman" w:hAnsi="Times New Roman" w:cs="Times New Roman"/>
          <w:sz w:val="24"/>
          <w:szCs w:val="24"/>
        </w:rPr>
        <w:t>z uwagi na brak ceny i ceny jednostkowej, co stanowi naruszenie art. 4 ust 1. ustawy oraz § 3 Rozporządzenia Ministra Rozwoju i Technologii w sprawie uwidaczniania cen towarów i usług (Dz. U. z 2022 r. poz. 2776) – zwanego dalej „rozporządzeniem”,</w:t>
      </w:r>
    </w:p>
    <w:p w14:paraId="53D18D6C" w14:textId="77777777" w:rsidR="00D90ABF" w:rsidRPr="00D90ABF" w:rsidRDefault="00D90ABF" w:rsidP="00D90ABF">
      <w:pPr>
        <w:pStyle w:val="Akapitzlist"/>
        <w:numPr>
          <w:ilvl w:val="0"/>
          <w:numId w:val="41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BF">
        <w:rPr>
          <w:rFonts w:ascii="Times New Roman" w:hAnsi="Times New Roman" w:cs="Times New Roman"/>
          <w:b/>
          <w:sz w:val="24"/>
          <w:szCs w:val="24"/>
        </w:rPr>
        <w:t>brak uwidocznienia informacji o cenie dla 14 produktów pod nazwą:</w:t>
      </w:r>
    </w:p>
    <w:p w14:paraId="292B490B" w14:textId="153478D8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Lampa grzewcza INQ 125 W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7C9DF88B" w14:textId="190CA71A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Lampa grzewcza INQ 175 W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5354EC9F" w14:textId="15733F81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Żarówka wysokotemperaturowa 40W SOLEO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Pr="00D90A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0680FA" w14:textId="0157EE0A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Żarówka R2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Narva</w:t>
      </w:r>
      <w:proofErr w:type="spellEnd"/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208EE245" w14:textId="253277AE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Zamek wierzchni bębenkowy uniwersalny ERGO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8B36D4" w14:textId="6A7F5063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Żarówka W5W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Narva</w:t>
      </w:r>
      <w:proofErr w:type="spellEnd"/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C31A9E" w14:textId="10311F1B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Żarówka 8,5 W MAXLED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56E0CA55" w14:textId="129EA447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Termometr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BEFBCB" w14:textId="602A4D0D" w:rsidR="00D90ABF" w:rsidRPr="00D90ABF" w:rsidRDefault="004B2816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Przetykacz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umywalki,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1CE5737" w14:textId="39EA58FB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Osłona ściany brązowa OSX-910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03F4A2DD" w14:textId="4F00FED0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Nożyce do blachy prawe 250 mm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18AF82" w14:textId="79E6DB12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Piła do materiałów budowlanych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11E30B" w14:textId="0C8CAED5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Szczypce tynkarskie 250 mm DREL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Pr="00D90A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400E84" w14:textId="0C1BD3BC" w:rsidR="00D90ABF" w:rsidRPr="00D90ABF" w:rsidRDefault="00D90ABF" w:rsidP="00D90ABF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Wtyczka gumowa z uchwytem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bryzgoszczelna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IP44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3E79988C" w14:textId="77777777" w:rsidR="00D90ABF" w:rsidRPr="00D90ABF" w:rsidRDefault="00D90ABF" w:rsidP="00D90ABF">
      <w:pPr>
        <w:suppressAutoHyphens/>
        <w:autoSpaceDN w:val="0"/>
        <w:spacing w:before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90ABF">
        <w:rPr>
          <w:rFonts w:ascii="Times New Roman" w:hAnsi="Times New Roman" w:cs="Times New Roman"/>
          <w:sz w:val="24"/>
          <w:szCs w:val="24"/>
        </w:rPr>
        <w:t>z uwagi na brak uwidocznienia informacji o cenie, co stanowi naruszenie art. 4 ust. 1 ustawy oraz § 3 rozporządzenia,</w:t>
      </w:r>
    </w:p>
    <w:p w14:paraId="59DE0E58" w14:textId="77777777" w:rsidR="00D90ABF" w:rsidRPr="00D90ABF" w:rsidRDefault="00D90ABF" w:rsidP="00D90ABF">
      <w:p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93DDB" w14:textId="77777777" w:rsidR="00D90ABF" w:rsidRPr="00D90ABF" w:rsidRDefault="00D90ABF" w:rsidP="00D90ABF">
      <w:pPr>
        <w:pStyle w:val="Nagwek"/>
        <w:numPr>
          <w:ilvl w:val="0"/>
          <w:numId w:val="41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BF">
        <w:rPr>
          <w:rFonts w:ascii="Times New Roman" w:hAnsi="Times New Roman" w:cs="Times New Roman"/>
          <w:b/>
          <w:sz w:val="24"/>
          <w:szCs w:val="24"/>
        </w:rPr>
        <w:t>brak uwidocznienia informacji o cenie jednostkowej dla 14 produktów pod nazwą:</w:t>
      </w:r>
    </w:p>
    <w:p w14:paraId="4726C603" w14:textId="52C580DE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Pasta myszy i szczury Bros 150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87378F" w14:textId="6BD7B27D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Granulat na myszy i szczury Bros 200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6B33F4" w14:textId="540BC8D6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 Granulat na myszy i szczury </w:t>
      </w: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Toxan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>® 25 150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6EB4EAA9" w14:textId="62F0778F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Płyn </w:t>
      </w:r>
      <w:r w:rsidR="004B2816">
        <w:rPr>
          <w:rFonts w:ascii="Times New Roman" w:hAnsi="Times New Roman" w:cs="Times New Roman"/>
          <w:i/>
          <w:sz w:val="24"/>
          <w:szCs w:val="24"/>
        </w:rPr>
        <w:t>do elektro na komary Bros 40 ml,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9B3920" w14:textId="16CA071F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Muchospray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na muchy i komary750 ml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EB5179" w14:textId="57E46C17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 xml:space="preserve">Gaśnica </w:t>
      </w:r>
      <w:r w:rsidR="004B2816">
        <w:rPr>
          <w:rFonts w:ascii="Times New Roman" w:hAnsi="Times New Roman" w:cs="Times New Roman"/>
          <w:i/>
          <w:sz w:val="24"/>
          <w:szCs w:val="24"/>
        </w:rPr>
        <w:t>na osy i szerszenie Bros 600 ml,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A1686B" w14:textId="10DF507B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Snacol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na ślimaki Bros 250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572FCC6D" w14:textId="386997CA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Żel</w:t>
      </w:r>
      <w:r w:rsidR="004B2816">
        <w:rPr>
          <w:rFonts w:ascii="Times New Roman" w:hAnsi="Times New Roman" w:cs="Times New Roman"/>
          <w:i/>
          <w:sz w:val="24"/>
          <w:szCs w:val="24"/>
        </w:rPr>
        <w:t xml:space="preserve"> zwalczający pchły </w:t>
      </w:r>
      <w:proofErr w:type="spellStart"/>
      <w:r w:rsidR="004B2816">
        <w:rPr>
          <w:rFonts w:ascii="Times New Roman" w:hAnsi="Times New Roman" w:cs="Times New Roman"/>
          <w:i/>
          <w:sz w:val="24"/>
          <w:szCs w:val="24"/>
        </w:rPr>
        <w:t>Happs</w:t>
      </w:r>
      <w:proofErr w:type="spellEnd"/>
      <w:r w:rsidR="004B2816">
        <w:rPr>
          <w:rFonts w:ascii="Times New Roman" w:hAnsi="Times New Roman" w:cs="Times New Roman"/>
          <w:i/>
          <w:sz w:val="24"/>
          <w:szCs w:val="24"/>
        </w:rPr>
        <w:t xml:space="preserve"> 150 ml,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C25FAA" w14:textId="3BC388D5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Talk techniczny 400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DCF671" w14:textId="360CDACF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0ABF">
        <w:rPr>
          <w:rFonts w:ascii="Times New Roman" w:hAnsi="Times New Roman" w:cs="Times New Roman"/>
          <w:i/>
          <w:sz w:val="24"/>
          <w:szCs w:val="24"/>
        </w:rPr>
        <w:t>Ukorzeniacz</w:t>
      </w:r>
      <w:proofErr w:type="spellEnd"/>
      <w:r w:rsidRPr="00D90ABF">
        <w:rPr>
          <w:rFonts w:ascii="Times New Roman" w:hAnsi="Times New Roman" w:cs="Times New Roman"/>
          <w:i/>
          <w:sz w:val="24"/>
          <w:szCs w:val="24"/>
        </w:rPr>
        <w:t xml:space="preserve"> Bros 50 g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3DE7264A" w14:textId="23752A16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Sza</w:t>
      </w:r>
      <w:r w:rsidR="004B2816">
        <w:rPr>
          <w:rFonts w:ascii="Times New Roman" w:hAnsi="Times New Roman" w:cs="Times New Roman"/>
          <w:i/>
          <w:sz w:val="24"/>
          <w:szCs w:val="24"/>
        </w:rPr>
        <w:t xml:space="preserve">mpon dla szczeniąt </w:t>
      </w:r>
      <w:proofErr w:type="spellStart"/>
      <w:r w:rsidR="004B2816">
        <w:rPr>
          <w:rFonts w:ascii="Times New Roman" w:hAnsi="Times New Roman" w:cs="Times New Roman"/>
          <w:i/>
          <w:sz w:val="24"/>
          <w:szCs w:val="24"/>
        </w:rPr>
        <w:t>Happs</w:t>
      </w:r>
      <w:proofErr w:type="spellEnd"/>
      <w:r w:rsidR="004B2816">
        <w:rPr>
          <w:rFonts w:ascii="Times New Roman" w:hAnsi="Times New Roman" w:cs="Times New Roman"/>
          <w:i/>
          <w:sz w:val="24"/>
          <w:szCs w:val="24"/>
        </w:rPr>
        <w:t xml:space="preserve"> 200 ml,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B4CB88" w14:textId="0DF409F8" w:rsidR="00D90ABF" w:rsidRPr="00D90ABF" w:rsidRDefault="00D90ABF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Płyn do elektro na komary dla dzieci Bros 40 ml</w:t>
      </w:r>
      <w:r w:rsidR="004B2816">
        <w:rPr>
          <w:rFonts w:ascii="Times New Roman" w:hAnsi="Times New Roman" w:cs="Times New Roman"/>
          <w:i/>
          <w:sz w:val="24"/>
          <w:szCs w:val="24"/>
        </w:rPr>
        <w:t>,</w:t>
      </w:r>
    </w:p>
    <w:p w14:paraId="1DF11AC4" w14:textId="022C2C31" w:rsidR="00D90ABF" w:rsidRPr="00D90ABF" w:rsidRDefault="004B2816" w:rsidP="00D90AB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Spray na mrówki Bros 150 ml,</w:t>
      </w:r>
      <w:r w:rsidR="003637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2A0FE3" w14:textId="2F7A66A9" w:rsidR="00D90ABF" w:rsidRPr="00E723CF" w:rsidRDefault="00D90ABF" w:rsidP="00E723CF">
      <w:pPr>
        <w:pStyle w:val="Nagwek"/>
        <w:numPr>
          <w:ilvl w:val="0"/>
          <w:numId w:val="44"/>
        </w:numPr>
        <w:tabs>
          <w:tab w:val="clear" w:pos="4536"/>
          <w:tab w:val="clear" w:pos="9072"/>
          <w:tab w:val="left" w:pos="426"/>
          <w:tab w:val="left" w:pos="1891"/>
        </w:tabs>
        <w:suppressAutoHyphens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BF">
        <w:rPr>
          <w:rFonts w:ascii="Times New Roman" w:hAnsi="Times New Roman" w:cs="Times New Roman"/>
          <w:i/>
          <w:sz w:val="24"/>
          <w:szCs w:val="24"/>
        </w:rPr>
        <w:t>Płatki na myszy i szczury Bros 140 g,</w:t>
      </w:r>
    </w:p>
    <w:p w14:paraId="7CB04ED4" w14:textId="77777777" w:rsidR="00D90ABF" w:rsidRPr="00625482" w:rsidRDefault="00D90ABF" w:rsidP="00D90ABF">
      <w:pPr>
        <w:pStyle w:val="Nagwek"/>
        <w:tabs>
          <w:tab w:val="left" w:pos="426"/>
          <w:tab w:val="left" w:pos="1891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25482">
        <w:rPr>
          <w:rFonts w:ascii="Times New Roman" w:hAnsi="Times New Roman" w:cs="Times New Roman"/>
          <w:sz w:val="24"/>
        </w:rPr>
        <w:t>z uwagi na brak uwidocznienia informacji o cenie jednostkowej, co stanowi naruszenie art. 4 ust. 1 ustawy oraz § 3 rozporządzenia.</w:t>
      </w:r>
    </w:p>
    <w:p w14:paraId="297D7BBB" w14:textId="557A587B" w:rsidR="004F213D" w:rsidRDefault="004F213D" w:rsidP="004F213D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color w:val="000000"/>
          <w:szCs w:val="24"/>
          <w:lang w:eastAsia="en-US"/>
        </w:rPr>
      </w:pPr>
      <w:r w:rsidRPr="004F213D">
        <w:rPr>
          <w:rFonts w:eastAsiaTheme="minorHAnsi"/>
          <w:color w:val="000000"/>
          <w:szCs w:val="24"/>
          <w:lang w:eastAsia="en-US"/>
        </w:rPr>
        <w:t>W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trakcie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kontroli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uczestniczący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w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czynnośc</w:t>
      </w:r>
      <w:r>
        <w:rPr>
          <w:rFonts w:eastAsiaTheme="minorHAnsi"/>
          <w:color w:val="000000"/>
          <w:szCs w:val="24"/>
          <w:lang w:eastAsia="en-US"/>
        </w:rPr>
        <w:t>iach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przedsiębiorca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oświadczył,</w:t>
      </w:r>
      <w:r w:rsidR="00092A5C">
        <w:rPr>
          <w:rFonts w:eastAsiaTheme="minorHAnsi"/>
          <w:color w:val="000000"/>
          <w:szCs w:val="24"/>
          <w:lang w:eastAsia="en-US"/>
        </w:rPr>
        <w:br/>
      </w:r>
      <w:r w:rsidRPr="004F213D">
        <w:rPr>
          <w:rFonts w:eastAsiaTheme="minorHAnsi"/>
          <w:color w:val="000000"/>
          <w:szCs w:val="24"/>
          <w:lang w:eastAsia="en-US"/>
        </w:rPr>
        <w:t>że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nieprawidłowości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w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zakresie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uwidaczniania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cen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towarów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zostaną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uzupełnione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w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dniu</w:t>
      </w:r>
      <w:r w:rsidR="0036378F">
        <w:rPr>
          <w:rFonts w:eastAsiaTheme="minorHAnsi"/>
          <w:color w:val="000000"/>
          <w:szCs w:val="24"/>
          <w:lang w:eastAsia="en-US"/>
        </w:rPr>
        <w:br/>
      </w:r>
      <w:r w:rsidR="00625482">
        <w:rPr>
          <w:rFonts w:eastAsiaTheme="minorHAnsi"/>
          <w:color w:val="000000"/>
          <w:szCs w:val="24"/>
          <w:lang w:eastAsia="en-US"/>
        </w:rPr>
        <w:t>20 listopada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2023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r.,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co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zostało</w:t>
      </w:r>
      <w:r w:rsidR="00092A5C">
        <w:rPr>
          <w:rFonts w:eastAsiaTheme="minorHAnsi"/>
          <w:color w:val="000000"/>
          <w:szCs w:val="24"/>
          <w:lang w:eastAsia="en-US"/>
        </w:rPr>
        <w:t xml:space="preserve"> </w:t>
      </w:r>
      <w:r w:rsidRPr="004F213D">
        <w:rPr>
          <w:rFonts w:eastAsiaTheme="minorHAnsi"/>
          <w:color w:val="000000"/>
          <w:szCs w:val="24"/>
          <w:lang w:eastAsia="en-US"/>
        </w:rPr>
        <w:t>zrealizowane</w:t>
      </w:r>
      <w:r w:rsidR="00625482">
        <w:rPr>
          <w:rFonts w:eastAsiaTheme="minorHAnsi"/>
          <w:color w:val="000000"/>
          <w:szCs w:val="24"/>
          <w:lang w:eastAsia="en-US"/>
        </w:rPr>
        <w:t>.</w:t>
      </w:r>
      <w:r w:rsidR="004B2816">
        <w:rPr>
          <w:rFonts w:eastAsiaTheme="minorHAnsi"/>
          <w:color w:val="000000"/>
          <w:szCs w:val="24"/>
          <w:lang w:eastAsia="en-US"/>
        </w:rPr>
        <w:t xml:space="preserve"> </w:t>
      </w:r>
      <w:r w:rsidR="00625482">
        <w:rPr>
          <w:rFonts w:eastAsiaTheme="minorHAnsi"/>
          <w:color w:val="000000"/>
          <w:szCs w:val="24"/>
          <w:lang w:eastAsia="en-US"/>
        </w:rPr>
        <w:t xml:space="preserve">Przedsiębiorca oświadczył również, że przyczyną stwierdzonych nieprawidłowości był zakup nowego programu. </w:t>
      </w:r>
    </w:p>
    <w:p w14:paraId="5514D256" w14:textId="7AF82B04" w:rsidR="009C1B6D" w:rsidRPr="004F213D" w:rsidRDefault="009C1B6D" w:rsidP="004F213D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color w:val="000000"/>
          <w:szCs w:val="24"/>
          <w:lang w:eastAsia="en-US"/>
        </w:rPr>
      </w:pPr>
      <w:r w:rsidRPr="00C356C2">
        <w:rPr>
          <w:bCs/>
          <w:color w:val="000000"/>
          <w:szCs w:val="24"/>
        </w:rPr>
        <w:t>Ustalenia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kontroli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udokumentowano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w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protokole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kontroli</w:t>
      </w:r>
      <w:r w:rsidR="00092A5C">
        <w:rPr>
          <w:bCs/>
          <w:color w:val="000000"/>
          <w:szCs w:val="24"/>
        </w:rPr>
        <w:t xml:space="preserve"> </w:t>
      </w:r>
      <w:r w:rsidR="00625482">
        <w:rPr>
          <w:bCs/>
          <w:color w:val="000000"/>
          <w:szCs w:val="24"/>
        </w:rPr>
        <w:t>DP.8361.101</w:t>
      </w:r>
      <w:r w:rsidR="006F2C2F" w:rsidRPr="00C356C2">
        <w:rPr>
          <w:bCs/>
          <w:color w:val="000000"/>
          <w:szCs w:val="24"/>
        </w:rPr>
        <w:t>.2023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z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dnia</w:t>
      </w:r>
      <w:r w:rsidR="00092A5C">
        <w:rPr>
          <w:bCs/>
          <w:color w:val="000000"/>
          <w:szCs w:val="24"/>
        </w:rPr>
        <w:t xml:space="preserve"> </w:t>
      </w:r>
      <w:r w:rsidR="00793CAC" w:rsidRPr="00C356C2">
        <w:rPr>
          <w:bCs/>
          <w:color w:val="000000"/>
          <w:szCs w:val="24"/>
        </w:rPr>
        <w:br/>
      </w:r>
      <w:r w:rsidR="00625482">
        <w:rPr>
          <w:bCs/>
          <w:color w:val="000000"/>
          <w:szCs w:val="24"/>
        </w:rPr>
        <w:t>20 listopada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2023</w:t>
      </w:r>
      <w:r w:rsidR="00092A5C">
        <w:rPr>
          <w:szCs w:val="24"/>
        </w:rPr>
        <w:t xml:space="preserve"> </w:t>
      </w:r>
      <w:r w:rsidRPr="00C356C2">
        <w:rPr>
          <w:bCs/>
          <w:color w:val="000000"/>
          <w:szCs w:val="24"/>
        </w:rPr>
        <w:t>r.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wraz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z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załącznikami,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do</w:t>
      </w:r>
      <w:r w:rsidR="00092A5C">
        <w:rPr>
          <w:bCs/>
          <w:color w:val="000000"/>
          <w:szCs w:val="24"/>
        </w:rPr>
        <w:t xml:space="preserve"> </w:t>
      </w:r>
      <w:r w:rsidRPr="00C356C2">
        <w:rPr>
          <w:bCs/>
          <w:color w:val="000000"/>
          <w:szCs w:val="24"/>
        </w:rPr>
        <w:t>których</w:t>
      </w:r>
      <w:r w:rsidR="00092A5C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kontrolowany</w:t>
      </w:r>
      <w:r w:rsidR="00092A5C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przedsiębiorca</w:t>
      </w:r>
      <w:r w:rsidR="00092A5C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nie</w:t>
      </w:r>
      <w:r w:rsidR="00092A5C">
        <w:rPr>
          <w:bCs/>
          <w:color w:val="000000"/>
          <w:szCs w:val="24"/>
        </w:rPr>
        <w:t xml:space="preserve"> </w:t>
      </w:r>
      <w:r w:rsidR="00DD6F8C" w:rsidRPr="00C356C2">
        <w:rPr>
          <w:bCs/>
          <w:color w:val="000000"/>
          <w:szCs w:val="24"/>
        </w:rPr>
        <w:t>wniósł</w:t>
      </w:r>
      <w:r w:rsidR="00092A5C">
        <w:rPr>
          <w:bCs/>
          <w:color w:val="000000"/>
          <w:szCs w:val="24"/>
        </w:rPr>
        <w:t xml:space="preserve"> </w:t>
      </w:r>
      <w:r w:rsidR="000F3A4E" w:rsidRPr="00C356C2">
        <w:rPr>
          <w:bCs/>
          <w:color w:val="000000"/>
          <w:szCs w:val="24"/>
        </w:rPr>
        <w:t>uwag.</w:t>
      </w:r>
      <w:r w:rsidR="00092A5C">
        <w:rPr>
          <w:bCs/>
          <w:color w:val="000000"/>
          <w:szCs w:val="24"/>
        </w:rPr>
        <w:t xml:space="preserve"> </w:t>
      </w:r>
    </w:p>
    <w:p w14:paraId="11301FEF" w14:textId="05C12236" w:rsidR="00157D0C" w:rsidRDefault="000160C8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482">
        <w:rPr>
          <w:rFonts w:ascii="Times New Roman" w:eastAsia="Times New Roman" w:hAnsi="Times New Roman" w:cs="Times New Roman"/>
          <w:sz w:val="24"/>
          <w:szCs w:val="24"/>
          <w:lang w:eastAsia="pl-PL"/>
        </w:rPr>
        <w:t>6 grudnia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0F3A4E" w:rsidRPr="00BE32C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wszc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zęciu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E7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482">
        <w:rPr>
          <w:rFonts w:ascii="Times New Roman" w:eastAsia="Times New Roman" w:hAnsi="Times New Roman" w:cs="Times New Roman"/>
          <w:sz w:val="24"/>
          <w:szCs w:val="24"/>
          <w:lang w:eastAsia="pl-PL"/>
        </w:rPr>
        <w:t>7 grudnia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03C3BA" w14:textId="5222D883" w:rsidR="00157D0C" w:rsidRPr="00C77D99" w:rsidRDefault="00E6116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A3546A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52421" w:rsidRPr="00C77D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9F8CB2" w14:textId="3FF48DD9" w:rsidR="007D43D7" w:rsidRPr="002635A6" w:rsidRDefault="00230593" w:rsidP="00FA38E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58">
        <w:rPr>
          <w:rFonts w:ascii="Times New Roman" w:hAnsi="Times New Roman" w:cs="Times New Roman"/>
          <w:bCs/>
          <w:sz w:val="24"/>
          <w:szCs w:val="24"/>
        </w:rPr>
        <w:t>odpowiedzi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dniu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482">
        <w:rPr>
          <w:rFonts w:ascii="Times New Roman" w:hAnsi="Times New Roman" w:cs="Times New Roman"/>
          <w:bCs/>
          <w:sz w:val="24"/>
          <w:szCs w:val="24"/>
        </w:rPr>
        <w:t>7 grudnia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2023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r.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2635A6">
        <w:rPr>
          <w:rFonts w:ascii="Times New Roman" w:hAnsi="Times New Roman" w:cs="Times New Roman"/>
          <w:bCs/>
          <w:sz w:val="24"/>
          <w:szCs w:val="24"/>
        </w:rPr>
        <w:t>do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58">
        <w:rPr>
          <w:rFonts w:ascii="Times New Roman" w:hAnsi="Times New Roman" w:cs="Times New Roman"/>
          <w:sz w:val="24"/>
          <w:szCs w:val="24"/>
        </w:rPr>
        <w:t>tutejszego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6B6A58">
        <w:rPr>
          <w:rFonts w:ascii="Times New Roman" w:hAnsi="Times New Roman" w:cs="Times New Roman"/>
          <w:sz w:val="24"/>
          <w:szCs w:val="24"/>
        </w:rPr>
        <w:t>Inspektoratu</w:t>
      </w:r>
      <w:r w:rsidR="00061274">
        <w:rPr>
          <w:rFonts w:ascii="Times New Roman" w:hAnsi="Times New Roman" w:cs="Times New Roman"/>
          <w:sz w:val="24"/>
          <w:szCs w:val="24"/>
        </w:rPr>
        <w:t xml:space="preserve"> </w:t>
      </w:r>
      <w:r w:rsidR="00802579">
        <w:rPr>
          <w:rFonts w:ascii="Times New Roman" w:hAnsi="Times New Roman" w:cs="Times New Roman"/>
          <w:bCs/>
          <w:sz w:val="24"/>
          <w:szCs w:val="24"/>
        </w:rPr>
        <w:t>wpłynęło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579">
        <w:rPr>
          <w:rFonts w:ascii="Times New Roman" w:hAnsi="Times New Roman" w:cs="Times New Roman"/>
          <w:bCs/>
          <w:sz w:val="24"/>
          <w:szCs w:val="24"/>
        </w:rPr>
        <w:t>pismo,</w:t>
      </w:r>
      <w:r w:rsidR="00092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2C4">
        <w:rPr>
          <w:rFonts w:ascii="Times New Roman" w:hAnsi="Times New Roman" w:cs="Times New Roman"/>
          <w:bCs/>
          <w:sz w:val="24"/>
          <w:szCs w:val="24"/>
        </w:rPr>
        <w:t xml:space="preserve">do którego załączono </w:t>
      </w:r>
      <w:r w:rsidR="0036378F">
        <w:rPr>
          <w:rFonts w:ascii="Times New Roman" w:hAnsi="Times New Roman" w:cs="Times New Roman"/>
          <w:bCs/>
          <w:sz w:val="24"/>
          <w:szCs w:val="24"/>
        </w:rPr>
        <w:t>„</w:t>
      </w:r>
      <w:r w:rsidR="000F7E88" w:rsidRPr="000F7E88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36378F">
        <w:rPr>
          <w:rFonts w:ascii="Times New Roman" w:hAnsi="Times New Roman" w:cs="Times New Roman"/>
          <w:bCs/>
          <w:sz w:val="24"/>
          <w:szCs w:val="24"/>
        </w:rPr>
        <w:t>”</w:t>
      </w:r>
      <w:r w:rsidR="00061274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36378F">
        <w:rPr>
          <w:rFonts w:ascii="Times New Roman" w:hAnsi="Times New Roman" w:cs="Times New Roman"/>
          <w:bCs/>
          <w:sz w:val="24"/>
          <w:szCs w:val="24"/>
        </w:rPr>
        <w:t>„</w:t>
      </w:r>
      <w:r w:rsidR="000F7E88" w:rsidRPr="000F7E88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36378F">
        <w:rPr>
          <w:rFonts w:ascii="Times New Roman" w:hAnsi="Times New Roman" w:cs="Times New Roman"/>
          <w:bCs/>
          <w:sz w:val="24"/>
          <w:szCs w:val="24"/>
        </w:rPr>
        <w:t>”</w:t>
      </w:r>
      <w:r w:rsidR="00DD12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82A891" w14:textId="566B2F0B" w:rsidR="0016488A" w:rsidRPr="00981B23" w:rsidRDefault="0016488A" w:rsidP="0036378F">
      <w:pPr>
        <w:tabs>
          <w:tab w:val="left" w:pos="708"/>
          <w:tab w:val="num" w:pos="3720"/>
        </w:tabs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589C727" w14:textId="475C84DA" w:rsidR="0016488A" w:rsidRPr="00E57C61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1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Siedleczce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34B1D3C" w14:textId="221114ED" w:rsidR="00BE3CD2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111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67E930F3" w14:textId="7459866A" w:rsidR="007D43D7" w:rsidRPr="007D43D7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D7">
        <w:rPr>
          <w:rFonts w:ascii="Times New Roman" w:hAnsi="Times New Roman" w:cs="Times New Roman"/>
          <w:sz w:val="24"/>
          <w:szCs w:val="24"/>
        </w:rPr>
        <w:t>Zgodnie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art.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ustawy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prawo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przedsiębiorców,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gospodarcza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to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zorganizowana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zarobkowa,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wykonywana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własnym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imieniu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sposób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ciągły.</w:t>
      </w:r>
    </w:p>
    <w:p w14:paraId="5C6B404D" w14:textId="08D1D817" w:rsidR="0016488A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D3D534" w14:textId="6F2AD6E3" w:rsidR="004F213D" w:rsidRPr="0035601E" w:rsidRDefault="004F213D" w:rsidP="004F213D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213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39EE56F1" w14:textId="29FE60CD" w:rsidR="00A70D3E" w:rsidRPr="00A70D3E" w:rsidRDefault="00A70D3E" w:rsidP="00FA38E7">
      <w:pPr>
        <w:tabs>
          <w:tab w:val="left" w:pos="708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mocy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jednostkową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uwidacznia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danym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bezpośrednio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bliskości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towaru,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ogólnodostępnym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dobrze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widocznym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konsumentów.</w:t>
      </w:r>
    </w:p>
    <w:p w14:paraId="400496D7" w14:textId="6DA435AD" w:rsidR="004B66D6" w:rsidRPr="004B66D6" w:rsidRDefault="00A70D3E" w:rsidP="00FA38E7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obniżonej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uwidacznia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szczególności: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wywieszce,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wyświetlacza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elektronicznego;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cenniku;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katalogu;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obwolucie;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postaci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nadruku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napisu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opakowaniu.</w:t>
      </w:r>
    </w:p>
    <w:p w14:paraId="63C12DB5" w14:textId="1155203B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4B66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39B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503693A" w14:textId="6691E893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winna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ć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EE87BD5" w14:textId="1233577B" w:rsidR="0035601E" w:rsidRPr="00531D34" w:rsidRDefault="0035601E" w:rsidP="00FA38E7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67E38932" w14:textId="60AE6B91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F1335E2" w14:textId="24654F01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3F06D619" w14:textId="5184EB05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0450635D" w14:textId="43EC9566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0F5F9E42" w14:textId="24CAF02E" w:rsidR="0016488A" w:rsidRPr="00981B23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F213D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2471581" w14:textId="5FEA785E" w:rsidR="0016488A" w:rsidRDefault="00531D34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6488A"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A56FA42" w14:textId="76687D5C" w:rsidR="00A70D3E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>
        <w:rPr>
          <w:rFonts w:ascii="Times New Roman" w:eastAsia="Times New Roman" w:hAnsi="Times New Roman" w:cs="Times New Roman"/>
          <w:sz w:val="24"/>
          <w:szCs w:val="24"/>
          <w:lang w:eastAsia="pl-PL"/>
        </w:rPr>
        <w:t>1-5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42B94" w14:textId="2B019BCB" w:rsidR="00AC267F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B87C" w14:textId="64DDDDD3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ACA697" w14:textId="28D6A7B6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35B1E" w14:textId="5AB0B9AE" w:rsidR="00761AE8" w:rsidRDefault="00761AE8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AA83912" w14:textId="6EB8A16F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32A253F6" w14:textId="70208008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187BD7D7" w14:textId="57058760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621413EB" w14:textId="35F8B025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084E5077" w14:textId="483151F1" w:rsidR="00A70D3E" w:rsidRPr="00DA427A" w:rsidRDefault="00106D75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przedmiotowej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sprawie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trakcie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kontroli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przeprowadzonej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miejscu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sprzedaży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detalicznej,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to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2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zlokalizowanym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2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1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Siedleczce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7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1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E723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 w:rsidRPr="000F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22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2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2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2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2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1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FIRMA HANDLOWO-USŁUGOWA „FARMER” Helena </w:t>
      </w:r>
      <w:proofErr w:type="spellStart"/>
      <w:r w:rsidR="00DD1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Łuczyk</w:t>
      </w:r>
      <w:proofErr w:type="spellEnd"/>
      <w:r w:rsidR="00DD1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D12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Jawornik Polski</w:t>
      </w:r>
      <w:r w:rsidR="00A221CB" w:rsidRPr="00A221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inspektorzy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stwierdzili,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kontrolowany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przedsiębiorca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wykonał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ciążących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</w:t>
      </w:r>
      <w:r w:rsidR="008109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obowiązków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wynikających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ustawy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uwidaczniania</w:t>
      </w:r>
      <w:r w:rsidR="00A929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cen i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jednostkowych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sposób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jednoznaczny,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niebudzący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wątpliwości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umo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żliwiający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</w:t>
      </w:r>
      <w:r w:rsidR="001A057E" w:rsidRPr="00A70D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ie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poprzez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brak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uwidocznienia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informacji</w:t>
      </w:r>
      <w:r w:rsidR="000F7E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E723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 cenie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jednostkowej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929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41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929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110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0612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61274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szczególności kontrolujący stwierdzili brak </w:t>
      </w:r>
      <w:r w:rsidR="000612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uwidocznienia informacji o cenie i </w:t>
      </w:r>
      <w:r w:rsidR="00061274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cenie jednostkowej dla </w:t>
      </w:r>
      <w:r w:rsidR="000612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13 produktów, brak uwidocznienia informacji o cenie dla 14 produktów </w:t>
      </w:r>
      <w:r w:rsidR="00061274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>oraz brak uwidocznienia infor</w:t>
      </w:r>
      <w:r w:rsidR="00061274">
        <w:rPr>
          <w:rFonts w:ascii="Times New Roman" w:hAnsi="Times New Roman" w:cs="Times New Roman"/>
          <w:iCs/>
          <w:color w:val="000000"/>
          <w:sz w:val="24"/>
          <w:szCs w:val="24"/>
        </w:rPr>
        <w:t>macji o cenie jednostkowej dla 14</w:t>
      </w:r>
      <w:r w:rsidR="00061274" w:rsidRPr="002113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produktów.</w:t>
      </w:r>
    </w:p>
    <w:p w14:paraId="030A4003" w14:textId="3D28F528" w:rsidR="00106D75" w:rsidRPr="00770313" w:rsidRDefault="00A70D3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313">
        <w:rPr>
          <w:rFonts w:ascii="Times New Roman" w:hAnsi="Times New Roman" w:cs="Times New Roman"/>
          <w:sz w:val="24"/>
          <w:szCs w:val="24"/>
        </w:rPr>
        <w:lastRenderedPageBreak/>
        <w:t>Brak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770313">
        <w:rPr>
          <w:rFonts w:ascii="Times New Roman" w:hAnsi="Times New Roman" w:cs="Times New Roman"/>
          <w:sz w:val="24"/>
          <w:szCs w:val="24"/>
        </w:rPr>
        <w:t>uwidocznienia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informacji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5A3D8A">
        <w:rPr>
          <w:rFonts w:ascii="Times New Roman" w:hAnsi="Times New Roman" w:cs="Times New Roman"/>
          <w:sz w:val="24"/>
          <w:szCs w:val="24"/>
        </w:rPr>
        <w:t>cenie</w:t>
      </w:r>
      <w:r w:rsidR="00A929F7">
        <w:rPr>
          <w:rFonts w:ascii="Times New Roman" w:hAnsi="Times New Roman" w:cs="Times New Roman"/>
          <w:sz w:val="24"/>
          <w:szCs w:val="24"/>
        </w:rPr>
        <w:t xml:space="preserve"> i cenie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jednostkowej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towarów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stanowiło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naruszenie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br/>
      </w:r>
      <w:r w:rsidR="00A271E6" w:rsidRPr="00770313">
        <w:rPr>
          <w:rFonts w:ascii="Times New Roman" w:hAnsi="Times New Roman" w:cs="Times New Roman"/>
          <w:sz w:val="24"/>
          <w:szCs w:val="24"/>
        </w:rPr>
        <w:t>art.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4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1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ustawy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773F" w14:textId="1CA9F5F5" w:rsidR="00F6769F" w:rsidRPr="00DA427A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związku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powyższym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spełnione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zostały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przesłanki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nałożenia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Podkarpackiego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Wojewódzkiego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Inspektora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kcji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540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przedsiębiorcę</w:t>
      </w:r>
      <w:r w:rsidR="00092A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 w:rsidRPr="000F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619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prowadzącą</w:t>
      </w:r>
      <w:r w:rsidR="00A929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działalność gospodarczą pod firmą FIRMA HANDLOWO-USŁUGOWA „FARMER” Helena </w:t>
      </w:r>
      <w:proofErr w:type="spellStart"/>
      <w:r w:rsidR="00A929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Łuczyk</w:t>
      </w:r>
      <w:proofErr w:type="spellEnd"/>
      <w:r w:rsidR="00A929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 w:rsidRPr="000F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7E88" w:rsidRP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[xxx]</w:t>
      </w:r>
      <w:r w:rsidR="000F7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929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Jawornik Polski</w:t>
      </w:r>
      <w:r w:rsidR="00F6769F" w:rsidRPr="00A221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przewidzianej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3B465781" w14:textId="6D56B1FD" w:rsidR="00106D75" w:rsidRPr="00F6769F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092A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65405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</w:t>
      </w:r>
      <w:r w:rsidR="004B28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</w:t>
      </w:r>
      <w:r w:rsidRPr="001856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00</w:t>
      </w:r>
      <w:r w:rsidR="00092A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="00092A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(słownie: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66A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tysiąc</w:t>
      </w:r>
      <w:r w:rsidR="00092A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4B28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dwieście </w:t>
      </w:r>
      <w:r w:rsidR="00A66A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złotych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497D459" w14:textId="5AED39BA" w:rsidR="00106D75" w:rsidRPr="00185605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wziął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uwagę,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ustawy:</w:t>
      </w:r>
    </w:p>
    <w:p w14:paraId="0F5EEDB1" w14:textId="63419D25" w:rsidR="007879C2" w:rsidRPr="007879C2" w:rsidRDefault="0034184F" w:rsidP="00FA38E7">
      <w:pPr>
        <w:pStyle w:val="Akapitzlist"/>
        <w:numPr>
          <w:ilvl w:val="0"/>
          <w:numId w:val="23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092A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092A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545646AF" w14:textId="012D3382" w:rsidR="0034184F" w:rsidRPr="00185605" w:rsidRDefault="0034184F" w:rsidP="006322A3">
      <w:pPr>
        <w:pStyle w:val="Akapitzlist"/>
        <w:suppressAutoHyphens/>
        <w:spacing w:before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251"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E7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44223A" w14:textId="77777777" w:rsidR="004619D3" w:rsidRPr="009876D0" w:rsidRDefault="004619D3" w:rsidP="004619D3">
      <w:pPr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marki,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wzornictwa,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FBAC5" w14:textId="3E1DA00C" w:rsidR="007879C2" w:rsidRPr="00CA3A57" w:rsidRDefault="007879C2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polegające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723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ceny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9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19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Pr="00CA3A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F3D7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466E452D" w14:textId="55D6963F" w:rsidR="00A66A4F" w:rsidRDefault="003418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dowodowego,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359">
        <w:rPr>
          <w:rFonts w:ascii="Times New Roman" w:eastAsia="Times New Roman" w:hAnsi="Times New Roman" w:cs="Times New Roman"/>
          <w:sz w:val="24"/>
          <w:szCs w:val="24"/>
          <w:lang w:eastAsia="pl-PL"/>
        </w:rPr>
        <w:t>20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C73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stwie</w:t>
      </w:r>
      <w:r w:rsidR="0065405F">
        <w:rPr>
          <w:rFonts w:ascii="Times New Roman" w:eastAsia="Times New Roman" w:hAnsi="Times New Roman" w:cs="Times New Roman"/>
          <w:sz w:val="24"/>
          <w:szCs w:val="24"/>
          <w:lang w:eastAsia="pl-PL"/>
        </w:rPr>
        <w:t>rdzone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D666EE" w:rsidRPr="00D666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6EE" w:rsidRPr="00D666EE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359">
        <w:rPr>
          <w:rFonts w:ascii="Times New Roman" w:eastAsia="Times New Roman" w:hAnsi="Times New Roman" w:cs="Times New Roman"/>
          <w:sz w:val="24"/>
          <w:szCs w:val="24"/>
          <w:lang w:eastAsia="pl-PL"/>
        </w:rPr>
        <w:t>20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6EE" w:rsidRPr="00D6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6EE" w:rsidRPr="00D6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25FDD9A" w14:textId="4FE85A51" w:rsidR="00A66A4F" w:rsidRPr="00185605" w:rsidRDefault="00A66A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Oceniając</w:t>
      </w:r>
      <w:r w:rsidR="00092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092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obowiązków</w:t>
      </w:r>
      <w:r w:rsidR="00092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istotne.</w:t>
      </w:r>
    </w:p>
    <w:p w14:paraId="1F8F4080" w14:textId="2FB4DD65" w:rsidR="00A66A4F" w:rsidRPr="00A66A4F" w:rsidRDefault="0034184F" w:rsidP="00FA38E7">
      <w:pPr>
        <w:pStyle w:val="Akapitzlist"/>
        <w:numPr>
          <w:ilvl w:val="0"/>
          <w:numId w:val="23"/>
        </w:numPr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Oceniając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dotychczasową</w:t>
      </w:r>
      <w:r w:rsidR="00092A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działalność</w:t>
      </w:r>
      <w:r w:rsidR="00092A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przedsiębiorcy</w:t>
      </w:r>
      <w:r w:rsidRPr="00185605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,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AD2DEF"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pierwsze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naruszenie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1A072A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przepisów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zakresie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uwidaczniania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cen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towarów.</w:t>
      </w:r>
    </w:p>
    <w:p w14:paraId="5A3F31FC" w14:textId="48593FBC" w:rsidR="00A66A4F" w:rsidRDefault="00185605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Analizując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przedmiotową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przesłankę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organ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uwzględnił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również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okoliczność,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stron</w:t>
      </w:r>
      <w:r w:rsidR="00F6769F">
        <w:rPr>
          <w:rFonts w:ascii="Times New Roman" w:hAnsi="Times New Roman" w:cs="Times New Roman"/>
          <w:sz w:val="24"/>
          <w:szCs w:val="24"/>
        </w:rPr>
        <w:t>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prowadz</w:t>
      </w:r>
      <w:r w:rsidR="00F6769F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gospodarczą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od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C12821">
        <w:rPr>
          <w:rFonts w:ascii="Times New Roman" w:hAnsi="Times New Roman" w:cs="Times New Roman"/>
          <w:sz w:val="24"/>
          <w:szCs w:val="24"/>
        </w:rPr>
        <w:t>lutego 1992</w:t>
      </w:r>
      <w:r w:rsidR="0036378F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r.,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związku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uznał,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iż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winn</w:t>
      </w:r>
      <w:r w:rsidR="002E30DD">
        <w:rPr>
          <w:rFonts w:ascii="Times New Roman" w:hAnsi="Times New Roman" w:cs="Times New Roman"/>
          <w:sz w:val="24"/>
          <w:szCs w:val="24"/>
        </w:rPr>
        <w:t>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lastRenderedPageBreak/>
        <w:t>wykazać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się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znajomością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podstawowych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przepisów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dotyczących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tej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działalności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je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stosować.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8B3C" w14:textId="560E4C09" w:rsidR="00B672E0" w:rsidRPr="00B672E0" w:rsidRDefault="00A66A4F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Jednocześnie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prowadzący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postępowanie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przyjął,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iż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uwagi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charakter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stwierdzonej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oraz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materiał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dowodowy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zebrany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sprawie,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posiada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wiedzy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temat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uzyskanych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korzyści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majątkowych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lub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strat.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092A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7D356C5" w14:textId="475EAC53" w:rsidR="0034184F" w:rsidRPr="00B672E0" w:rsidRDefault="0034184F" w:rsidP="00FA38E7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</w:t>
      </w:r>
      <w:r w:rsidR="00092A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obrotów</w:t>
      </w:r>
      <w:r w:rsidR="00092A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przychodu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2022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wskazaną</w:t>
      </w:r>
      <w:r w:rsidR="00092A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informacji</w:t>
      </w:r>
      <w:r w:rsidR="00092A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przedłożonej</w:t>
      </w:r>
      <w:r w:rsidR="00092A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organowi</w:t>
      </w:r>
      <w:r w:rsidR="00092A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stronę</w:t>
      </w:r>
      <w:r w:rsidR="00B672E0"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B48DF8" w14:textId="1F8040E7" w:rsidR="0034184F" w:rsidRPr="00185605" w:rsidRDefault="0034184F" w:rsidP="00FA38E7">
      <w:pPr>
        <w:numPr>
          <w:ilvl w:val="0"/>
          <w:numId w:val="23"/>
        </w:numPr>
        <w:suppressAutoHyphens/>
        <w:spacing w:before="120" w:line="276" w:lineRule="auto"/>
        <w:ind w:left="425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Sankcje</w:t>
      </w:r>
      <w:r w:rsidR="00092A5C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nałożone</w:t>
      </w:r>
      <w:r w:rsidR="00092A5C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</w:t>
      </w:r>
      <w:r w:rsidR="00092A5C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przedsiębiorcę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to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samo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naruszenie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innych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państwach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członkowskich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Unii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Europejskiej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sprawach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transgranicznych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–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brak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dostępnych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informacji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takich</w:t>
      </w:r>
      <w:r w:rsidR="00092A5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sankcjach.</w:t>
      </w:r>
    </w:p>
    <w:p w14:paraId="36B74B18" w14:textId="6FC5D66C" w:rsidR="0034184F" w:rsidRPr="0034184F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B28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2E5C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2E5C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30C8B60E" w14:textId="4650C8E5" w:rsidR="0034184F" w:rsidRPr="00910F91" w:rsidRDefault="0034184F" w:rsidP="00FA38E7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dowodach: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zamiarze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 listopada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załącznikiem,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DP.8361.101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09A1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>20 listopada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>6 grudnia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4CDA"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445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4453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 grudnia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12AB" w:rsidRPr="003E3C9B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584453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4CDA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wielkości obrotu i przychodu</w:t>
      </w:r>
      <w:r w:rsidR="00C64C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przedsiębiorcy</w:t>
      </w:r>
      <w:r w:rsidR="00006A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2022 roku. </w:t>
      </w:r>
    </w:p>
    <w:p w14:paraId="6DA9C444" w14:textId="307A4A61" w:rsidR="00D0330C" w:rsidRDefault="00967780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przewiduje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wymagań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Regulacja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celu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wyeliminowanie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informowaniu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cenach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ww.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chwilą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popełnienia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wymiaru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określone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6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3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ustawy.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opiera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zasadzie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ryzyka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(por.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wyrok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Naczelnego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Sądu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2010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sygn.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OSK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1079/12).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Oznacza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przesłanką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nieprzestrzegania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nałożonych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prawem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obowiązku,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mowa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ustawy,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zobligowany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administracyjnego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nałożenia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pieniężnej,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karą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D0330C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administracyjną.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528C185F" w14:textId="128B4D52" w:rsidR="002E30DD" w:rsidRPr="00EB4AD5" w:rsidRDefault="002E30DD" w:rsidP="0036378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Mając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więc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uwadze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charakter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odpowiedzialności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administracyjnej,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zasadniczo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bez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znaczenia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ości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powstania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27CC" w:rsidRPr="00EB4AD5"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Pr="00EB4AD5">
        <w:rPr>
          <w:rFonts w:ascii="Times New Roman" w:hAnsi="Times New Roman" w:cs="Times New Roman"/>
          <w:iCs/>
          <w:sz w:val="24"/>
          <w:szCs w:val="24"/>
        </w:rPr>
        <w:t>,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gdyż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karę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wymierza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samo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naruszenie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prawa.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Zatem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samo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stwierdzenie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wyniku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określony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podmiot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lastRenderedPageBreak/>
        <w:t>zrealizował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ciążącego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obowiązku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ustawowego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powoduje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konieczność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nałożenia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kary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pieniężnej,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która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jest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karą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administracyjną.</w:t>
      </w:r>
    </w:p>
    <w:p w14:paraId="25F65374" w14:textId="1D3A7A56" w:rsidR="00AD2DEF" w:rsidRPr="00EB4AD5" w:rsidRDefault="00792C46" w:rsidP="0036378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Podkarpacki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Wojewódzki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Inspektor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Inspekcji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Handlowej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zauważa,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podmioty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prowadzące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działalność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gospodarczą,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decydują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pracy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przedsiębiorstwach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pozostających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ich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kontrolą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odpowiadają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oraz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odbywać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szkodą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dla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konsumenta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żadnym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wypadku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stanowić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okoliczności</w:t>
      </w:r>
      <w:r w:rsidR="00092A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łagodzącej.</w:t>
      </w:r>
      <w:r w:rsidR="00092A5C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Istotnym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jest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tu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również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fakt,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iż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strona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została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powiadomiona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zamiarze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przeprowadzenia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br/>
        <w:t>Strona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miała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więc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wystarczająco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dużo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czasu,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aby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kontroli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odpowiednio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się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przygotować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oraz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podjąć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działania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eliminujące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nieprawidłowości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zakresie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uwidaczniania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cen,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chociażby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zakresie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uprzedzenia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możliwości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jej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przeprowadzenia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odpowiedniego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przygotowania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się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do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AD2DEF" w:rsidRPr="00EB4AD5">
        <w:rPr>
          <w:rFonts w:ascii="Times New Roman" w:hAnsi="Times New Roman" w:cs="Times New Roman"/>
          <w:sz w:val="24"/>
          <w:szCs w:val="24"/>
        </w:rPr>
        <w:t>niej.</w:t>
      </w:r>
    </w:p>
    <w:p w14:paraId="1EB1909A" w14:textId="199AC581" w:rsidR="00AD2DEF" w:rsidRPr="00EB4AD5" w:rsidRDefault="00AD2DEF" w:rsidP="0036378F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sz w:val="24"/>
          <w:szCs w:val="24"/>
        </w:rPr>
        <w:t>Organ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negując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działań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podjętych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zauważa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nadto,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miały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charakter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następczy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zostały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wyniku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prowadzonej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inspektorów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Inspekcji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Handlowej.</w:t>
      </w:r>
    </w:p>
    <w:p w14:paraId="24DB6116" w14:textId="7A1B6E57" w:rsidR="00D0330C" w:rsidRPr="00EB4AD5" w:rsidRDefault="00D0330C" w:rsidP="0036378F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4E33464C" w14:textId="3B14ACB0" w:rsidR="00303DF2" w:rsidRPr="00EB4AD5" w:rsidRDefault="00303DF2" w:rsidP="0036378F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189a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ulg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niniejszego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(tj.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IVA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„Administracyjne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pieniężne”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administracyjnego).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1CBE08" w14:textId="7A9B2AB8" w:rsidR="00303DF2" w:rsidRPr="00303DF2" w:rsidRDefault="00303DF2" w:rsidP="0036378F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braku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uregulowania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odrębnych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między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innymi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przesłanek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(art.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Kpa).</w:t>
      </w:r>
    </w:p>
    <w:p w14:paraId="34296C5D" w14:textId="05BD7FEA" w:rsid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ustawie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informowaniu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usług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przepisów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regulujących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zastosowanie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(siła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(odstąpienie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pieniężnej).</w:t>
      </w:r>
    </w:p>
    <w:p w14:paraId="0F28508D" w14:textId="6E003EE3" w:rsidR="00D0330C" w:rsidRDefault="00D0330C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doszło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wskutek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podlega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ukaraniu.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Pojęcie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wprawdzie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zdefiniowane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niemniej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przewidzenia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następstwom)”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(J.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(vis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124).</w:t>
      </w:r>
    </w:p>
    <w:p w14:paraId="34CFD5EF" w14:textId="7EED4768" w:rsidR="00122964" w:rsidRDefault="0045207E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uznał,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możliwość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zapobieżenia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powstałym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nieprawidłowościom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poprzez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chociażby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nadzór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stosowaniem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przepisów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prowadzonej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placówce.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Przypomnieć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kontrola,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podczas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stwierdzono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poprzedzona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zawiadomieniem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zamiarze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7 listopada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(sygn.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DP.8361.101</w:t>
      </w:r>
      <w:r w:rsidR="006F2C2F" w:rsidRPr="006F2C2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Przedmiotowe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pismo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doręczone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dniu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7 listopada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kontrolę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rozpoczęto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06A3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 listopada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zatem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czas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podjęcie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stosownych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działań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upewnienie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się,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należycie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wykonuje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obowiązki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informowania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konsumentów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jednostkowych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produktów</w:t>
      </w:r>
      <w:r w:rsid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bowiem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uzyskania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wszystkich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istotnych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rzetelnych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informacji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towarach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dokonaniem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zakupu.</w:t>
      </w:r>
    </w:p>
    <w:p w14:paraId="38A3506E" w14:textId="467C42D6" w:rsidR="00D63D28" w:rsidRDefault="00D63D28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ocenie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Podkarpackiego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Wojewódzkiego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gruncie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niniejszej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brak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podstaw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uznania,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iż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naruszenia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doszło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wyniku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bezpośredniego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działania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siły</w:t>
      </w:r>
      <w:r w:rsidR="00092A5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84F79CA" w14:textId="509767A9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7C002048" w14:textId="4A30A3D0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2BE36B8F" w14:textId="730A3550" w:rsidR="00D0330C" w:rsidRPr="00D0330C" w:rsidRDefault="00D0330C" w:rsidP="00FA38E7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4EA21B19" w14:textId="724EA2E5" w:rsidR="00D0330C" w:rsidRPr="00D0330C" w:rsidRDefault="00D0330C" w:rsidP="00FA38E7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B5F7A73" w14:textId="4D9B400F" w:rsidR="00D00122" w:rsidRP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zakończeniem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</w:t>
      </w:r>
      <w:r w:rsidR="00E832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zynności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832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kontrolnych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832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tj.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832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8324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06A3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 listopada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dobrowolne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polegające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trakcie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iż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kontrolowany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podczas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06A3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DP.8361.101</w:t>
      </w:r>
      <w:r w:rsidR="006F2C2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.2023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006A3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cen 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CC46B7" w14:textId="554EAFCF" w:rsid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jednak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wskazać,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mowa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muszą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wystąpić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oznacza,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nawet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skutkować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odstąpieniem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wymierzenia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kary.</w:t>
      </w:r>
    </w:p>
    <w:p w14:paraId="38E175BE" w14:textId="247C41FA" w:rsidR="00D00122" w:rsidRPr="0036378F" w:rsidRDefault="00EC68D9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ieprawidłowości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06A3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cen i </w:t>
      </w:r>
      <w:r w:rsidR="00536A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około</w:t>
      </w:r>
      <w:r w:rsidR="00092A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006A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37</w:t>
      </w:r>
      <w:r w:rsidRPr="00EC68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%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E723CF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najkorzystniejszej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Mając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uwadze,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przewidzianego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E2CD507" w14:textId="53A2CC08" w:rsidR="00F33EAF" w:rsidRPr="0036378F" w:rsidRDefault="00F33EAF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instytucji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092A5C"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092A5C"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092A5C"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092A5C"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092A5C"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723C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DP.8361.101</w:t>
      </w:r>
      <w:r w:rsidR="006F2C2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sz w:val="24"/>
          <w:szCs w:val="24"/>
        </w:rPr>
        <w:t>z</w:t>
      </w:r>
      <w:r w:rsidR="00092A5C" w:rsidRPr="0036378F">
        <w:rPr>
          <w:rFonts w:ascii="Times New Roman" w:hAnsi="Times New Roman" w:cs="Times New Roman"/>
          <w:sz w:val="24"/>
          <w:szCs w:val="24"/>
        </w:rPr>
        <w:t xml:space="preserve"> </w:t>
      </w:r>
      <w:r w:rsidR="00A70AB1" w:rsidRPr="0036378F">
        <w:rPr>
          <w:rFonts w:ascii="Times New Roman" w:hAnsi="Times New Roman" w:cs="Times New Roman"/>
          <w:sz w:val="24"/>
          <w:szCs w:val="24"/>
        </w:rPr>
        <w:t>p</w:t>
      </w:r>
      <w:r w:rsidRPr="0036378F">
        <w:rPr>
          <w:rFonts w:ascii="Times New Roman" w:hAnsi="Times New Roman" w:cs="Times New Roman"/>
          <w:sz w:val="24"/>
          <w:szCs w:val="24"/>
        </w:rPr>
        <w:t>rzepisami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kontrolę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8F5613B" w14:textId="3CC5885F" w:rsidR="00F33EAF" w:rsidRPr="0036378F" w:rsidRDefault="00A70AB1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ostatnich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były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pierwsze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jednostkowych,</w:t>
      </w:r>
      <w:r w:rsidR="002E5C66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092A5C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36378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1AC52D98" w14:textId="5BB4FBD3" w:rsidR="003A2087" w:rsidRPr="0036378F" w:rsidRDefault="003A2087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do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2E515" w14:textId="7E165D08" w:rsidR="003A2087" w:rsidRPr="0036378F" w:rsidRDefault="003A2087" w:rsidP="00FA38E7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67CB0755" w14:textId="7425691E" w:rsidR="003A2087" w:rsidRDefault="003A2087" w:rsidP="00FA38E7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092A5C"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6378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określając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powiadomienia.</w:t>
      </w:r>
    </w:p>
    <w:p w14:paraId="549A5932" w14:textId="0E2E4506" w:rsidR="00104B7E" w:rsidRPr="00104B7E" w:rsidRDefault="00104B7E" w:rsidP="00FA38E7">
      <w:p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wskazuje,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wobec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strony,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stało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bezprzedmiotowe.</w:t>
      </w:r>
    </w:p>
    <w:p w14:paraId="278E02E2" w14:textId="41786129" w:rsidR="00104B7E" w:rsidRPr="00104B7E" w:rsidRDefault="00104B7E" w:rsidP="00D63D28">
      <w:pPr>
        <w:tabs>
          <w:tab w:val="left" w:pos="426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Jednocześnie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trybie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bezcelowe,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ponieważ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będą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nimi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niezidentyfikowani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konsumenci,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zaś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jedyny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sprawie,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wskazano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wcześniej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Handlowej,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wiedzę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takową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posiada.</w:t>
      </w:r>
    </w:p>
    <w:p w14:paraId="72E52443" w14:textId="38E0D905" w:rsidR="003A2087" w:rsidRPr="003A2087" w:rsidRDefault="003A2087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ocenie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tutejszego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organu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Inspekcji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odstąpienie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nałożenia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byłoby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pozbawione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faktycznej,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jak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celowe.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Odwołać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należy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br/>
        <w:t>do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wskazanej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uprzednio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dyrektywy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98/6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Parlamentu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Europejskiego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Rady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wskazującej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–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winna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odstraszająca.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musi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spełniać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funkcję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prewencyjną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oraz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dyscyplinująco-represyjną.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Powinna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ostrzeżeniem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dla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przedsiębiorcy,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dopuścił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powstania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nieprawidłowości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przyszłości.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drugiej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strony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ma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oddziaływać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ramach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prewencji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ogólnej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innych,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potencjalnych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sprawców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naruszeń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prawa.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Wszelkie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wymagania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ocenie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organu,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wymierzona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spełnia</w:t>
      </w:r>
      <w:r w:rsidR="003D7165">
        <w:rPr>
          <w:rFonts w:ascii="Times New Roman" w:hAnsi="Times New Roman" w:cs="Times New Roman"/>
          <w:sz w:val="24"/>
          <w:szCs w:val="24"/>
        </w:rPr>
        <w:t>.</w:t>
      </w:r>
    </w:p>
    <w:p w14:paraId="26EA2E46" w14:textId="6DB91B3E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zastosowania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trony,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prowadzi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działalność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przez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dłuższy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niż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  <w:r w:rsidR="00092A5C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E723CF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Nie dokonywał również zawieszenia prowadzonej przez siebie działalności. </w:t>
      </w:r>
    </w:p>
    <w:p w14:paraId="40E42F3E" w14:textId="4455F024" w:rsidR="003A2087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związku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powyższym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tutejszy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organ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Inspekcji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Handlowej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orzekł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jak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sentencji.</w:t>
      </w:r>
    </w:p>
    <w:p w14:paraId="5434504C" w14:textId="235372F2" w:rsidR="00C50294" w:rsidRPr="00C50294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94">
        <w:rPr>
          <w:rFonts w:ascii="Times New Roman" w:hAnsi="Times New Roman" w:cs="Times New Roman"/>
          <w:sz w:val="24"/>
          <w:szCs w:val="24"/>
        </w:rPr>
        <w:t>Podkarpacki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Wojewódzki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Inspektor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Inspekcji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Handlowej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wydając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przedmiotową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decyzję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oparł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się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spójnym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jednoznacznym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materiale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dowodowym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pozwalającym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uznanie</w:t>
      </w:r>
      <w:r w:rsidR="002E5C66">
        <w:rPr>
          <w:rFonts w:ascii="Times New Roman" w:hAnsi="Times New Roman" w:cs="Times New Roman"/>
          <w:sz w:val="24"/>
          <w:szCs w:val="24"/>
        </w:rPr>
        <w:br/>
      </w:r>
      <w:r w:rsidR="003D7165" w:rsidRPr="003D7165">
        <w:rPr>
          <w:rFonts w:ascii="Times New Roman" w:hAnsi="Times New Roman" w:cs="Times New Roman"/>
          <w:sz w:val="24"/>
          <w:szCs w:val="24"/>
        </w:rPr>
        <w:t>za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udowodnione,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że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E5488">
        <w:rPr>
          <w:rFonts w:ascii="Times New Roman" w:hAnsi="Times New Roman" w:cs="Times New Roman"/>
          <w:sz w:val="24"/>
          <w:szCs w:val="24"/>
        </w:rPr>
        <w:t>strona</w:t>
      </w:r>
      <w:r w:rsidR="00536AB0">
        <w:rPr>
          <w:rFonts w:ascii="Times New Roman" w:hAnsi="Times New Roman" w:cs="Times New Roman"/>
          <w:sz w:val="24"/>
          <w:szCs w:val="24"/>
        </w:rPr>
        <w:t>: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723CF">
        <w:rPr>
          <w:rFonts w:ascii="Times New Roman" w:hAnsi="Times New Roman" w:cs="Times New Roman"/>
          <w:sz w:val="24"/>
          <w:szCs w:val="24"/>
        </w:rPr>
        <w:t xml:space="preserve">Pani </w:t>
      </w:r>
      <w:r w:rsidR="000F7E88" w:rsidRPr="000F7E88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0F7E88" w:rsidRPr="000F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7E88" w:rsidRPr="000F7E88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0F7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248">
        <w:rPr>
          <w:rFonts w:ascii="Times New Roman" w:hAnsi="Times New Roman" w:cs="Times New Roman"/>
          <w:sz w:val="24"/>
          <w:szCs w:val="24"/>
        </w:rPr>
        <w:t>prowadząca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83248">
        <w:rPr>
          <w:rFonts w:ascii="Times New Roman" w:hAnsi="Times New Roman" w:cs="Times New Roman"/>
          <w:sz w:val="24"/>
          <w:szCs w:val="24"/>
        </w:rPr>
        <w:t>działalność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83248">
        <w:rPr>
          <w:rFonts w:ascii="Times New Roman" w:hAnsi="Times New Roman" w:cs="Times New Roman"/>
          <w:sz w:val="24"/>
          <w:szCs w:val="24"/>
        </w:rPr>
        <w:t>gospodarczą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83248">
        <w:rPr>
          <w:rFonts w:ascii="Times New Roman" w:hAnsi="Times New Roman" w:cs="Times New Roman"/>
          <w:sz w:val="24"/>
          <w:szCs w:val="24"/>
        </w:rPr>
        <w:t>pod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83248">
        <w:rPr>
          <w:rFonts w:ascii="Times New Roman" w:hAnsi="Times New Roman" w:cs="Times New Roman"/>
          <w:sz w:val="24"/>
          <w:szCs w:val="24"/>
        </w:rPr>
        <w:t>firmą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72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HANDLOWO-USŁUGOWA „FARMER” Helena </w:t>
      </w:r>
      <w:proofErr w:type="spellStart"/>
      <w:r w:rsidR="00E723CF">
        <w:rPr>
          <w:rFonts w:ascii="Times New Roman" w:eastAsia="Times New Roman" w:hAnsi="Times New Roman" w:cs="Times New Roman"/>
          <w:sz w:val="24"/>
          <w:szCs w:val="24"/>
          <w:lang w:eastAsia="pl-PL"/>
        </w:rPr>
        <w:t>Łuczyk</w:t>
      </w:r>
      <w:proofErr w:type="spellEnd"/>
      <w:r w:rsidR="00771620">
        <w:rPr>
          <w:rFonts w:ascii="Times New Roman" w:hAnsi="Times New Roman" w:cs="Times New Roman"/>
          <w:sz w:val="24"/>
          <w:szCs w:val="24"/>
        </w:rPr>
        <w:t>,</w:t>
      </w:r>
      <w:r w:rsidR="00E723CF">
        <w:rPr>
          <w:rFonts w:ascii="Times New Roman" w:hAnsi="Times New Roman" w:cs="Times New Roman"/>
          <w:sz w:val="24"/>
          <w:szCs w:val="24"/>
        </w:rPr>
        <w:t xml:space="preserve"> </w:t>
      </w:r>
      <w:r w:rsidR="000F7E88" w:rsidRPr="000F7E88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E723CF">
        <w:rPr>
          <w:rFonts w:ascii="Times New Roman" w:hAnsi="Times New Roman" w:cs="Times New Roman"/>
          <w:sz w:val="24"/>
          <w:szCs w:val="24"/>
        </w:rPr>
        <w:t xml:space="preserve"> Jawornik Polski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wbrew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przepisom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art.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4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1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ustawy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prowadząc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sprzedaż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detaliczną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sklepie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771620">
        <w:rPr>
          <w:rFonts w:ascii="Times New Roman" w:hAnsi="Times New Roman" w:cs="Times New Roman"/>
          <w:sz w:val="24"/>
          <w:szCs w:val="24"/>
        </w:rPr>
        <w:t>w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723CF">
        <w:rPr>
          <w:rFonts w:ascii="Times New Roman" w:hAnsi="Times New Roman" w:cs="Times New Roman"/>
          <w:sz w:val="24"/>
          <w:szCs w:val="24"/>
        </w:rPr>
        <w:t xml:space="preserve">miejscowości Siedleczka nr </w:t>
      </w:r>
      <w:r w:rsidR="00186855" w:rsidRPr="00186855">
        <w:rPr>
          <w:rFonts w:ascii="Times New Roman" w:hAnsi="Times New Roman" w:cs="Times New Roman"/>
          <w:b/>
          <w:bCs/>
          <w:sz w:val="24"/>
          <w:szCs w:val="24"/>
        </w:rPr>
        <w:t>[xxx]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nie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uwidocznił</w:t>
      </w:r>
      <w:r w:rsidR="003D7165">
        <w:rPr>
          <w:rFonts w:ascii="Times New Roman" w:hAnsi="Times New Roman" w:cs="Times New Roman"/>
          <w:sz w:val="24"/>
          <w:szCs w:val="24"/>
        </w:rPr>
        <w:t>a</w:t>
      </w:r>
      <w:r w:rsidR="00E723CF">
        <w:rPr>
          <w:rFonts w:ascii="Times New Roman" w:hAnsi="Times New Roman" w:cs="Times New Roman"/>
          <w:sz w:val="24"/>
          <w:szCs w:val="24"/>
        </w:rPr>
        <w:t xml:space="preserve"> cen i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536AB0">
        <w:rPr>
          <w:rFonts w:ascii="Times New Roman" w:hAnsi="Times New Roman" w:cs="Times New Roman"/>
          <w:sz w:val="24"/>
          <w:szCs w:val="24"/>
        </w:rPr>
        <w:t>cen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jednostkowych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dla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E723CF">
        <w:rPr>
          <w:rFonts w:ascii="Times New Roman" w:hAnsi="Times New Roman" w:cs="Times New Roman"/>
          <w:sz w:val="24"/>
          <w:szCs w:val="24"/>
        </w:rPr>
        <w:t>41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towarów</w:t>
      </w:r>
      <w:r w:rsidR="00C50294" w:rsidRPr="00C50294">
        <w:rPr>
          <w:rFonts w:ascii="Times New Roman" w:hAnsi="Times New Roman" w:cs="Times New Roman"/>
          <w:sz w:val="24"/>
          <w:szCs w:val="24"/>
        </w:rPr>
        <w:t>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C7" w14:textId="2DCCF0D7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45330E79" w14:textId="24EE296A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092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2BF0B0D" w14:textId="3D6C4DCA" w:rsidR="003A2087" w:rsidRP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5C6FE7E2" w14:textId="77777777" w:rsidR="003A2087" w:rsidRPr="003A20D0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A20D0">
        <w:rPr>
          <w:rFonts w:ascii="Times New Roman" w:hAnsi="Times New Roman" w:cs="Times New Roman"/>
          <w:b/>
          <w:color w:val="000000"/>
          <w:u w:val="single"/>
        </w:rPr>
        <w:t>Pouczenie</w:t>
      </w:r>
      <w:r w:rsidRPr="003A20D0">
        <w:rPr>
          <w:rFonts w:ascii="Times New Roman" w:hAnsi="Times New Roman" w:cs="Times New Roman"/>
          <w:b/>
          <w:color w:val="000000"/>
        </w:rPr>
        <w:t>:</w:t>
      </w:r>
    </w:p>
    <w:p w14:paraId="4C1FC256" w14:textId="39CE8B86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Kodeksu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administracyjnego,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przysługuje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odwołanie,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wnosi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Ochrony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Konkurencji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Konsumentów,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Pl.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Powstańców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00-950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pośrednictwem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Podkarpackiego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Inspektora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F3308" w14:textId="4920E354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upływem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terminu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strona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może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zrzec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prawa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organu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administracji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publicznej,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który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wydał</w:t>
      </w:r>
      <w:r w:rsidR="0009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dniem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organowi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zrzeczeniu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wniesienia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ostatnią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postępowania,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staje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ostateczna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prawomocna.</w:t>
      </w:r>
    </w:p>
    <w:p w14:paraId="3A05B949" w14:textId="36B46E34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130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Kodeksu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administracyjnego</w:t>
      </w:r>
      <w:r w:rsidR="00092A5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upływem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terminu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wniesienia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decyzja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ulega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wykonaniu.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Wniesienie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terminie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wstrzymuje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wykonanie</w:t>
      </w:r>
      <w:r w:rsidR="00092A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decyzji.</w:t>
      </w:r>
    </w:p>
    <w:p w14:paraId="08A1F745" w14:textId="3FC2D793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pieniężnych</w:t>
      </w:r>
      <w:r w:rsidR="002E5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stosuje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działu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B837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092A5C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Ordynacja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podatkowa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lity: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2383</w:t>
      </w:r>
      <w:r w:rsidR="008C054B">
        <w:rPr>
          <w:rFonts w:ascii="Times New Roman" w:hAnsi="Times New Roman" w:cs="Times New Roman"/>
          <w:color w:val="000000"/>
          <w:sz w:val="24"/>
          <w:szCs w:val="24"/>
        </w:rPr>
        <w:br/>
        <w:t>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egzekucyjnym</w:t>
      </w:r>
      <w:r w:rsidR="002E5C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="0009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pieniężnym.</w:t>
      </w:r>
    </w:p>
    <w:p w14:paraId="4F64EEC3" w14:textId="6C8EA663" w:rsidR="00D02B44" w:rsidRPr="00C50294" w:rsidRDefault="003E5488" w:rsidP="00D02B44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09140C72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436C87" w:rsidRPr="009E39B6" w:rsidRDefault="00436C87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436C87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9E39B6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9E39B6" w:rsidRPr="00436C87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margin-left:222.55pt;margin-top:18.4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" stroked="f">
                <v:textbox>
                  <w:txbxContent>
                    <w:p w14:paraId="05902D07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436C87" w:rsidRPr="009E39B6" w:rsidRDefault="00436C87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436C87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9E39B6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9E39B6" w:rsidRPr="00436C87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087" w:rsidRPr="00C50294">
        <w:rPr>
          <w:rFonts w:ascii="Times New Roman" w:hAnsi="Times New Roman" w:cs="Times New Roman"/>
          <w:b/>
          <w:u w:val="single"/>
        </w:rPr>
        <w:t>Otrzymują:</w:t>
      </w:r>
      <w:r w:rsidR="00092A5C">
        <w:rPr>
          <w:rFonts w:ascii="Times New Roman" w:hAnsi="Times New Roman" w:cs="Times New Roman"/>
          <w:b/>
          <w:u w:val="single"/>
        </w:rPr>
        <w:t xml:space="preserve"> </w:t>
      </w:r>
    </w:p>
    <w:p w14:paraId="0365041F" w14:textId="56361201" w:rsidR="003A2087" w:rsidRPr="0043196E" w:rsidRDefault="0043196E" w:rsidP="0043196E">
      <w:pPr>
        <w:pStyle w:val="Akapitzlist"/>
        <w:numPr>
          <w:ilvl w:val="0"/>
          <w:numId w:val="33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43196E">
        <w:rPr>
          <w:rFonts w:ascii="Times New Roman" w:eastAsia="Times New Roman" w:hAnsi="Times New Roman" w:cs="Times New Roman"/>
          <w:lang w:eastAsia="pl-PL"/>
        </w:rPr>
        <w:t>Adresat</w:t>
      </w:r>
      <w:r w:rsidR="00611111" w:rsidRPr="0043196E">
        <w:rPr>
          <w:rFonts w:ascii="Times New Roman" w:eastAsia="Times New Roman" w:hAnsi="Times New Roman" w:cs="Times New Roman"/>
          <w:lang w:eastAsia="pl-PL"/>
        </w:rPr>
        <w:t>;</w:t>
      </w:r>
    </w:p>
    <w:p w14:paraId="555BC398" w14:textId="4CFAEA2F" w:rsidR="003A2087" w:rsidRPr="0043196E" w:rsidRDefault="00D96136" w:rsidP="0043196E">
      <w:pPr>
        <w:pStyle w:val="Akapitzlist"/>
        <w:numPr>
          <w:ilvl w:val="0"/>
          <w:numId w:val="33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>W</w:t>
      </w:r>
      <w:r w:rsidR="003A2087" w:rsidRPr="0043196E">
        <w:rPr>
          <w:rFonts w:ascii="Times New Roman" w:hAnsi="Times New Roman" w:cs="Times New Roman"/>
        </w:rPr>
        <w:t>ydział</w:t>
      </w:r>
      <w:r w:rsidR="00092A5C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BA;</w:t>
      </w:r>
      <w:r w:rsidR="00092A5C">
        <w:rPr>
          <w:rFonts w:ascii="Times New Roman" w:hAnsi="Times New Roman" w:cs="Times New Roman"/>
        </w:rPr>
        <w:t xml:space="preserve"> </w:t>
      </w:r>
    </w:p>
    <w:p w14:paraId="3C6B901C" w14:textId="678B6B50" w:rsidR="003A2087" w:rsidRPr="0043196E" w:rsidRDefault="006F2C2F" w:rsidP="0043196E">
      <w:pPr>
        <w:pStyle w:val="Akapitzlist"/>
        <w:numPr>
          <w:ilvl w:val="0"/>
          <w:numId w:val="33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  <w:r w:rsidR="00092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(DP</w:t>
      </w:r>
      <w:r w:rsidR="003A2087"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="003A2087" w:rsidRPr="0043196E">
        <w:rPr>
          <w:rFonts w:ascii="Times New Roman" w:hAnsi="Times New Roman" w:cs="Times New Roman"/>
        </w:rPr>
        <w:t>;</w:t>
      </w:r>
      <w:r w:rsidR="00092A5C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PO/M</w:t>
      </w:r>
      <w:r w:rsidR="00D14074">
        <w:rPr>
          <w:rFonts w:ascii="Times New Roman" w:hAnsi="Times New Roman" w:cs="Times New Roman"/>
        </w:rPr>
        <w:t>.</w:t>
      </w:r>
      <w:r w:rsidR="009E39B6">
        <w:rPr>
          <w:rFonts w:ascii="Times New Roman" w:hAnsi="Times New Roman" w:cs="Times New Roman"/>
        </w:rPr>
        <w:t>O</w:t>
      </w:r>
      <w:r w:rsidR="00D14074">
        <w:rPr>
          <w:rFonts w:ascii="Times New Roman" w:hAnsi="Times New Roman" w:cs="Times New Roman"/>
        </w:rPr>
        <w:t>.</w:t>
      </w:r>
      <w:r w:rsidR="003A2087" w:rsidRPr="0043196E">
        <w:rPr>
          <w:rFonts w:ascii="Times New Roman" w:hAnsi="Times New Roman" w:cs="Times New Roman"/>
        </w:rPr>
        <w:t>).</w:t>
      </w:r>
    </w:p>
    <w:permEnd w:id="98387962"/>
    <w:p w14:paraId="41F07639" w14:textId="31EB6031" w:rsidR="00F57CF8" w:rsidRDefault="00F57CF8" w:rsidP="0016488A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7CF8" w:rsidSect="00C14463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04E5D" w14:textId="77777777" w:rsidR="00DD271E" w:rsidRDefault="00DD271E" w:rsidP="004D6612">
      <w:r>
        <w:separator/>
      </w:r>
    </w:p>
  </w:endnote>
  <w:endnote w:type="continuationSeparator" w:id="0">
    <w:p w14:paraId="75DC5016" w14:textId="77777777" w:rsidR="00DD271E" w:rsidRDefault="00DD271E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075799" w:rsidRPr="002E4614" w:rsidRDefault="0007579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84973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84973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5BCA" w14:textId="77777777" w:rsidR="00DD271E" w:rsidRDefault="00DD271E" w:rsidP="004D6612">
      <w:r>
        <w:separator/>
      </w:r>
    </w:p>
  </w:footnote>
  <w:footnote w:type="continuationSeparator" w:id="0">
    <w:p w14:paraId="4892D00D" w14:textId="77777777" w:rsidR="00DD271E" w:rsidRDefault="00DD271E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1" w15:restartNumberingAfterBreak="0">
    <w:nsid w:val="03643515"/>
    <w:multiLevelType w:val="hybridMultilevel"/>
    <w:tmpl w:val="2190E73A"/>
    <w:lvl w:ilvl="0" w:tplc="4412DA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7168F"/>
    <w:multiLevelType w:val="hybridMultilevel"/>
    <w:tmpl w:val="141E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0FF"/>
    <w:multiLevelType w:val="hybridMultilevel"/>
    <w:tmpl w:val="E920F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907F4"/>
    <w:multiLevelType w:val="hybridMultilevel"/>
    <w:tmpl w:val="F5F8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9EC"/>
    <w:multiLevelType w:val="hybridMultilevel"/>
    <w:tmpl w:val="4AF4C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110F2"/>
    <w:multiLevelType w:val="hybridMultilevel"/>
    <w:tmpl w:val="CD20D160"/>
    <w:lvl w:ilvl="0" w:tplc="0415000F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F39DF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C1E83"/>
    <w:multiLevelType w:val="hybridMultilevel"/>
    <w:tmpl w:val="3E60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1" w15:restartNumberingAfterBreak="0">
    <w:nsid w:val="22A433E5"/>
    <w:multiLevelType w:val="hybridMultilevel"/>
    <w:tmpl w:val="1AE0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572D7"/>
    <w:multiLevelType w:val="hybridMultilevel"/>
    <w:tmpl w:val="71B4673C"/>
    <w:lvl w:ilvl="0" w:tplc="DFB491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E1445"/>
    <w:multiLevelType w:val="hybridMultilevel"/>
    <w:tmpl w:val="6D141716"/>
    <w:lvl w:ilvl="0" w:tplc="08503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C5A9A"/>
    <w:multiLevelType w:val="hybridMultilevel"/>
    <w:tmpl w:val="F88E0156"/>
    <w:lvl w:ilvl="0" w:tplc="FF202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10570"/>
    <w:multiLevelType w:val="hybridMultilevel"/>
    <w:tmpl w:val="865E23B0"/>
    <w:lvl w:ilvl="0" w:tplc="64E4F9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C76CAF"/>
    <w:multiLevelType w:val="hybridMultilevel"/>
    <w:tmpl w:val="2D28A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A2DA1"/>
    <w:multiLevelType w:val="hybridMultilevel"/>
    <w:tmpl w:val="F600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5472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E7B06"/>
    <w:multiLevelType w:val="hybridMultilevel"/>
    <w:tmpl w:val="866441B2"/>
    <w:lvl w:ilvl="0" w:tplc="8040B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76ACF"/>
    <w:multiLevelType w:val="hybridMultilevel"/>
    <w:tmpl w:val="0E122E68"/>
    <w:lvl w:ilvl="0" w:tplc="B61CFE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70A11"/>
    <w:multiLevelType w:val="hybridMultilevel"/>
    <w:tmpl w:val="AD9E184C"/>
    <w:lvl w:ilvl="0" w:tplc="0F404BB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8C7EB4"/>
    <w:multiLevelType w:val="hybridMultilevel"/>
    <w:tmpl w:val="CDA2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87FE8"/>
    <w:multiLevelType w:val="hybridMultilevel"/>
    <w:tmpl w:val="59F2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2E13"/>
    <w:multiLevelType w:val="hybridMultilevel"/>
    <w:tmpl w:val="8A429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62D4"/>
    <w:multiLevelType w:val="hybridMultilevel"/>
    <w:tmpl w:val="3994394C"/>
    <w:lvl w:ilvl="0" w:tplc="99142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AD54F2"/>
    <w:multiLevelType w:val="hybridMultilevel"/>
    <w:tmpl w:val="1494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03C1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C40F6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69DC5BF4"/>
    <w:multiLevelType w:val="multilevel"/>
    <w:tmpl w:val="CE7017B8"/>
    <w:lvl w:ilvl="0">
      <w:start w:val="1"/>
      <w:numFmt w:val="upperLetter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D1970"/>
    <w:multiLevelType w:val="hybridMultilevel"/>
    <w:tmpl w:val="7D3CC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6E41F7"/>
    <w:multiLevelType w:val="hybridMultilevel"/>
    <w:tmpl w:val="1FB4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A68B8"/>
    <w:multiLevelType w:val="hybridMultilevel"/>
    <w:tmpl w:val="57E8C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F5527"/>
    <w:multiLevelType w:val="hybridMultilevel"/>
    <w:tmpl w:val="54A83022"/>
    <w:lvl w:ilvl="0" w:tplc="565EB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A3306"/>
    <w:multiLevelType w:val="hybridMultilevel"/>
    <w:tmpl w:val="07D02A54"/>
    <w:lvl w:ilvl="0" w:tplc="3B3032E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617680152">
    <w:abstractNumId w:val="13"/>
  </w:num>
  <w:num w:numId="2" w16cid:durableId="2012903135">
    <w:abstractNumId w:val="32"/>
  </w:num>
  <w:num w:numId="3" w16cid:durableId="1301302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292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6710357">
    <w:abstractNumId w:val="39"/>
  </w:num>
  <w:num w:numId="6" w16cid:durableId="992684167">
    <w:abstractNumId w:val="21"/>
  </w:num>
  <w:num w:numId="7" w16cid:durableId="1270703576">
    <w:abstractNumId w:val="19"/>
  </w:num>
  <w:num w:numId="8" w16cid:durableId="445466316">
    <w:abstractNumId w:val="16"/>
  </w:num>
  <w:num w:numId="9" w16cid:durableId="167257690">
    <w:abstractNumId w:val="6"/>
  </w:num>
  <w:num w:numId="10" w16cid:durableId="137965817">
    <w:abstractNumId w:val="1"/>
  </w:num>
  <w:num w:numId="11" w16cid:durableId="1724717430">
    <w:abstractNumId w:val="15"/>
  </w:num>
  <w:num w:numId="12" w16cid:durableId="374814120">
    <w:abstractNumId w:val="23"/>
  </w:num>
  <w:num w:numId="13" w16cid:durableId="2021924906">
    <w:abstractNumId w:val="0"/>
  </w:num>
  <w:num w:numId="14" w16cid:durableId="1974214021">
    <w:abstractNumId w:val="33"/>
  </w:num>
  <w:num w:numId="15" w16cid:durableId="909342394">
    <w:abstractNumId w:val="2"/>
  </w:num>
  <w:num w:numId="16" w16cid:durableId="105404159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772643">
    <w:abstractNumId w:val="11"/>
  </w:num>
  <w:num w:numId="18" w16cid:durableId="1016155155">
    <w:abstractNumId w:val="22"/>
  </w:num>
  <w:num w:numId="19" w16cid:durableId="1680278599">
    <w:abstractNumId w:val="3"/>
  </w:num>
  <w:num w:numId="20" w16cid:durableId="1502427464">
    <w:abstractNumId w:val="37"/>
  </w:num>
  <w:num w:numId="21" w16cid:durableId="497963950">
    <w:abstractNumId w:val="7"/>
  </w:num>
  <w:num w:numId="22" w16cid:durableId="2044093162">
    <w:abstractNumId w:val="18"/>
  </w:num>
  <w:num w:numId="23" w16cid:durableId="1678000681">
    <w:abstractNumId w:val="26"/>
  </w:num>
  <w:num w:numId="24" w16cid:durableId="1094402699">
    <w:abstractNumId w:val="27"/>
  </w:num>
  <w:num w:numId="25" w16cid:durableId="715154631">
    <w:abstractNumId w:val="34"/>
  </w:num>
  <w:num w:numId="26" w16cid:durableId="2105804924">
    <w:abstractNumId w:val="24"/>
  </w:num>
  <w:num w:numId="27" w16cid:durableId="1854957838">
    <w:abstractNumId w:val="25"/>
  </w:num>
  <w:num w:numId="28" w16cid:durableId="1103453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8862831">
    <w:abstractNumId w:val="5"/>
  </w:num>
  <w:num w:numId="30" w16cid:durableId="1597774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9866164">
    <w:abstractNumId w:val="9"/>
  </w:num>
  <w:num w:numId="32" w16cid:durableId="1743062093">
    <w:abstractNumId w:val="4"/>
  </w:num>
  <w:num w:numId="33" w16cid:durableId="20471101">
    <w:abstractNumId w:val="35"/>
  </w:num>
  <w:num w:numId="34" w16cid:durableId="482939724">
    <w:abstractNumId w:val="8"/>
  </w:num>
  <w:num w:numId="35" w16cid:durableId="1558392219">
    <w:abstractNumId w:val="28"/>
  </w:num>
  <w:num w:numId="36" w16cid:durableId="205823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360628">
    <w:abstractNumId w:val="38"/>
  </w:num>
  <w:num w:numId="38" w16cid:durableId="736824796">
    <w:abstractNumId w:val="30"/>
  </w:num>
  <w:num w:numId="39" w16cid:durableId="2068257354">
    <w:abstractNumId w:val="17"/>
  </w:num>
  <w:num w:numId="40" w16cid:durableId="777024562">
    <w:abstractNumId w:val="31"/>
  </w:num>
  <w:num w:numId="41" w16cid:durableId="1592279809">
    <w:abstractNumId w:val="20"/>
  </w:num>
  <w:num w:numId="42" w16cid:durableId="1526940400">
    <w:abstractNumId w:val="29"/>
  </w:num>
  <w:num w:numId="43" w16cid:durableId="774790299">
    <w:abstractNumId w:val="36"/>
  </w:num>
  <w:num w:numId="44" w16cid:durableId="200890151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A6"/>
    <w:rsid w:val="00001C5A"/>
    <w:rsid w:val="00003512"/>
    <w:rsid w:val="000066F5"/>
    <w:rsid w:val="00006A30"/>
    <w:rsid w:val="00006FE7"/>
    <w:rsid w:val="000118D7"/>
    <w:rsid w:val="00014E9D"/>
    <w:rsid w:val="000160C8"/>
    <w:rsid w:val="00017EF2"/>
    <w:rsid w:val="00020D62"/>
    <w:rsid w:val="00022F0D"/>
    <w:rsid w:val="00023841"/>
    <w:rsid w:val="000255F9"/>
    <w:rsid w:val="00027F67"/>
    <w:rsid w:val="0003003E"/>
    <w:rsid w:val="0003123A"/>
    <w:rsid w:val="00034330"/>
    <w:rsid w:val="000373DA"/>
    <w:rsid w:val="00040314"/>
    <w:rsid w:val="00040B06"/>
    <w:rsid w:val="00043C3A"/>
    <w:rsid w:val="00046727"/>
    <w:rsid w:val="00050961"/>
    <w:rsid w:val="00052421"/>
    <w:rsid w:val="00055214"/>
    <w:rsid w:val="0005697A"/>
    <w:rsid w:val="00056E04"/>
    <w:rsid w:val="00061092"/>
    <w:rsid w:val="00061274"/>
    <w:rsid w:val="00062CB0"/>
    <w:rsid w:val="00065DA1"/>
    <w:rsid w:val="00067E0C"/>
    <w:rsid w:val="0007043F"/>
    <w:rsid w:val="000713AD"/>
    <w:rsid w:val="0007403C"/>
    <w:rsid w:val="0007476D"/>
    <w:rsid w:val="0007488A"/>
    <w:rsid w:val="00075799"/>
    <w:rsid w:val="0008047F"/>
    <w:rsid w:val="000837AA"/>
    <w:rsid w:val="00083B27"/>
    <w:rsid w:val="0009009A"/>
    <w:rsid w:val="00091A78"/>
    <w:rsid w:val="00091F85"/>
    <w:rsid w:val="00092A5C"/>
    <w:rsid w:val="00093FD8"/>
    <w:rsid w:val="000947F0"/>
    <w:rsid w:val="000A02E1"/>
    <w:rsid w:val="000A196B"/>
    <w:rsid w:val="000A3AFD"/>
    <w:rsid w:val="000A3C16"/>
    <w:rsid w:val="000A5574"/>
    <w:rsid w:val="000A5683"/>
    <w:rsid w:val="000A7861"/>
    <w:rsid w:val="000B1A4D"/>
    <w:rsid w:val="000C3359"/>
    <w:rsid w:val="000C73D8"/>
    <w:rsid w:val="000D520D"/>
    <w:rsid w:val="000D5AC2"/>
    <w:rsid w:val="000D6977"/>
    <w:rsid w:val="000D7997"/>
    <w:rsid w:val="000E2DC1"/>
    <w:rsid w:val="000E42BA"/>
    <w:rsid w:val="000E5A48"/>
    <w:rsid w:val="000F292D"/>
    <w:rsid w:val="000F3A4E"/>
    <w:rsid w:val="000F4615"/>
    <w:rsid w:val="000F629A"/>
    <w:rsid w:val="000F724E"/>
    <w:rsid w:val="000F744D"/>
    <w:rsid w:val="000F76DC"/>
    <w:rsid w:val="000F7E88"/>
    <w:rsid w:val="0010130B"/>
    <w:rsid w:val="001021EB"/>
    <w:rsid w:val="001031EC"/>
    <w:rsid w:val="0010397F"/>
    <w:rsid w:val="00104B7E"/>
    <w:rsid w:val="00105039"/>
    <w:rsid w:val="001061F8"/>
    <w:rsid w:val="00106D75"/>
    <w:rsid w:val="00110627"/>
    <w:rsid w:val="001111B4"/>
    <w:rsid w:val="001123A4"/>
    <w:rsid w:val="0011634A"/>
    <w:rsid w:val="00122964"/>
    <w:rsid w:val="00122E3D"/>
    <w:rsid w:val="00126991"/>
    <w:rsid w:val="00126D71"/>
    <w:rsid w:val="00132C6D"/>
    <w:rsid w:val="00135C7C"/>
    <w:rsid w:val="001407EA"/>
    <w:rsid w:val="00143EE5"/>
    <w:rsid w:val="0014514A"/>
    <w:rsid w:val="00146FDD"/>
    <w:rsid w:val="00153681"/>
    <w:rsid w:val="001549D7"/>
    <w:rsid w:val="00154C84"/>
    <w:rsid w:val="00156B14"/>
    <w:rsid w:val="00157A26"/>
    <w:rsid w:val="00157D0C"/>
    <w:rsid w:val="001630A2"/>
    <w:rsid w:val="0016488A"/>
    <w:rsid w:val="00166B52"/>
    <w:rsid w:val="00170E04"/>
    <w:rsid w:val="00181248"/>
    <w:rsid w:val="00185605"/>
    <w:rsid w:val="00186855"/>
    <w:rsid w:val="00190113"/>
    <w:rsid w:val="00190FC9"/>
    <w:rsid w:val="00191483"/>
    <w:rsid w:val="0019211E"/>
    <w:rsid w:val="00196B64"/>
    <w:rsid w:val="001A00B9"/>
    <w:rsid w:val="001A057E"/>
    <w:rsid w:val="001A072A"/>
    <w:rsid w:val="001A6059"/>
    <w:rsid w:val="001A67FA"/>
    <w:rsid w:val="001A6BDA"/>
    <w:rsid w:val="001B3223"/>
    <w:rsid w:val="001C0B3D"/>
    <w:rsid w:val="001C1A53"/>
    <w:rsid w:val="001C4446"/>
    <w:rsid w:val="001C4788"/>
    <w:rsid w:val="001D1020"/>
    <w:rsid w:val="001D2426"/>
    <w:rsid w:val="001D51E4"/>
    <w:rsid w:val="001D5743"/>
    <w:rsid w:val="001D5B59"/>
    <w:rsid w:val="001E2FBF"/>
    <w:rsid w:val="001E2FFF"/>
    <w:rsid w:val="001E3D0D"/>
    <w:rsid w:val="001E7965"/>
    <w:rsid w:val="001F1C81"/>
    <w:rsid w:val="001F3D72"/>
    <w:rsid w:val="002033D1"/>
    <w:rsid w:val="00205662"/>
    <w:rsid w:val="00205DAD"/>
    <w:rsid w:val="002105A5"/>
    <w:rsid w:val="00212278"/>
    <w:rsid w:val="00215B3B"/>
    <w:rsid w:val="00216D5B"/>
    <w:rsid w:val="0021718C"/>
    <w:rsid w:val="0021756C"/>
    <w:rsid w:val="002257AD"/>
    <w:rsid w:val="00230593"/>
    <w:rsid w:val="002354BA"/>
    <w:rsid w:val="00236DE1"/>
    <w:rsid w:val="002372FE"/>
    <w:rsid w:val="00237E99"/>
    <w:rsid w:val="00240572"/>
    <w:rsid w:val="002416B5"/>
    <w:rsid w:val="0024229F"/>
    <w:rsid w:val="00244F9B"/>
    <w:rsid w:val="002503ED"/>
    <w:rsid w:val="00255DF2"/>
    <w:rsid w:val="00257C9A"/>
    <w:rsid w:val="00261B29"/>
    <w:rsid w:val="002635A6"/>
    <w:rsid w:val="0026583F"/>
    <w:rsid w:val="00265FB5"/>
    <w:rsid w:val="00266D8D"/>
    <w:rsid w:val="00267CCD"/>
    <w:rsid w:val="00267D2E"/>
    <w:rsid w:val="00275E70"/>
    <w:rsid w:val="0028019C"/>
    <w:rsid w:val="00282443"/>
    <w:rsid w:val="00283590"/>
    <w:rsid w:val="0028686A"/>
    <w:rsid w:val="0029218B"/>
    <w:rsid w:val="00293223"/>
    <w:rsid w:val="00295E62"/>
    <w:rsid w:val="00296676"/>
    <w:rsid w:val="00296ADE"/>
    <w:rsid w:val="00297227"/>
    <w:rsid w:val="002A3218"/>
    <w:rsid w:val="002A33DE"/>
    <w:rsid w:val="002A72D3"/>
    <w:rsid w:val="002A7611"/>
    <w:rsid w:val="002A7891"/>
    <w:rsid w:val="002B163B"/>
    <w:rsid w:val="002B2507"/>
    <w:rsid w:val="002B2AD7"/>
    <w:rsid w:val="002B4199"/>
    <w:rsid w:val="002B7215"/>
    <w:rsid w:val="002B7580"/>
    <w:rsid w:val="002C0262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E5C66"/>
    <w:rsid w:val="002F1521"/>
    <w:rsid w:val="002F2A9C"/>
    <w:rsid w:val="002F6B58"/>
    <w:rsid w:val="0030182B"/>
    <w:rsid w:val="003037AD"/>
    <w:rsid w:val="00303DF2"/>
    <w:rsid w:val="003058D9"/>
    <w:rsid w:val="00312D41"/>
    <w:rsid w:val="00314456"/>
    <w:rsid w:val="003161C2"/>
    <w:rsid w:val="00317AB0"/>
    <w:rsid w:val="00322279"/>
    <w:rsid w:val="003230AC"/>
    <w:rsid w:val="003240FB"/>
    <w:rsid w:val="00326822"/>
    <w:rsid w:val="0033526F"/>
    <w:rsid w:val="003368D6"/>
    <w:rsid w:val="00340B6F"/>
    <w:rsid w:val="0034184F"/>
    <w:rsid w:val="00341FB4"/>
    <w:rsid w:val="00352D7A"/>
    <w:rsid w:val="00353A7B"/>
    <w:rsid w:val="003558B8"/>
    <w:rsid w:val="0035601E"/>
    <w:rsid w:val="003564EA"/>
    <w:rsid w:val="00356B3F"/>
    <w:rsid w:val="003616FF"/>
    <w:rsid w:val="0036378F"/>
    <w:rsid w:val="003649B3"/>
    <w:rsid w:val="00365C77"/>
    <w:rsid w:val="003663CB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6672"/>
    <w:rsid w:val="003A2087"/>
    <w:rsid w:val="003A20D0"/>
    <w:rsid w:val="003A6815"/>
    <w:rsid w:val="003B25E9"/>
    <w:rsid w:val="003B5C3B"/>
    <w:rsid w:val="003B78CC"/>
    <w:rsid w:val="003B7E42"/>
    <w:rsid w:val="003C4B01"/>
    <w:rsid w:val="003C4BCD"/>
    <w:rsid w:val="003C7359"/>
    <w:rsid w:val="003D0B15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1A6C"/>
    <w:rsid w:val="00411D41"/>
    <w:rsid w:val="00415A9C"/>
    <w:rsid w:val="004212B8"/>
    <w:rsid w:val="0042164F"/>
    <w:rsid w:val="004259F2"/>
    <w:rsid w:val="004271E8"/>
    <w:rsid w:val="0043196E"/>
    <w:rsid w:val="00431F2A"/>
    <w:rsid w:val="00433B3E"/>
    <w:rsid w:val="00435FA6"/>
    <w:rsid w:val="004365C1"/>
    <w:rsid w:val="00436A45"/>
    <w:rsid w:val="00436C87"/>
    <w:rsid w:val="00441388"/>
    <w:rsid w:val="00441504"/>
    <w:rsid w:val="004427F1"/>
    <w:rsid w:val="0044358C"/>
    <w:rsid w:val="00446C37"/>
    <w:rsid w:val="0045106B"/>
    <w:rsid w:val="0045207E"/>
    <w:rsid w:val="0045296A"/>
    <w:rsid w:val="004541CA"/>
    <w:rsid w:val="0046023C"/>
    <w:rsid w:val="00460C14"/>
    <w:rsid w:val="004619D3"/>
    <w:rsid w:val="00462A86"/>
    <w:rsid w:val="0046624A"/>
    <w:rsid w:val="004675C0"/>
    <w:rsid w:val="0047111F"/>
    <w:rsid w:val="00471F8C"/>
    <w:rsid w:val="00472CA3"/>
    <w:rsid w:val="004746E5"/>
    <w:rsid w:val="0047672A"/>
    <w:rsid w:val="00477906"/>
    <w:rsid w:val="00482A97"/>
    <w:rsid w:val="0048649F"/>
    <w:rsid w:val="00492306"/>
    <w:rsid w:val="0049612C"/>
    <w:rsid w:val="0049784C"/>
    <w:rsid w:val="004A1EED"/>
    <w:rsid w:val="004A2488"/>
    <w:rsid w:val="004A3E16"/>
    <w:rsid w:val="004B098D"/>
    <w:rsid w:val="004B2816"/>
    <w:rsid w:val="004B4465"/>
    <w:rsid w:val="004B5BA8"/>
    <w:rsid w:val="004B66D6"/>
    <w:rsid w:val="004B6819"/>
    <w:rsid w:val="004B7498"/>
    <w:rsid w:val="004C23C6"/>
    <w:rsid w:val="004C3E52"/>
    <w:rsid w:val="004C5604"/>
    <w:rsid w:val="004D482B"/>
    <w:rsid w:val="004D599C"/>
    <w:rsid w:val="004D5F2A"/>
    <w:rsid w:val="004D6314"/>
    <w:rsid w:val="004D6612"/>
    <w:rsid w:val="004E0142"/>
    <w:rsid w:val="004E0E22"/>
    <w:rsid w:val="004F0923"/>
    <w:rsid w:val="004F213D"/>
    <w:rsid w:val="004F218D"/>
    <w:rsid w:val="004F276A"/>
    <w:rsid w:val="004F2962"/>
    <w:rsid w:val="004F29A2"/>
    <w:rsid w:val="004F3E12"/>
    <w:rsid w:val="004F4954"/>
    <w:rsid w:val="00500A32"/>
    <w:rsid w:val="005063B9"/>
    <w:rsid w:val="00507686"/>
    <w:rsid w:val="00513E02"/>
    <w:rsid w:val="005147E4"/>
    <w:rsid w:val="00524208"/>
    <w:rsid w:val="00531D34"/>
    <w:rsid w:val="00535B80"/>
    <w:rsid w:val="00536AB0"/>
    <w:rsid w:val="00541B6A"/>
    <w:rsid w:val="00557782"/>
    <w:rsid w:val="00572AAE"/>
    <w:rsid w:val="00572F23"/>
    <w:rsid w:val="00572FB3"/>
    <w:rsid w:val="00576251"/>
    <w:rsid w:val="00577DDB"/>
    <w:rsid w:val="00582DDD"/>
    <w:rsid w:val="00584453"/>
    <w:rsid w:val="00584973"/>
    <w:rsid w:val="00585B2B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3462"/>
    <w:rsid w:val="005C6CDE"/>
    <w:rsid w:val="005D4862"/>
    <w:rsid w:val="005D5C49"/>
    <w:rsid w:val="005E02BD"/>
    <w:rsid w:val="005E7C4E"/>
    <w:rsid w:val="005F1E3A"/>
    <w:rsid w:val="005F226A"/>
    <w:rsid w:val="005F2AAC"/>
    <w:rsid w:val="005F30C6"/>
    <w:rsid w:val="005F4A2E"/>
    <w:rsid w:val="005F4C86"/>
    <w:rsid w:val="005F5EBB"/>
    <w:rsid w:val="005F6E72"/>
    <w:rsid w:val="005F70FF"/>
    <w:rsid w:val="00601060"/>
    <w:rsid w:val="00601C72"/>
    <w:rsid w:val="006028F0"/>
    <w:rsid w:val="00602D44"/>
    <w:rsid w:val="006038BC"/>
    <w:rsid w:val="00604117"/>
    <w:rsid w:val="0060423E"/>
    <w:rsid w:val="00611111"/>
    <w:rsid w:val="006134F0"/>
    <w:rsid w:val="00613E1E"/>
    <w:rsid w:val="00614DD7"/>
    <w:rsid w:val="00620807"/>
    <w:rsid w:val="006241CC"/>
    <w:rsid w:val="006245BE"/>
    <w:rsid w:val="00624D2F"/>
    <w:rsid w:val="00625482"/>
    <w:rsid w:val="006312CC"/>
    <w:rsid w:val="006322A3"/>
    <w:rsid w:val="006350E2"/>
    <w:rsid w:val="00635357"/>
    <w:rsid w:val="006371E2"/>
    <w:rsid w:val="00637487"/>
    <w:rsid w:val="00644D1E"/>
    <w:rsid w:val="00644E70"/>
    <w:rsid w:val="006460FC"/>
    <w:rsid w:val="00651948"/>
    <w:rsid w:val="00652CE0"/>
    <w:rsid w:val="0065405F"/>
    <w:rsid w:val="00655B89"/>
    <w:rsid w:val="00656518"/>
    <w:rsid w:val="00656602"/>
    <w:rsid w:val="00661263"/>
    <w:rsid w:val="0066487F"/>
    <w:rsid w:val="0067331C"/>
    <w:rsid w:val="00673A83"/>
    <w:rsid w:val="006770FE"/>
    <w:rsid w:val="006827B0"/>
    <w:rsid w:val="00683AAA"/>
    <w:rsid w:val="0068748F"/>
    <w:rsid w:val="00691136"/>
    <w:rsid w:val="006963A5"/>
    <w:rsid w:val="006A6DB4"/>
    <w:rsid w:val="006A7130"/>
    <w:rsid w:val="006B01DE"/>
    <w:rsid w:val="006B2693"/>
    <w:rsid w:val="006B32AE"/>
    <w:rsid w:val="006B6A58"/>
    <w:rsid w:val="006B783B"/>
    <w:rsid w:val="006C05B2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772E"/>
    <w:rsid w:val="006E4EDF"/>
    <w:rsid w:val="006E73ED"/>
    <w:rsid w:val="006F2C2F"/>
    <w:rsid w:val="006F3163"/>
    <w:rsid w:val="006F53BD"/>
    <w:rsid w:val="006F6864"/>
    <w:rsid w:val="007002C3"/>
    <w:rsid w:val="0070048F"/>
    <w:rsid w:val="00702347"/>
    <w:rsid w:val="00707E2D"/>
    <w:rsid w:val="00712A1C"/>
    <w:rsid w:val="007173FC"/>
    <w:rsid w:val="00727561"/>
    <w:rsid w:val="00727588"/>
    <w:rsid w:val="00730303"/>
    <w:rsid w:val="007312AB"/>
    <w:rsid w:val="00732F11"/>
    <w:rsid w:val="00736645"/>
    <w:rsid w:val="00740287"/>
    <w:rsid w:val="007415B8"/>
    <w:rsid w:val="00742090"/>
    <w:rsid w:val="00742326"/>
    <w:rsid w:val="007441D0"/>
    <w:rsid w:val="007464F2"/>
    <w:rsid w:val="00754E82"/>
    <w:rsid w:val="00755476"/>
    <w:rsid w:val="007576ED"/>
    <w:rsid w:val="00761AE8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5F5D"/>
    <w:rsid w:val="007C01FD"/>
    <w:rsid w:val="007C60E8"/>
    <w:rsid w:val="007D1569"/>
    <w:rsid w:val="007D39CA"/>
    <w:rsid w:val="007D43D7"/>
    <w:rsid w:val="007D5930"/>
    <w:rsid w:val="007D67F4"/>
    <w:rsid w:val="007E02D3"/>
    <w:rsid w:val="007E3B80"/>
    <w:rsid w:val="007E3F3D"/>
    <w:rsid w:val="007E6F49"/>
    <w:rsid w:val="007F688C"/>
    <w:rsid w:val="007F6C34"/>
    <w:rsid w:val="007F6FD8"/>
    <w:rsid w:val="00800578"/>
    <w:rsid w:val="008018D1"/>
    <w:rsid w:val="00802579"/>
    <w:rsid w:val="008109A1"/>
    <w:rsid w:val="0081429A"/>
    <w:rsid w:val="00814A4F"/>
    <w:rsid w:val="00815774"/>
    <w:rsid w:val="0082105E"/>
    <w:rsid w:val="00821DE9"/>
    <w:rsid w:val="008233D8"/>
    <w:rsid w:val="00830675"/>
    <w:rsid w:val="00841412"/>
    <w:rsid w:val="00841FD8"/>
    <w:rsid w:val="0084396C"/>
    <w:rsid w:val="00844B4F"/>
    <w:rsid w:val="00850E69"/>
    <w:rsid w:val="00854B58"/>
    <w:rsid w:val="00856AFC"/>
    <w:rsid w:val="008650C1"/>
    <w:rsid w:val="00871B07"/>
    <w:rsid w:val="008752F3"/>
    <w:rsid w:val="00876D97"/>
    <w:rsid w:val="00880C71"/>
    <w:rsid w:val="00885E50"/>
    <w:rsid w:val="00892897"/>
    <w:rsid w:val="0089338A"/>
    <w:rsid w:val="00893890"/>
    <w:rsid w:val="008940A4"/>
    <w:rsid w:val="008957FE"/>
    <w:rsid w:val="008A093C"/>
    <w:rsid w:val="008A16C9"/>
    <w:rsid w:val="008A268C"/>
    <w:rsid w:val="008A6EB1"/>
    <w:rsid w:val="008B00B8"/>
    <w:rsid w:val="008B015F"/>
    <w:rsid w:val="008B5E9E"/>
    <w:rsid w:val="008B7A83"/>
    <w:rsid w:val="008C054B"/>
    <w:rsid w:val="008C1624"/>
    <w:rsid w:val="008C28C8"/>
    <w:rsid w:val="008C2BB4"/>
    <w:rsid w:val="008C38D0"/>
    <w:rsid w:val="008D0023"/>
    <w:rsid w:val="008D0CB0"/>
    <w:rsid w:val="008D24FE"/>
    <w:rsid w:val="008D73B9"/>
    <w:rsid w:val="008E530D"/>
    <w:rsid w:val="008E64FB"/>
    <w:rsid w:val="008F6CD2"/>
    <w:rsid w:val="008F75AD"/>
    <w:rsid w:val="008F782A"/>
    <w:rsid w:val="009001A3"/>
    <w:rsid w:val="009027CC"/>
    <w:rsid w:val="00904DF2"/>
    <w:rsid w:val="00905FA3"/>
    <w:rsid w:val="00907E6D"/>
    <w:rsid w:val="00910F91"/>
    <w:rsid w:val="00914372"/>
    <w:rsid w:val="00914A1A"/>
    <w:rsid w:val="00931F9D"/>
    <w:rsid w:val="00932E28"/>
    <w:rsid w:val="00932F03"/>
    <w:rsid w:val="009371A3"/>
    <w:rsid w:val="0094462E"/>
    <w:rsid w:val="00944661"/>
    <w:rsid w:val="00945CB0"/>
    <w:rsid w:val="0095449D"/>
    <w:rsid w:val="00956085"/>
    <w:rsid w:val="0096228B"/>
    <w:rsid w:val="00962F0A"/>
    <w:rsid w:val="009653E5"/>
    <w:rsid w:val="00967780"/>
    <w:rsid w:val="009748E4"/>
    <w:rsid w:val="00980241"/>
    <w:rsid w:val="009803B3"/>
    <w:rsid w:val="009804F9"/>
    <w:rsid w:val="009876D0"/>
    <w:rsid w:val="00990D86"/>
    <w:rsid w:val="009A249F"/>
    <w:rsid w:val="009A3047"/>
    <w:rsid w:val="009A37B2"/>
    <w:rsid w:val="009B6017"/>
    <w:rsid w:val="009B6E06"/>
    <w:rsid w:val="009B74E1"/>
    <w:rsid w:val="009C03C7"/>
    <w:rsid w:val="009C1B6D"/>
    <w:rsid w:val="009C38A5"/>
    <w:rsid w:val="009C4A77"/>
    <w:rsid w:val="009D5D84"/>
    <w:rsid w:val="009E1E8A"/>
    <w:rsid w:val="009E39B6"/>
    <w:rsid w:val="009E6208"/>
    <w:rsid w:val="009E7148"/>
    <w:rsid w:val="009F1210"/>
    <w:rsid w:val="009F1250"/>
    <w:rsid w:val="009F66CA"/>
    <w:rsid w:val="00A05BAA"/>
    <w:rsid w:val="00A060F2"/>
    <w:rsid w:val="00A112BB"/>
    <w:rsid w:val="00A12A35"/>
    <w:rsid w:val="00A12E61"/>
    <w:rsid w:val="00A15466"/>
    <w:rsid w:val="00A1687D"/>
    <w:rsid w:val="00A16D40"/>
    <w:rsid w:val="00A17BCB"/>
    <w:rsid w:val="00A2006B"/>
    <w:rsid w:val="00A221CB"/>
    <w:rsid w:val="00A271E6"/>
    <w:rsid w:val="00A3325A"/>
    <w:rsid w:val="00A3546A"/>
    <w:rsid w:val="00A45058"/>
    <w:rsid w:val="00A55BD0"/>
    <w:rsid w:val="00A6046B"/>
    <w:rsid w:val="00A60875"/>
    <w:rsid w:val="00A61E14"/>
    <w:rsid w:val="00A66A4F"/>
    <w:rsid w:val="00A70AB1"/>
    <w:rsid w:val="00A70D3E"/>
    <w:rsid w:val="00A76123"/>
    <w:rsid w:val="00A77919"/>
    <w:rsid w:val="00A818EC"/>
    <w:rsid w:val="00A81D45"/>
    <w:rsid w:val="00A84757"/>
    <w:rsid w:val="00A84A15"/>
    <w:rsid w:val="00A90AC0"/>
    <w:rsid w:val="00A929F7"/>
    <w:rsid w:val="00A950AF"/>
    <w:rsid w:val="00A9518D"/>
    <w:rsid w:val="00A95C4F"/>
    <w:rsid w:val="00A978B9"/>
    <w:rsid w:val="00AA0B34"/>
    <w:rsid w:val="00AA5A1B"/>
    <w:rsid w:val="00AA7B87"/>
    <w:rsid w:val="00AB1C27"/>
    <w:rsid w:val="00AB59E5"/>
    <w:rsid w:val="00AB5B63"/>
    <w:rsid w:val="00AC0E1A"/>
    <w:rsid w:val="00AC1703"/>
    <w:rsid w:val="00AC267F"/>
    <w:rsid w:val="00AC3C9A"/>
    <w:rsid w:val="00AC5580"/>
    <w:rsid w:val="00AD0021"/>
    <w:rsid w:val="00AD2DEF"/>
    <w:rsid w:val="00AD3DB2"/>
    <w:rsid w:val="00AD6505"/>
    <w:rsid w:val="00AF0D58"/>
    <w:rsid w:val="00AF237F"/>
    <w:rsid w:val="00AF4C47"/>
    <w:rsid w:val="00AF501E"/>
    <w:rsid w:val="00AF5743"/>
    <w:rsid w:val="00AF57CA"/>
    <w:rsid w:val="00AF598E"/>
    <w:rsid w:val="00B01AB4"/>
    <w:rsid w:val="00B02251"/>
    <w:rsid w:val="00B03667"/>
    <w:rsid w:val="00B15684"/>
    <w:rsid w:val="00B2107D"/>
    <w:rsid w:val="00B22DB0"/>
    <w:rsid w:val="00B23A49"/>
    <w:rsid w:val="00B250A7"/>
    <w:rsid w:val="00B32B2C"/>
    <w:rsid w:val="00B352DA"/>
    <w:rsid w:val="00B407C3"/>
    <w:rsid w:val="00B421D6"/>
    <w:rsid w:val="00B432F1"/>
    <w:rsid w:val="00B43FF1"/>
    <w:rsid w:val="00B465D3"/>
    <w:rsid w:val="00B52258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083B"/>
    <w:rsid w:val="00B71B75"/>
    <w:rsid w:val="00B73592"/>
    <w:rsid w:val="00B822FD"/>
    <w:rsid w:val="00B82BA5"/>
    <w:rsid w:val="00B83744"/>
    <w:rsid w:val="00B8587D"/>
    <w:rsid w:val="00B86508"/>
    <w:rsid w:val="00B93625"/>
    <w:rsid w:val="00B95DB3"/>
    <w:rsid w:val="00B96B62"/>
    <w:rsid w:val="00BA04D2"/>
    <w:rsid w:val="00BA0BB7"/>
    <w:rsid w:val="00BA1A23"/>
    <w:rsid w:val="00BA3FB8"/>
    <w:rsid w:val="00BA52DE"/>
    <w:rsid w:val="00BA5DD8"/>
    <w:rsid w:val="00BB4AA2"/>
    <w:rsid w:val="00BB592D"/>
    <w:rsid w:val="00BB636A"/>
    <w:rsid w:val="00BB6D5A"/>
    <w:rsid w:val="00BC31F5"/>
    <w:rsid w:val="00BC5E8B"/>
    <w:rsid w:val="00BD083A"/>
    <w:rsid w:val="00BD2B4B"/>
    <w:rsid w:val="00BD5209"/>
    <w:rsid w:val="00BD742B"/>
    <w:rsid w:val="00BE1B68"/>
    <w:rsid w:val="00BE32C3"/>
    <w:rsid w:val="00BE3CD2"/>
    <w:rsid w:val="00BE61E6"/>
    <w:rsid w:val="00BE739E"/>
    <w:rsid w:val="00BE7A00"/>
    <w:rsid w:val="00BF51EE"/>
    <w:rsid w:val="00C01B10"/>
    <w:rsid w:val="00C12821"/>
    <w:rsid w:val="00C14463"/>
    <w:rsid w:val="00C1566A"/>
    <w:rsid w:val="00C25A9F"/>
    <w:rsid w:val="00C30E7D"/>
    <w:rsid w:val="00C320C2"/>
    <w:rsid w:val="00C341CF"/>
    <w:rsid w:val="00C356C2"/>
    <w:rsid w:val="00C37A7F"/>
    <w:rsid w:val="00C44134"/>
    <w:rsid w:val="00C45417"/>
    <w:rsid w:val="00C4551A"/>
    <w:rsid w:val="00C46EE3"/>
    <w:rsid w:val="00C50294"/>
    <w:rsid w:val="00C52BF1"/>
    <w:rsid w:val="00C52E71"/>
    <w:rsid w:val="00C55281"/>
    <w:rsid w:val="00C5724C"/>
    <w:rsid w:val="00C618EA"/>
    <w:rsid w:val="00C61BA2"/>
    <w:rsid w:val="00C6423B"/>
    <w:rsid w:val="00C64CDA"/>
    <w:rsid w:val="00C70805"/>
    <w:rsid w:val="00C7103E"/>
    <w:rsid w:val="00C73CE8"/>
    <w:rsid w:val="00C7651D"/>
    <w:rsid w:val="00C77D99"/>
    <w:rsid w:val="00C804FC"/>
    <w:rsid w:val="00C867DC"/>
    <w:rsid w:val="00C87E42"/>
    <w:rsid w:val="00C90D93"/>
    <w:rsid w:val="00C90F82"/>
    <w:rsid w:val="00C946A2"/>
    <w:rsid w:val="00CA06C8"/>
    <w:rsid w:val="00CA0E68"/>
    <w:rsid w:val="00CA1A2E"/>
    <w:rsid w:val="00CA3A57"/>
    <w:rsid w:val="00CB41C1"/>
    <w:rsid w:val="00CC2744"/>
    <w:rsid w:val="00CE305B"/>
    <w:rsid w:val="00CE3A32"/>
    <w:rsid w:val="00CE3AE6"/>
    <w:rsid w:val="00CF28FF"/>
    <w:rsid w:val="00CF2F01"/>
    <w:rsid w:val="00CF6C7C"/>
    <w:rsid w:val="00D00122"/>
    <w:rsid w:val="00D02B44"/>
    <w:rsid w:val="00D0330C"/>
    <w:rsid w:val="00D040E5"/>
    <w:rsid w:val="00D074F5"/>
    <w:rsid w:val="00D0780D"/>
    <w:rsid w:val="00D07B6B"/>
    <w:rsid w:val="00D14074"/>
    <w:rsid w:val="00D14F00"/>
    <w:rsid w:val="00D164A9"/>
    <w:rsid w:val="00D226BF"/>
    <w:rsid w:val="00D245A4"/>
    <w:rsid w:val="00D268B7"/>
    <w:rsid w:val="00D30EEA"/>
    <w:rsid w:val="00D452C1"/>
    <w:rsid w:val="00D54272"/>
    <w:rsid w:val="00D63D28"/>
    <w:rsid w:val="00D6490C"/>
    <w:rsid w:val="00D666EE"/>
    <w:rsid w:val="00D72424"/>
    <w:rsid w:val="00D85764"/>
    <w:rsid w:val="00D86DCA"/>
    <w:rsid w:val="00D87E75"/>
    <w:rsid w:val="00D90ABF"/>
    <w:rsid w:val="00D91AC6"/>
    <w:rsid w:val="00D96136"/>
    <w:rsid w:val="00D967E8"/>
    <w:rsid w:val="00DA427A"/>
    <w:rsid w:val="00DA4A8D"/>
    <w:rsid w:val="00DA6B41"/>
    <w:rsid w:val="00DC0259"/>
    <w:rsid w:val="00DC17D9"/>
    <w:rsid w:val="00DC2DEE"/>
    <w:rsid w:val="00DC5F62"/>
    <w:rsid w:val="00DD096A"/>
    <w:rsid w:val="00DD12C4"/>
    <w:rsid w:val="00DD271E"/>
    <w:rsid w:val="00DD2E7D"/>
    <w:rsid w:val="00DD4768"/>
    <w:rsid w:val="00DD6519"/>
    <w:rsid w:val="00DD6F8C"/>
    <w:rsid w:val="00DD7B75"/>
    <w:rsid w:val="00DE2E79"/>
    <w:rsid w:val="00DE4E15"/>
    <w:rsid w:val="00DE600B"/>
    <w:rsid w:val="00DE6AC3"/>
    <w:rsid w:val="00DF1CD3"/>
    <w:rsid w:val="00DF4334"/>
    <w:rsid w:val="00E07135"/>
    <w:rsid w:val="00E12E1C"/>
    <w:rsid w:val="00E2195E"/>
    <w:rsid w:val="00E2532C"/>
    <w:rsid w:val="00E33D88"/>
    <w:rsid w:val="00E40E76"/>
    <w:rsid w:val="00E40E8C"/>
    <w:rsid w:val="00E43A84"/>
    <w:rsid w:val="00E52497"/>
    <w:rsid w:val="00E525F4"/>
    <w:rsid w:val="00E5397D"/>
    <w:rsid w:val="00E57C61"/>
    <w:rsid w:val="00E61165"/>
    <w:rsid w:val="00E65B67"/>
    <w:rsid w:val="00E718B0"/>
    <w:rsid w:val="00E723CF"/>
    <w:rsid w:val="00E72C1B"/>
    <w:rsid w:val="00E739E1"/>
    <w:rsid w:val="00E8055C"/>
    <w:rsid w:val="00E81A6C"/>
    <w:rsid w:val="00E82E1E"/>
    <w:rsid w:val="00E83248"/>
    <w:rsid w:val="00E87E47"/>
    <w:rsid w:val="00E9508B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C3AD5"/>
    <w:rsid w:val="00EC68D9"/>
    <w:rsid w:val="00ED103C"/>
    <w:rsid w:val="00ED22C0"/>
    <w:rsid w:val="00ED48BC"/>
    <w:rsid w:val="00ED5139"/>
    <w:rsid w:val="00ED59BF"/>
    <w:rsid w:val="00EE2406"/>
    <w:rsid w:val="00EE4293"/>
    <w:rsid w:val="00EF19E7"/>
    <w:rsid w:val="00EF36E6"/>
    <w:rsid w:val="00F004A1"/>
    <w:rsid w:val="00F04FBE"/>
    <w:rsid w:val="00F05C7F"/>
    <w:rsid w:val="00F06B3A"/>
    <w:rsid w:val="00F110B7"/>
    <w:rsid w:val="00F1177B"/>
    <w:rsid w:val="00F118CD"/>
    <w:rsid w:val="00F1505B"/>
    <w:rsid w:val="00F15185"/>
    <w:rsid w:val="00F17575"/>
    <w:rsid w:val="00F179A9"/>
    <w:rsid w:val="00F2149F"/>
    <w:rsid w:val="00F23989"/>
    <w:rsid w:val="00F267E3"/>
    <w:rsid w:val="00F26C32"/>
    <w:rsid w:val="00F334C9"/>
    <w:rsid w:val="00F33EAF"/>
    <w:rsid w:val="00F35297"/>
    <w:rsid w:val="00F42E86"/>
    <w:rsid w:val="00F45ED0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8024E"/>
    <w:rsid w:val="00F819E5"/>
    <w:rsid w:val="00F82088"/>
    <w:rsid w:val="00F822B0"/>
    <w:rsid w:val="00F8783B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2109"/>
    <w:rsid w:val="00FC571C"/>
    <w:rsid w:val="00FD10F0"/>
    <w:rsid w:val="00FD4E61"/>
    <w:rsid w:val="00FD6B0D"/>
    <w:rsid w:val="00FE1380"/>
    <w:rsid w:val="00FE138E"/>
    <w:rsid w:val="00FE268E"/>
    <w:rsid w:val="00FE2A8D"/>
    <w:rsid w:val="00FE2C2C"/>
    <w:rsid w:val="00FE3308"/>
    <w:rsid w:val="00FE5DF2"/>
    <w:rsid w:val="00FE725C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aliases w:val="Nagłówek strony,Nagłówek strony Znak"/>
    <w:basedOn w:val="Normalny"/>
    <w:link w:val="NagwekZnak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,Nagłówek strony Znak Znak"/>
    <w:basedOn w:val="Domylnaczcionkaakapitu"/>
    <w:link w:val="Nagwek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DDF4-BDAA-464F-A147-DCB4AA74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4484</Words>
  <Characters>26904</Characters>
  <Application>Microsoft Office Word</Application>
  <DocSecurity>0</DocSecurity>
  <Lines>224</Lines>
  <Paragraphs>62</Paragraphs>
  <ScaleCrop>false</ScaleCrop>
  <Company/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2025-05-29T11:19:00Z</dcterms:created>
  <dcterms:modified xsi:type="dcterms:W3CDTF">2025-05-29T11:19:00Z</dcterms:modified>
</cp:coreProperties>
</file>