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034DF3E4" w:rsidR="0014660E" w:rsidRPr="000966B7" w:rsidRDefault="0014660E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1446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034DF3E4" w:rsidR="0014660E" w:rsidRPr="000966B7" w:rsidRDefault="0014660E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1446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CE67E40" w:rsidR="0014660E" w:rsidRPr="00562492" w:rsidRDefault="0014660E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8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591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stycznia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 w:rsidR="00185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4CE67E40" w:rsidR="0014660E" w:rsidRPr="00562492" w:rsidRDefault="0014660E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78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591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stycznia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 w:rsidR="00185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14660E" w:rsidRPr="004900F4" w:rsidRDefault="0014660E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14660E" w:rsidRPr="004900F4" w:rsidRDefault="0014660E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14660E" w:rsidRPr="004900F4" w:rsidRDefault="0014660E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14660E" w:rsidRPr="004900F4" w:rsidRDefault="0014660E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7708A7EC" w14:textId="13A30E7A" w:rsidR="00144699" w:rsidRPr="0077464A" w:rsidRDefault="00896A71" w:rsidP="00144699">
      <w:pPr>
        <w:ind w:left="3966" w:hanging="1134"/>
        <w:rPr>
          <w:rFonts w:ascii="Times New Roman" w:hAnsi="Times New Roman" w:cs="Times New Roman"/>
          <w:b/>
          <w:i/>
          <w:sz w:val="28"/>
          <w:szCs w:val="28"/>
        </w:rPr>
      </w:pPr>
      <w:r w:rsidRPr="00896A71">
        <w:rPr>
          <w:rFonts w:ascii="Times New Roman" w:hAnsi="Times New Roman" w:cs="Times New Roman"/>
          <w:b/>
          <w:bCs/>
          <w:sz w:val="28"/>
          <w:szCs w:val="28"/>
        </w:rPr>
        <w:t>[xxx]</w:t>
      </w:r>
      <w:r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6A71">
        <w:rPr>
          <w:rFonts w:ascii="Times New Roman" w:hAnsi="Times New Roman" w:cs="Times New Roman"/>
          <w:b/>
          <w:bCs/>
          <w:sz w:val="28"/>
          <w:szCs w:val="28"/>
        </w:rPr>
        <w:t>[xxx]</w:t>
      </w:r>
    </w:p>
    <w:p w14:paraId="221F0425" w14:textId="77777777" w:rsidR="00144699" w:rsidRPr="0077464A" w:rsidRDefault="00144699" w:rsidP="00144699">
      <w:pPr>
        <w:ind w:left="3966" w:hanging="1134"/>
        <w:rPr>
          <w:rFonts w:ascii="Times New Roman" w:hAnsi="Times New Roman" w:cs="Times New Roman"/>
          <w:i/>
          <w:sz w:val="24"/>
          <w:szCs w:val="24"/>
        </w:rPr>
      </w:pPr>
      <w:r w:rsidRPr="0077464A">
        <w:rPr>
          <w:rFonts w:ascii="Times New Roman" w:hAnsi="Times New Roman" w:cs="Times New Roman"/>
          <w:i/>
          <w:sz w:val="24"/>
          <w:szCs w:val="24"/>
        </w:rPr>
        <w:t>prowadzący działalność gospodarczą pod firmą:</w:t>
      </w:r>
    </w:p>
    <w:p w14:paraId="1AEEB937" w14:textId="77777777" w:rsidR="00144699" w:rsidRDefault="00144699" w:rsidP="0014469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Zbigniew Wlazło Firma Handlowo-Usługowa, </w:t>
      </w:r>
    </w:p>
    <w:p w14:paraId="5344282E" w14:textId="45118ED2" w:rsidR="00144699" w:rsidRDefault="00896A71" w:rsidP="0014469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896A71">
        <w:rPr>
          <w:rFonts w:ascii="Times New Roman" w:hAnsi="Times New Roman" w:cs="Times New Roman"/>
          <w:b/>
          <w:bCs/>
          <w:sz w:val="28"/>
          <w:szCs w:val="28"/>
        </w:rPr>
        <w:t>[xxx]</w:t>
      </w:r>
      <w:r w:rsidR="0014469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8C64533" w14:textId="6135131F" w:rsidR="00144699" w:rsidRDefault="00896A71" w:rsidP="0014469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896A71">
        <w:rPr>
          <w:rFonts w:ascii="Times New Roman" w:hAnsi="Times New Roman" w:cs="Times New Roman"/>
          <w:b/>
          <w:bCs/>
          <w:sz w:val="28"/>
          <w:szCs w:val="28"/>
        </w:rPr>
        <w:t>[xxx]</w:t>
      </w:r>
      <w:r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4699">
        <w:rPr>
          <w:rFonts w:ascii="Times New Roman" w:hAnsi="Times New Roman" w:cs="Times New Roman"/>
          <w:b/>
          <w:bCs/>
          <w:sz w:val="28"/>
          <w:szCs w:val="28"/>
        </w:rPr>
        <w:t>Tryńcza</w:t>
      </w:r>
    </w:p>
    <w:p w14:paraId="173452E1" w14:textId="77777777" w:rsidR="00D71B18" w:rsidRDefault="00D71B18" w:rsidP="00D71B18">
      <w:pPr>
        <w:tabs>
          <w:tab w:val="left" w:pos="708"/>
          <w:tab w:val="num" w:pos="3720"/>
        </w:tabs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3DF14D49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2C419285" w14:textId="5709076E" w:rsidR="00CD736C" w:rsidRDefault="0016488A" w:rsidP="000B3945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82B" w:rsidRPr="00496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="00C5588F" w:rsidRPr="00496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44699" w:rsidRPr="007924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Wlazło Firma Handlowo-Usługowa</w:t>
      </w:r>
      <w:r w:rsidR="00144699" w:rsidRPr="005579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4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Tryńcza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3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4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F773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tysiąc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896A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46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października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zlokalizowanym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4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109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96A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CD73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BE723C3" w14:textId="7EB2A925" w:rsidR="00CD736C" w:rsidRPr="007C161D" w:rsidRDefault="00CD736C" w:rsidP="00462849">
      <w:pPr>
        <w:pStyle w:val="Akapitzlist"/>
        <w:numPr>
          <w:ilvl w:val="0"/>
          <w:numId w:val="7"/>
        </w:numPr>
        <w:tabs>
          <w:tab w:val="left" w:pos="708"/>
          <w:tab w:val="num" w:pos="3720"/>
        </w:tabs>
        <w:spacing w:before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61D">
        <w:rPr>
          <w:rFonts w:ascii="Times New Roman" w:hAnsi="Times New Roman" w:cs="Times New Roman"/>
          <w:b/>
          <w:sz w:val="24"/>
          <w:szCs w:val="24"/>
        </w:rPr>
        <w:t>brak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o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cenie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99">
        <w:rPr>
          <w:rFonts w:ascii="Times New Roman" w:hAnsi="Times New Roman" w:cs="Times New Roman"/>
          <w:b/>
          <w:sz w:val="24"/>
          <w:szCs w:val="24"/>
        </w:rPr>
        <w:t>jednostkowej dla 30 produktów w stanie stałym znajdujących się w środku płynnym,</w:t>
      </w:r>
    </w:p>
    <w:p w14:paraId="6EED1C02" w14:textId="3CCAC49D" w:rsidR="00793CAC" w:rsidRPr="007C161D" w:rsidRDefault="00CD736C" w:rsidP="00462849">
      <w:pPr>
        <w:pStyle w:val="Akapitzlist"/>
        <w:numPr>
          <w:ilvl w:val="0"/>
          <w:numId w:val="7"/>
        </w:numPr>
        <w:tabs>
          <w:tab w:val="left" w:pos="708"/>
          <w:tab w:val="num" w:pos="3720"/>
        </w:tabs>
        <w:spacing w:before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161D">
        <w:rPr>
          <w:rFonts w:ascii="Times New Roman" w:hAnsi="Times New Roman" w:cs="Times New Roman"/>
          <w:b/>
          <w:sz w:val="24"/>
          <w:szCs w:val="24"/>
        </w:rPr>
        <w:t>brak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uwidocznienia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informacji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o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cenie</w:t>
      </w:r>
      <w:r w:rsidR="00DA17FE">
        <w:rPr>
          <w:rFonts w:ascii="Times New Roman" w:hAnsi="Times New Roman" w:cs="Times New Roman"/>
          <w:b/>
          <w:sz w:val="24"/>
          <w:szCs w:val="24"/>
        </w:rPr>
        <w:t xml:space="preserve"> i cenie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jednostkowej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2A5">
        <w:rPr>
          <w:rFonts w:ascii="Times New Roman" w:hAnsi="Times New Roman" w:cs="Times New Roman"/>
          <w:b/>
          <w:sz w:val="24"/>
          <w:szCs w:val="24"/>
        </w:rPr>
        <w:t>dla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7FE">
        <w:rPr>
          <w:rFonts w:ascii="Times New Roman" w:hAnsi="Times New Roman" w:cs="Times New Roman"/>
          <w:b/>
          <w:sz w:val="24"/>
          <w:szCs w:val="24"/>
        </w:rPr>
        <w:t>7</w:t>
      </w:r>
      <w:r w:rsidR="0018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61D">
        <w:rPr>
          <w:rFonts w:ascii="Times New Roman" w:hAnsi="Times New Roman" w:cs="Times New Roman"/>
          <w:b/>
          <w:sz w:val="24"/>
          <w:szCs w:val="24"/>
        </w:rPr>
        <w:t>produktów</w:t>
      </w:r>
      <w:r w:rsidR="008E6152" w:rsidRPr="007C16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772C2AC5" w:rsidR="00C51631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D75DE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5D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B2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miejscowości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152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2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Wlazło Firma Handlowo </w:t>
      </w:r>
      <w:r w:rsidR="00BA7279" w:rsidRP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Usługowa,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7279" w:rsidRP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Tryńcza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zwan</w:t>
      </w:r>
      <w:r w:rsidR="00C5588F">
        <w:rPr>
          <w:rFonts w:ascii="Times New Roman" w:hAnsi="Times New Roman" w:cs="Times New Roman"/>
          <w:sz w:val="24"/>
          <w:szCs w:val="24"/>
        </w:rPr>
        <w:t>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dalej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C51631">
        <w:rPr>
          <w:rFonts w:ascii="Times New Roman" w:hAnsi="Times New Roman" w:cs="Times New Roman"/>
          <w:sz w:val="24"/>
          <w:szCs w:val="24"/>
        </w:rPr>
        <w:t>”,</w:t>
      </w:r>
      <w:r w:rsidR="000B22AF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,,</w:t>
      </w:r>
      <w:r w:rsidR="009B6E06" w:rsidRPr="00C51631">
        <w:rPr>
          <w:rFonts w:ascii="Times New Roman" w:hAnsi="Times New Roman" w:cs="Times New Roman"/>
          <w:sz w:val="24"/>
          <w:szCs w:val="24"/>
        </w:rPr>
        <w:t>kontrolowan</w:t>
      </w:r>
      <w:r w:rsidR="0089604F">
        <w:rPr>
          <w:rFonts w:ascii="Times New Roman" w:hAnsi="Times New Roman" w:cs="Times New Roman"/>
          <w:sz w:val="24"/>
          <w:szCs w:val="24"/>
        </w:rPr>
        <w:t>ym</w:t>
      </w:r>
      <w:r w:rsidR="00FD10F0" w:rsidRPr="00C51631">
        <w:rPr>
          <w:rFonts w:ascii="Times New Roman" w:hAnsi="Times New Roman" w:cs="Times New Roman"/>
          <w:sz w:val="24"/>
          <w:szCs w:val="24"/>
        </w:rPr>
        <w:t>”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lub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,,stroną</w:t>
      </w:r>
      <w:r w:rsidR="004F29A2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260C5B29" w:rsidR="00601060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12A5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8 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F27D5D" w14:textId="3003623A" w:rsidR="00BE7952" w:rsidRDefault="0016488A" w:rsidP="0097133C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sz w:val="24"/>
          <w:szCs w:val="24"/>
          <w:lang w:eastAsia="pl-PL"/>
        </w:rPr>
        <w:t>3 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E795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DB2F38" w14:textId="77777777" w:rsidR="00BA7279" w:rsidRPr="002B3057" w:rsidRDefault="00BA7279" w:rsidP="00BA7279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brak uwidocznienia informacji o cenie jednostkowej dla 30 produktów w stanie stałym znajdujących się w środku płynnym pod nazwą:</w:t>
      </w:r>
    </w:p>
    <w:p w14:paraId="74AF66AF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Pomidory MK krojone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080344C8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Fasola biała Dawtona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00727438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Seler cięty Orzech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41E1275D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Kukurydza Hektor 290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75AFFC44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Pomidory suszone Smak 175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7B6DAE11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Kukurydza Bonduelle 140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39BBBBA3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Groszek Bonduelle 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721A209F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Kukurydza Bonduelle 285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6F626DBE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Groszek Vernet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2E190723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Groszek Pudliszki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11339FF6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Kukurydza Pudliszki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048C5678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Fasola czerwona Słoneczny Ogród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16DDF29E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Kukurydza Słoneczny Ogród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5BB153A4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Groszek Słoneczny Ogród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3CE295EB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Kukurydza Dawtona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5B9E1BF4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Fasola czerwona Dawtona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5BA359B3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Cieciorka Dawtona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24B4FDBF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Groszek zielony Dawtona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4E775A6F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Pomidory bez skórki krojone Dawtona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53D52A31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Pomidory bez skórki całe Dawtona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33C079C9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Pomidory całe MK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7A0CE1A4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 xml:space="preserve">Ananas plastry </w:t>
      </w:r>
      <w:proofErr w:type="spellStart"/>
      <w:r w:rsidRPr="002B3057">
        <w:rPr>
          <w:rFonts w:ascii="Times New Roman" w:hAnsi="Times New Roman" w:cs="Times New Roman"/>
          <w:sz w:val="24"/>
          <w:szCs w:val="24"/>
        </w:rPr>
        <w:t>Dripol</w:t>
      </w:r>
      <w:proofErr w:type="spellEnd"/>
      <w:r w:rsidRPr="002B3057">
        <w:rPr>
          <w:rFonts w:ascii="Times New Roman" w:hAnsi="Times New Roman" w:cs="Times New Roman"/>
          <w:sz w:val="24"/>
          <w:szCs w:val="24"/>
        </w:rPr>
        <w:t xml:space="preserve"> 340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5B3957AC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 xml:space="preserve">Oliwki zielone </w:t>
      </w:r>
      <w:proofErr w:type="spellStart"/>
      <w:r w:rsidRPr="002B3057">
        <w:rPr>
          <w:rFonts w:ascii="Times New Roman" w:hAnsi="Times New Roman" w:cs="Times New Roman"/>
          <w:sz w:val="24"/>
          <w:szCs w:val="24"/>
        </w:rPr>
        <w:t>Jolca</w:t>
      </w:r>
      <w:proofErr w:type="spellEnd"/>
      <w:r w:rsidRPr="002B3057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41E54E81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Oliwki zielone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15018FB8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Sałatka Staropolska 460 g,</w:t>
      </w:r>
    </w:p>
    <w:p w14:paraId="77F34C0C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Ogórki kiszone 390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4BB97021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Ogórki konserwowe 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240F80ED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Papryka konserwowa 280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01D1BCE6" w14:textId="77777777" w:rsidR="00BA7279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Pieczarki marynowane Orzech 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66486AE4" w14:textId="77777777" w:rsidR="00BA7279" w:rsidRPr="00D34C68" w:rsidRDefault="00BA7279" w:rsidP="00BA7279">
      <w:pPr>
        <w:pStyle w:val="Akapitzlist"/>
        <w:numPr>
          <w:ilvl w:val="0"/>
          <w:numId w:val="12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57">
        <w:rPr>
          <w:rFonts w:ascii="Times New Roman" w:hAnsi="Times New Roman" w:cs="Times New Roman"/>
          <w:sz w:val="24"/>
          <w:szCs w:val="24"/>
        </w:rPr>
        <w:t>Pieczarki marynowane Orzech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57">
        <w:rPr>
          <w:rFonts w:ascii="Times New Roman" w:hAnsi="Times New Roman" w:cs="Times New Roman"/>
          <w:sz w:val="24"/>
          <w:szCs w:val="24"/>
        </w:rPr>
        <w:t>g,</w:t>
      </w:r>
    </w:p>
    <w:p w14:paraId="03399489" w14:textId="77777777" w:rsidR="00BA7279" w:rsidRDefault="00BA7279" w:rsidP="00BA7279">
      <w:p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brak podania właściwej ceny jednostkowej wyliczonej w odniesieniu do masy netto po odcieku, </w:t>
      </w:r>
      <w:r w:rsidRPr="0077464A">
        <w:rPr>
          <w:rFonts w:ascii="Times New Roman" w:hAnsi="Times New Roman" w:cs="Times New Roman"/>
          <w:sz w:val="24"/>
          <w:szCs w:val="24"/>
        </w:rPr>
        <w:t>co stanowi naruszenie art. 4 ust 1. ustawy oraz § 3</w:t>
      </w:r>
      <w:r>
        <w:rPr>
          <w:rFonts w:ascii="Times New Roman" w:hAnsi="Times New Roman" w:cs="Times New Roman"/>
          <w:sz w:val="24"/>
          <w:szCs w:val="24"/>
        </w:rPr>
        <w:t xml:space="preserve"> i § 6</w:t>
      </w:r>
      <w:r w:rsidRPr="0077464A">
        <w:rPr>
          <w:rFonts w:ascii="Times New Roman" w:hAnsi="Times New Roman" w:cs="Times New Roman"/>
          <w:sz w:val="24"/>
          <w:szCs w:val="24"/>
        </w:rPr>
        <w:t xml:space="preserve"> Rozporządzenia Ministra Rozwoju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464A">
        <w:rPr>
          <w:rFonts w:ascii="Times New Roman" w:hAnsi="Times New Roman" w:cs="Times New Roman"/>
          <w:sz w:val="24"/>
          <w:szCs w:val="24"/>
        </w:rPr>
        <w:t>Technologii w sprawie uwidaczniania cen towarów i usług (Dz. U. z 2022 r.</w:t>
      </w:r>
      <w:r>
        <w:rPr>
          <w:rFonts w:ascii="Times New Roman" w:hAnsi="Times New Roman" w:cs="Times New Roman"/>
          <w:sz w:val="24"/>
          <w:szCs w:val="24"/>
        </w:rPr>
        <w:br/>
      </w:r>
      <w:r w:rsidRPr="0077464A">
        <w:rPr>
          <w:rFonts w:ascii="Times New Roman" w:hAnsi="Times New Roman" w:cs="Times New Roman"/>
          <w:sz w:val="24"/>
          <w:szCs w:val="24"/>
        </w:rPr>
        <w:t>poz. 2776) – zwanego dalej „rozporządzeniem”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03FEDF" w14:textId="77777777" w:rsidR="00BA7279" w:rsidRDefault="00BA7279" w:rsidP="00BA7279">
      <w:pPr>
        <w:pStyle w:val="Akapitzlist"/>
        <w:numPr>
          <w:ilvl w:val="0"/>
          <w:numId w:val="1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brak uwidocznienia informacji o cenie i cenie jednostkowej dla 7 produktów pod nazwą:</w:t>
      </w:r>
    </w:p>
    <w:p w14:paraId="5B558635" w14:textId="77777777" w:rsidR="00BA7279" w:rsidRPr="00722153" w:rsidRDefault="00BA7279" w:rsidP="00591A59">
      <w:pPr>
        <w:pStyle w:val="Akapitzlist"/>
        <w:numPr>
          <w:ilvl w:val="0"/>
          <w:numId w:val="13"/>
        </w:numPr>
        <w:spacing w:line="276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722153">
        <w:rPr>
          <w:rFonts w:ascii="Times New Roman" w:hAnsi="Times New Roman" w:cs="Times New Roman"/>
          <w:sz w:val="24"/>
          <w:szCs w:val="24"/>
        </w:rPr>
        <w:t>Seler cięty Rolnik 180 g,</w:t>
      </w:r>
    </w:p>
    <w:p w14:paraId="7B0A7DE3" w14:textId="77777777" w:rsidR="00BA7279" w:rsidRDefault="00BA7279" w:rsidP="00591A59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C68">
        <w:rPr>
          <w:rFonts w:ascii="Times New Roman" w:hAnsi="Times New Roman" w:cs="Times New Roman"/>
          <w:sz w:val="24"/>
          <w:szCs w:val="24"/>
        </w:rPr>
        <w:t>Marchewka sałatka 150g,</w:t>
      </w:r>
    </w:p>
    <w:p w14:paraId="5C8C571D" w14:textId="77777777" w:rsidR="00BA7279" w:rsidRDefault="00BA7279" w:rsidP="00591A59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C68">
        <w:rPr>
          <w:rFonts w:ascii="Times New Roman" w:hAnsi="Times New Roman" w:cs="Times New Roman"/>
          <w:sz w:val="24"/>
          <w:szCs w:val="24"/>
        </w:rPr>
        <w:t>Groszek z marchewką 300g,</w:t>
      </w:r>
    </w:p>
    <w:p w14:paraId="0EF6D1E0" w14:textId="77777777" w:rsidR="00BA7279" w:rsidRDefault="00BA7279" w:rsidP="00591A59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C68">
        <w:rPr>
          <w:rFonts w:ascii="Times New Roman" w:hAnsi="Times New Roman" w:cs="Times New Roman"/>
          <w:sz w:val="24"/>
          <w:szCs w:val="24"/>
        </w:rPr>
        <w:t>Sałatka z selera Orzech 440g,</w:t>
      </w:r>
    </w:p>
    <w:p w14:paraId="2DDE25CA" w14:textId="77777777" w:rsidR="00BA7279" w:rsidRDefault="00BA7279" w:rsidP="00591A59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C68">
        <w:rPr>
          <w:rFonts w:ascii="Times New Roman" w:hAnsi="Times New Roman" w:cs="Times New Roman"/>
          <w:sz w:val="24"/>
          <w:szCs w:val="24"/>
        </w:rPr>
        <w:t>Sałatka wielowarzywna 500g,</w:t>
      </w:r>
    </w:p>
    <w:p w14:paraId="3E5C7EB0" w14:textId="77777777" w:rsidR="00BA7279" w:rsidRDefault="00BA7279" w:rsidP="00591A59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C68">
        <w:rPr>
          <w:rFonts w:ascii="Times New Roman" w:hAnsi="Times New Roman" w:cs="Times New Roman"/>
          <w:sz w:val="24"/>
          <w:szCs w:val="24"/>
        </w:rPr>
        <w:t>Brzoskwinie połówki 470g,</w:t>
      </w:r>
    </w:p>
    <w:p w14:paraId="7D750AA3" w14:textId="77777777" w:rsidR="00BA7279" w:rsidRDefault="00BA7279" w:rsidP="00591A59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C68">
        <w:rPr>
          <w:rFonts w:ascii="Times New Roman" w:hAnsi="Times New Roman" w:cs="Times New Roman"/>
          <w:sz w:val="24"/>
          <w:szCs w:val="24"/>
        </w:rPr>
        <w:t>Ogórki kiszone 490g,</w:t>
      </w:r>
    </w:p>
    <w:p w14:paraId="0E261437" w14:textId="77777777" w:rsidR="00BA7279" w:rsidRPr="00D34C68" w:rsidRDefault="00BA7279" w:rsidP="00BA7279">
      <w:p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uwidocznienie informacji o cenie i cenie jednostkowej odnoszącej się do innego produktu, </w:t>
      </w:r>
      <w:r w:rsidRPr="00D34C68">
        <w:rPr>
          <w:rFonts w:ascii="Times New Roman" w:hAnsi="Times New Roman" w:cs="Times New Roman"/>
          <w:sz w:val="24"/>
          <w:szCs w:val="24"/>
        </w:rPr>
        <w:t>co stanowi naruszenie art. 4 ust. 1 ustawy oraz § 3 rozporządzenia.</w:t>
      </w:r>
    </w:p>
    <w:p w14:paraId="7F375B7B" w14:textId="363716C4" w:rsidR="00195F82" w:rsidRDefault="004542B0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color w:val="000000"/>
          <w:szCs w:val="24"/>
          <w:lang w:eastAsia="en-US"/>
        </w:rPr>
      </w:pPr>
      <w:r w:rsidRPr="004F213D">
        <w:rPr>
          <w:rFonts w:eastAsiaTheme="minorHAnsi"/>
          <w:color w:val="000000"/>
          <w:szCs w:val="24"/>
          <w:lang w:eastAsia="en-US"/>
        </w:rPr>
        <w:t>W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toku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kontroli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podjęto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dobrowolne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działania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wyeliminowano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nieprawidłowości</w:t>
      </w:r>
      <w:r w:rsidR="00591A59">
        <w:rPr>
          <w:rFonts w:eastAsiaTheme="minorHAnsi"/>
          <w:color w:val="000000"/>
          <w:szCs w:val="24"/>
          <w:lang w:eastAsia="en-US"/>
        </w:rPr>
        <w:br/>
      </w:r>
      <w:r w:rsidR="0092213C">
        <w:rPr>
          <w:rFonts w:eastAsiaTheme="minorHAnsi"/>
          <w:color w:val="000000"/>
          <w:szCs w:val="24"/>
          <w:lang w:eastAsia="en-US"/>
        </w:rPr>
        <w:t>w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pierwszym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dniu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kontroli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tj.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BA7279">
        <w:rPr>
          <w:rFonts w:eastAsiaTheme="minorHAnsi"/>
          <w:color w:val="000000"/>
          <w:szCs w:val="24"/>
          <w:lang w:eastAsia="en-US"/>
        </w:rPr>
        <w:t>3 października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2023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  <w:r w:rsidR="0092213C">
        <w:rPr>
          <w:rFonts w:eastAsiaTheme="minorHAnsi"/>
          <w:color w:val="000000"/>
          <w:szCs w:val="24"/>
          <w:lang w:eastAsia="en-US"/>
        </w:rPr>
        <w:t>r</w:t>
      </w:r>
      <w:r w:rsidR="00CA4898">
        <w:rPr>
          <w:rFonts w:eastAsiaTheme="minorHAnsi"/>
          <w:color w:val="000000"/>
          <w:szCs w:val="24"/>
          <w:lang w:eastAsia="en-US"/>
        </w:rPr>
        <w:t>.</w:t>
      </w:r>
      <w:r w:rsidR="001854E7">
        <w:rPr>
          <w:rFonts w:eastAsiaTheme="minorHAnsi"/>
          <w:color w:val="000000"/>
          <w:szCs w:val="24"/>
          <w:lang w:eastAsia="en-US"/>
        </w:rPr>
        <w:t xml:space="preserve"> </w:t>
      </w:r>
    </w:p>
    <w:p w14:paraId="5514D256" w14:textId="7B75C167" w:rsidR="009C1B6D" w:rsidRPr="00C356C2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C356C2">
        <w:rPr>
          <w:bCs/>
          <w:color w:val="000000"/>
          <w:szCs w:val="24"/>
        </w:rPr>
        <w:t>Ustalenia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kontroli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udokumentowano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w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protokole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kontroli</w:t>
      </w:r>
      <w:r w:rsidR="001854E7">
        <w:rPr>
          <w:bCs/>
          <w:color w:val="000000"/>
          <w:szCs w:val="24"/>
        </w:rPr>
        <w:t xml:space="preserve"> </w:t>
      </w:r>
      <w:r w:rsidR="0092213C">
        <w:rPr>
          <w:bCs/>
          <w:color w:val="000000"/>
          <w:szCs w:val="24"/>
        </w:rPr>
        <w:t>DP.8361.</w:t>
      </w:r>
      <w:r w:rsidR="00BA7279">
        <w:rPr>
          <w:bCs/>
          <w:color w:val="000000"/>
          <w:szCs w:val="24"/>
        </w:rPr>
        <w:t>77</w:t>
      </w:r>
      <w:r w:rsidR="006F2C2F" w:rsidRPr="00C356C2">
        <w:rPr>
          <w:bCs/>
          <w:color w:val="000000"/>
          <w:szCs w:val="24"/>
        </w:rPr>
        <w:t>.2023</w:t>
      </w:r>
      <w:r w:rsidR="001854E7">
        <w:rPr>
          <w:bCs/>
          <w:color w:val="000000"/>
          <w:szCs w:val="24"/>
        </w:rPr>
        <w:t xml:space="preserve"> </w:t>
      </w:r>
      <w:r w:rsidR="00815953">
        <w:rPr>
          <w:bCs/>
          <w:color w:val="000000"/>
          <w:szCs w:val="24"/>
        </w:rPr>
        <w:t>z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dnia</w:t>
      </w:r>
      <w:r w:rsidR="001854E7">
        <w:rPr>
          <w:bCs/>
          <w:color w:val="000000"/>
          <w:szCs w:val="24"/>
        </w:rPr>
        <w:t xml:space="preserve"> </w:t>
      </w:r>
      <w:r w:rsidR="00793CAC" w:rsidRPr="00C356C2">
        <w:rPr>
          <w:bCs/>
          <w:color w:val="000000"/>
          <w:szCs w:val="24"/>
        </w:rPr>
        <w:br/>
      </w:r>
      <w:r w:rsidR="00BA7279">
        <w:rPr>
          <w:bCs/>
          <w:color w:val="000000"/>
          <w:szCs w:val="24"/>
        </w:rPr>
        <w:t>3 października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2023</w:t>
      </w:r>
      <w:r w:rsidR="001854E7">
        <w:rPr>
          <w:szCs w:val="24"/>
        </w:rPr>
        <w:t xml:space="preserve"> </w:t>
      </w:r>
      <w:r w:rsidRPr="00C356C2">
        <w:rPr>
          <w:bCs/>
          <w:color w:val="000000"/>
          <w:szCs w:val="24"/>
        </w:rPr>
        <w:t>r.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wraz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załącznikami,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do</w:t>
      </w:r>
      <w:r w:rsidR="001854E7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których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kontrolowany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przedsiębiorca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nie</w:t>
      </w:r>
      <w:r w:rsidR="001854E7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wniósł</w:t>
      </w:r>
      <w:r w:rsidR="001854E7">
        <w:rPr>
          <w:bCs/>
          <w:color w:val="000000"/>
          <w:szCs w:val="24"/>
        </w:rPr>
        <w:t xml:space="preserve"> </w:t>
      </w:r>
      <w:r w:rsidR="000F3A4E" w:rsidRPr="00C356C2">
        <w:rPr>
          <w:bCs/>
          <w:color w:val="000000"/>
          <w:szCs w:val="24"/>
        </w:rPr>
        <w:t>uwag.</w:t>
      </w:r>
      <w:r w:rsidR="001854E7">
        <w:rPr>
          <w:bCs/>
          <w:color w:val="000000"/>
          <w:szCs w:val="24"/>
        </w:rPr>
        <w:t xml:space="preserve"> </w:t>
      </w:r>
    </w:p>
    <w:p w14:paraId="11301FEF" w14:textId="15F3C85E" w:rsidR="00157D0C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E15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wszc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zęciu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E15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13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971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3C3BA" w14:textId="7B3A823B" w:rsidR="00157D0C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5A3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2023.</w:t>
      </w:r>
    </w:p>
    <w:p w14:paraId="699F8CB2" w14:textId="0F1572BF" w:rsidR="007D43D7" w:rsidRPr="005536F3" w:rsidRDefault="00230593" w:rsidP="00895E15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bCs/>
          <w:sz w:val="24"/>
          <w:szCs w:val="24"/>
        </w:rPr>
        <w:t>odpowiedzi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bCs/>
          <w:sz w:val="24"/>
          <w:szCs w:val="24"/>
        </w:rPr>
        <w:t>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dniu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E15">
        <w:rPr>
          <w:rFonts w:ascii="Times New Roman" w:hAnsi="Times New Roman" w:cs="Times New Roman"/>
          <w:bCs/>
          <w:sz w:val="24"/>
          <w:szCs w:val="24"/>
        </w:rPr>
        <w:t>3 stycznia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E15">
        <w:rPr>
          <w:rFonts w:ascii="Times New Roman" w:hAnsi="Times New Roman" w:cs="Times New Roman"/>
          <w:bCs/>
          <w:sz w:val="24"/>
          <w:szCs w:val="24"/>
        </w:rPr>
        <w:t>2024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r.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do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sz w:val="24"/>
          <w:szCs w:val="24"/>
        </w:rPr>
        <w:t>tutejszego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4542B0">
        <w:rPr>
          <w:rFonts w:ascii="Times New Roman" w:hAnsi="Times New Roman" w:cs="Times New Roman"/>
          <w:sz w:val="24"/>
          <w:szCs w:val="24"/>
        </w:rPr>
        <w:t>Inspektorat</w:t>
      </w:r>
      <w:r w:rsidR="00163174">
        <w:rPr>
          <w:rFonts w:ascii="Times New Roman" w:hAnsi="Times New Roman" w:cs="Times New Roman"/>
          <w:sz w:val="24"/>
          <w:szCs w:val="24"/>
        </w:rPr>
        <w:t>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5A3036">
        <w:rPr>
          <w:rFonts w:ascii="Times New Roman" w:hAnsi="Times New Roman" w:cs="Times New Roman"/>
          <w:sz w:val="24"/>
          <w:szCs w:val="24"/>
        </w:rPr>
        <w:t>wpłynęło pismo</w:t>
      </w:r>
      <w:r w:rsidR="00B52A83">
        <w:rPr>
          <w:rFonts w:ascii="Times New Roman" w:hAnsi="Times New Roman" w:cs="Times New Roman"/>
          <w:sz w:val="24"/>
          <w:szCs w:val="24"/>
        </w:rPr>
        <w:t xml:space="preserve"> </w:t>
      </w:r>
      <w:r w:rsidR="00895E15">
        <w:rPr>
          <w:rFonts w:ascii="Times New Roman" w:hAnsi="Times New Roman" w:cs="Times New Roman"/>
          <w:sz w:val="24"/>
          <w:szCs w:val="24"/>
        </w:rPr>
        <w:t>„</w:t>
      </w:r>
      <w:r w:rsidR="005A3036">
        <w:rPr>
          <w:rFonts w:ascii="Times New Roman" w:hAnsi="Times New Roman" w:cs="Times New Roman"/>
          <w:sz w:val="24"/>
          <w:szCs w:val="24"/>
        </w:rPr>
        <w:t>INFORMACJA. Dokumentacja uzupełniająca do sprawy DP.8361.77.2023” wraz</w:t>
      </w:r>
      <w:r w:rsidR="00591A59">
        <w:rPr>
          <w:rFonts w:ascii="Times New Roman" w:hAnsi="Times New Roman" w:cs="Times New Roman"/>
          <w:sz w:val="24"/>
          <w:szCs w:val="24"/>
        </w:rPr>
        <w:br/>
      </w:r>
      <w:r w:rsidR="005A3036">
        <w:rPr>
          <w:rFonts w:ascii="Times New Roman" w:hAnsi="Times New Roman" w:cs="Times New Roman"/>
          <w:sz w:val="24"/>
          <w:szCs w:val="24"/>
        </w:rPr>
        <w:t xml:space="preserve">z załączonym </w:t>
      </w:r>
      <w:r w:rsidR="00B52A83">
        <w:rPr>
          <w:rFonts w:ascii="Times New Roman" w:hAnsi="Times New Roman" w:cs="Times New Roman"/>
          <w:sz w:val="24"/>
          <w:szCs w:val="24"/>
        </w:rPr>
        <w:t>dokumentem „</w:t>
      </w:r>
      <w:r w:rsidR="00896A71" w:rsidRPr="00896A71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895E15">
        <w:rPr>
          <w:rFonts w:ascii="Times New Roman" w:hAnsi="Times New Roman" w:cs="Times New Roman"/>
          <w:sz w:val="24"/>
          <w:szCs w:val="24"/>
        </w:rPr>
        <w:t>” dotyczący</w:t>
      </w:r>
      <w:r w:rsidR="00B52A83">
        <w:rPr>
          <w:rFonts w:ascii="Times New Roman" w:hAnsi="Times New Roman" w:cs="Times New Roman"/>
          <w:sz w:val="24"/>
          <w:szCs w:val="24"/>
        </w:rPr>
        <w:t>m</w:t>
      </w:r>
      <w:r w:rsidR="00895E15">
        <w:rPr>
          <w:rFonts w:ascii="Times New Roman" w:hAnsi="Times New Roman" w:cs="Times New Roman"/>
          <w:sz w:val="24"/>
          <w:szCs w:val="24"/>
        </w:rPr>
        <w:t xml:space="preserve"> wysokości obrotów i przychodów strony za rok 2022.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2A891" w14:textId="3843ED5E" w:rsidR="0016488A" w:rsidRPr="00981B23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B33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6DE5E534" w:rsidR="0016488A" w:rsidRPr="00591A59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D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E15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Tryńczy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298749E7" w:rsidR="00BE3CD2" w:rsidRPr="00591A59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wykonująca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036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36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36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2F1B0B06" w:rsidR="007D43D7" w:rsidRPr="00591A59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59">
        <w:rPr>
          <w:rFonts w:ascii="Times New Roman" w:hAnsi="Times New Roman" w:cs="Times New Roman"/>
          <w:sz w:val="24"/>
          <w:szCs w:val="24"/>
        </w:rPr>
        <w:t>Zgodnie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z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art.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3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ustawy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prawo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przedsiębiorców,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działalność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gospodarcza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to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zorganizowana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działalność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zarobkowa,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wykonywana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we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własnym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imieniu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i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sposób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1D0CC893" w:rsidR="0016488A" w:rsidRPr="00591A59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A7F3A" w14:textId="783EA904" w:rsidR="0063130E" w:rsidRPr="00591A59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64455894" w14:textId="226CAA1D" w:rsidR="00B55BCF" w:rsidRPr="00591A59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230593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E56F1" w14:textId="4F3DA7CC" w:rsidR="00A70D3E" w:rsidRPr="00591A59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59">
        <w:rPr>
          <w:rFonts w:ascii="Times New Roman" w:hAnsi="Times New Roman" w:cs="Times New Roman"/>
          <w:sz w:val="24"/>
          <w:szCs w:val="24"/>
        </w:rPr>
        <w:t>Na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mocy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§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3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ust.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1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rozporządzenia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cenę,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cenę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jednostkową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lub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informację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o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obniżonej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cenie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uwidacznia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się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na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danym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towarze,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bezpośrednio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przy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towarze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lub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bliskości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towaru,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którego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dotyczy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cena,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cena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jednostkowa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lub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informacja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o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obniżonej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cenie,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miejscu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ogólnodostępnym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i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dobrze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widocznym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dla</w:t>
      </w:r>
      <w:r w:rsidR="001854E7" w:rsidRPr="00591A59">
        <w:rPr>
          <w:rFonts w:ascii="Times New Roman" w:hAnsi="Times New Roman" w:cs="Times New Roman"/>
          <w:sz w:val="24"/>
          <w:szCs w:val="24"/>
        </w:rPr>
        <w:t xml:space="preserve"> </w:t>
      </w:r>
      <w:r w:rsidRPr="00591A59">
        <w:rPr>
          <w:rFonts w:ascii="Times New Roman" w:hAnsi="Times New Roman" w:cs="Times New Roman"/>
          <w:sz w:val="24"/>
          <w:szCs w:val="24"/>
        </w:rPr>
        <w:t>konsumentów.</w:t>
      </w:r>
    </w:p>
    <w:p w14:paraId="400496D7" w14:textId="4E5AE59C" w:rsidR="004B66D6" w:rsidRPr="00591A59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obniżonej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wywieszce,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mieć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elektronicznego;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cenniku;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katalogu;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obwolucie;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nadruku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napisu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opakowaniu.</w:t>
      </w:r>
    </w:p>
    <w:p w14:paraId="63C12DB5" w14:textId="6C395122" w:rsidR="0035601E" w:rsidRPr="00591A59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41B34B15" w:rsidR="0035601E" w:rsidRPr="00591A59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3AD1CE6B" w:rsidR="0035601E" w:rsidRPr="00591A59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0A25E6DE" w:rsidR="0035601E" w:rsidRPr="00591A59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3F2BE360" w:rsidR="0035601E" w:rsidRPr="00591A59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7EB7AA1D" w:rsidR="0035601E" w:rsidRPr="00591A59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49810542" w:rsidR="0035601E" w:rsidRPr="00591A59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10294E9E" w:rsidR="0016488A" w:rsidRPr="00591A59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4312D748" w:rsidR="0016488A" w:rsidRPr="00591A59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1854E7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1854E7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591A59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B5715ED" w14:textId="591F7BFB" w:rsidR="00A74026" w:rsidRDefault="00A7402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§ 6 rozporządzenia cena jednostkowa pakowanego środka spożywczego w stanie stałym znajdującego się w środku płynnym dotyczy masy netto środka spożywczego po odsączeniu, oznaczonej na opakowaniu jednostkowym, jeżeli płyn ten lub mieszanka płynów </w:t>
      </w:r>
      <w:r w:rsidRPr="00591A5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stanowi jedynie dodatek do podstawowego składu tego środka spożywczego. W przypadku gdy pakowany środek spożywczy był glazurowany, cena jednostkowa jest podawana w odniesieniu do masy netto z wyłączeniem glazury.</w:t>
      </w:r>
    </w:p>
    <w:p w14:paraId="71B8CC6A" w14:textId="77777777" w:rsidR="00D22539" w:rsidRDefault="00D22539" w:rsidP="00D22539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 xml:space="preserve">§ 2 pkt 5 rozporządzenia stanowi, że pod pojęciem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środka płynnego należy rozumieć środek płynny, o którym mowa w pkt 5 </w:t>
      </w:r>
      <w:hyperlink r:id="rId8" w:anchor="/document/68078392?unitId=zal(IX)&amp;cm=DOCUMENT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pl-PL"/>
          </w:rPr>
          <w:t>załącznika IX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rozporządzenia Parlamentu Europejskiego i 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zm.). </w:t>
      </w:r>
    </w:p>
    <w:p w14:paraId="5986FB56" w14:textId="77777777" w:rsidR="00D22539" w:rsidRDefault="00D22539" w:rsidP="00D22539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>§ 2 pkt 6 rozporządzenia stanowi, że pod pojęciem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masy netto po odsączeniu należy rozumieć masę środka spożywczego w stanie stałym umieszczonego w środku płynnym.</w:t>
      </w:r>
    </w:p>
    <w:p w14:paraId="1A56FA42" w14:textId="77AD3966" w:rsidR="00A70D3E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42B94" w14:textId="43B303A1" w:rsidR="00AC267F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63AC6C58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7E3357A2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7F36940E" w:rsidR="00761AE8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26D4FFC5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0C86905F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2BB1CAAD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7CC52659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08EFDCD3" w:rsidR="00A70D3E" w:rsidRPr="00462849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miejscu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detalicznej,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zlokalizowanym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0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miejscowości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2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Tryńcza</w:t>
      </w:r>
      <w:r w:rsidR="004D78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5570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B33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78A9" w:rsidRP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Wlazło Firma Handlowo-Usługowa,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78A9" w:rsidRP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>Tryńcza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stwierdzili,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ciążących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54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545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4D78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</w:t>
      </w:r>
      <w:r w:rsidR="001A057E" w:rsidRPr="00A70D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ie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informacji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A057E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D78A9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37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D78A9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109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W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szczególności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kontrolujący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stwierdzili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brak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uwidocznienia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informacji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o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E2E" w:rsidRPr="00462849">
        <w:rPr>
          <w:rFonts w:ascii="Times New Roman" w:hAnsi="Times New Roman" w:cs="Times New Roman"/>
          <w:iCs/>
          <w:sz w:val="24"/>
          <w:szCs w:val="24"/>
        </w:rPr>
        <w:t>cenie</w:t>
      </w:r>
      <w:r w:rsidR="004D78A9" w:rsidRPr="00462849">
        <w:rPr>
          <w:rFonts w:ascii="Times New Roman" w:hAnsi="Times New Roman" w:cs="Times New Roman"/>
          <w:iCs/>
          <w:sz w:val="24"/>
          <w:szCs w:val="24"/>
        </w:rPr>
        <w:t xml:space="preserve"> jednostkowej dla 30 produktów w stanie stałym znajdujących się w środku płynnym oraz brak informacji o cenie i cenie jednostkowej dla 7 produktów.</w:t>
      </w:r>
      <w:r w:rsidR="001854E7" w:rsidRPr="0046284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30A4003" w14:textId="05FAD6CE" w:rsidR="00106D75" w:rsidRPr="00462849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49">
        <w:rPr>
          <w:rFonts w:ascii="Times New Roman" w:hAnsi="Times New Roman" w:cs="Times New Roman"/>
          <w:sz w:val="24"/>
          <w:szCs w:val="24"/>
        </w:rPr>
        <w:t>Brak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Pr="00462849">
        <w:rPr>
          <w:rFonts w:ascii="Times New Roman" w:hAnsi="Times New Roman" w:cs="Times New Roman"/>
          <w:sz w:val="24"/>
          <w:szCs w:val="24"/>
        </w:rPr>
        <w:t>uwidocznienia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462849">
        <w:rPr>
          <w:rFonts w:ascii="Times New Roman" w:hAnsi="Times New Roman" w:cs="Times New Roman"/>
          <w:sz w:val="24"/>
          <w:szCs w:val="24"/>
        </w:rPr>
        <w:t>informacji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462849">
        <w:rPr>
          <w:rFonts w:ascii="Times New Roman" w:hAnsi="Times New Roman" w:cs="Times New Roman"/>
          <w:sz w:val="24"/>
          <w:szCs w:val="24"/>
        </w:rPr>
        <w:t>o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5A3D8A" w:rsidRPr="00462849">
        <w:rPr>
          <w:rFonts w:ascii="Times New Roman" w:hAnsi="Times New Roman" w:cs="Times New Roman"/>
          <w:sz w:val="24"/>
          <w:szCs w:val="24"/>
        </w:rPr>
        <w:t>cenie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5454C" w:rsidRPr="00462849">
        <w:rPr>
          <w:rFonts w:ascii="Times New Roman" w:hAnsi="Times New Roman" w:cs="Times New Roman"/>
          <w:sz w:val="24"/>
          <w:szCs w:val="24"/>
        </w:rPr>
        <w:t>i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5454C" w:rsidRPr="00462849">
        <w:rPr>
          <w:rFonts w:ascii="Times New Roman" w:hAnsi="Times New Roman" w:cs="Times New Roman"/>
          <w:sz w:val="24"/>
          <w:szCs w:val="24"/>
        </w:rPr>
        <w:t>cenie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462849">
        <w:rPr>
          <w:rFonts w:ascii="Times New Roman" w:hAnsi="Times New Roman" w:cs="Times New Roman"/>
          <w:sz w:val="24"/>
          <w:szCs w:val="24"/>
        </w:rPr>
        <w:t>jednostkowej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63130E" w:rsidRPr="00462849">
        <w:rPr>
          <w:rFonts w:ascii="Times New Roman" w:hAnsi="Times New Roman" w:cs="Times New Roman"/>
          <w:sz w:val="24"/>
          <w:szCs w:val="24"/>
        </w:rPr>
        <w:t>towarów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63130E" w:rsidRPr="00462849">
        <w:rPr>
          <w:rFonts w:ascii="Times New Roman" w:hAnsi="Times New Roman" w:cs="Times New Roman"/>
          <w:sz w:val="24"/>
          <w:szCs w:val="24"/>
        </w:rPr>
        <w:t>stanowił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462849">
        <w:rPr>
          <w:rFonts w:ascii="Times New Roman" w:hAnsi="Times New Roman" w:cs="Times New Roman"/>
          <w:sz w:val="24"/>
          <w:szCs w:val="24"/>
        </w:rPr>
        <w:t>naruszenie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C267F" w:rsidRPr="00462849">
        <w:rPr>
          <w:rFonts w:ascii="Times New Roman" w:hAnsi="Times New Roman" w:cs="Times New Roman"/>
          <w:sz w:val="24"/>
          <w:szCs w:val="24"/>
        </w:rPr>
        <w:br/>
      </w:r>
      <w:r w:rsidR="00A271E6" w:rsidRPr="00462849">
        <w:rPr>
          <w:rFonts w:ascii="Times New Roman" w:hAnsi="Times New Roman" w:cs="Times New Roman"/>
          <w:sz w:val="24"/>
          <w:szCs w:val="24"/>
        </w:rPr>
        <w:t>art.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462849">
        <w:rPr>
          <w:rFonts w:ascii="Times New Roman" w:hAnsi="Times New Roman" w:cs="Times New Roman"/>
          <w:sz w:val="24"/>
          <w:szCs w:val="24"/>
        </w:rPr>
        <w:t>4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462849">
        <w:rPr>
          <w:rFonts w:ascii="Times New Roman" w:hAnsi="Times New Roman" w:cs="Times New Roman"/>
          <w:sz w:val="24"/>
          <w:szCs w:val="24"/>
        </w:rPr>
        <w:t>ust.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462849">
        <w:rPr>
          <w:rFonts w:ascii="Times New Roman" w:hAnsi="Times New Roman" w:cs="Times New Roman"/>
          <w:sz w:val="24"/>
          <w:szCs w:val="24"/>
        </w:rPr>
        <w:t>1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462849">
        <w:rPr>
          <w:rFonts w:ascii="Times New Roman" w:hAnsi="Times New Roman" w:cs="Times New Roman"/>
          <w:sz w:val="24"/>
          <w:szCs w:val="24"/>
        </w:rPr>
        <w:t>ustawy</w:t>
      </w:r>
      <w:r w:rsidR="001854E7" w:rsidRPr="00462849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854E7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54E7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54E7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D22539" w:rsidRPr="00462849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produktów w stanie stałym znajdujących się w środku płynnym również i § 6 rozporządzenia.</w:t>
      </w:r>
    </w:p>
    <w:p w14:paraId="1541773F" w14:textId="1FE68774" w:rsidR="00F6769F" w:rsidRPr="00DA427A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związku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powyższym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spełnione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zostały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przesłanki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nałożenia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Podkarpackiego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Wojewódzkiego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Inspektora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</w:t>
      </w:r>
      <w:r w:rsidR="00386B89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kcji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86B89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86B89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5AA2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przedsiębiorcę</w:t>
      </w:r>
      <w:r w:rsidR="001854E7" w:rsidRPr="00462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 w:rsidR="001854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78A9" w:rsidRP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Wlazło Firma Handlowo-Usługowa,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78A9" w:rsidRP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>Tryńcza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dzianej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</w:p>
    <w:p w14:paraId="3B465781" w14:textId="0F74A74C" w:rsidR="00106D75" w:rsidRPr="00F6769F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5A303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10</w:t>
      </w:r>
      <w:r w:rsidR="004D78A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00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C1B5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tysiąc</w:t>
      </w:r>
      <w:r w:rsidR="004D78A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2CB31C76" w:rsidR="00106D75" w:rsidRPr="00185605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71B1935A" w:rsidR="007879C2" w:rsidRPr="007879C2" w:rsidRDefault="0034184F">
      <w:pPr>
        <w:pStyle w:val="Akapitzlist"/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35249EBC" w:rsidR="0034184F" w:rsidRPr="00185605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5F209F" w14:textId="2D6EACDE" w:rsidR="009876D0" w:rsidRPr="009876D0" w:rsidRDefault="0063130E" w:rsidP="006322A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987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599EC9A9" w:rsidR="007879C2" w:rsidRPr="00CA3A57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B62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109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B33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Pr="00CA3A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D28B1C" w14:textId="495242A1" w:rsidR="00325703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nieprawidłowości,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="00D5163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63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kończeniem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2A0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8A9">
        <w:rPr>
          <w:rFonts w:ascii="Times New Roman" w:eastAsia="Times New Roman" w:hAnsi="Times New Roman" w:cs="Times New Roman"/>
          <w:sz w:val="24"/>
          <w:szCs w:val="24"/>
          <w:lang w:eastAsia="pl-PL"/>
        </w:rPr>
        <w:t>3 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25FDD9A" w14:textId="7AEE3B59" w:rsidR="00A66A4F" w:rsidRPr="00185605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185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185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225C1AF2" w:rsidR="00A66A4F" w:rsidRPr="00A66A4F" w:rsidRDefault="0034184F">
      <w:pPr>
        <w:pStyle w:val="Akapitzlist"/>
        <w:numPr>
          <w:ilvl w:val="0"/>
          <w:numId w:val="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Oceniając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1854E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1854E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D2DEF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1A072A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zakr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esie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43A08">
        <w:rPr>
          <w:rFonts w:ascii="Times New Roman" w:eastAsia="Calibri" w:hAnsi="Times New Roman" w:cs="Times New Roman"/>
          <w:bCs/>
          <w:iCs/>
          <w:sz w:val="24"/>
          <w:szCs w:val="24"/>
        </w:rPr>
        <w:t>towarów.</w:t>
      </w:r>
    </w:p>
    <w:p w14:paraId="5A3F31FC" w14:textId="013B91F0" w:rsidR="00A66A4F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Analizując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przedmiotową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przesłankę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organ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uwzględnił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również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okoliczność,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stron</w:t>
      </w:r>
      <w:r w:rsidR="00F6769F">
        <w:rPr>
          <w:rFonts w:ascii="Times New Roman" w:hAnsi="Times New Roman" w:cs="Times New Roman"/>
          <w:sz w:val="24"/>
          <w:szCs w:val="24"/>
        </w:rPr>
        <w:t>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prowadz</w:t>
      </w:r>
      <w:r w:rsidR="00F6769F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gospodarczą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2C1B53">
        <w:rPr>
          <w:rFonts w:ascii="Times New Roman" w:hAnsi="Times New Roman" w:cs="Times New Roman"/>
          <w:sz w:val="24"/>
          <w:szCs w:val="24"/>
        </w:rPr>
        <w:t>lutego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4D78A9">
        <w:rPr>
          <w:rFonts w:ascii="Times New Roman" w:hAnsi="Times New Roman" w:cs="Times New Roman"/>
          <w:sz w:val="24"/>
          <w:szCs w:val="24"/>
        </w:rPr>
        <w:t>1990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r.,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związku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uznał,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winn</w:t>
      </w:r>
      <w:r w:rsidR="002E30DD">
        <w:rPr>
          <w:rFonts w:ascii="Times New Roman" w:hAnsi="Times New Roman" w:cs="Times New Roman"/>
          <w:sz w:val="24"/>
          <w:szCs w:val="24"/>
        </w:rPr>
        <w:t>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wykazać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znajomością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podstawowych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przepisów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dotyczących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tej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je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stosować.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6A469C6B" w:rsidR="00B672E0" w:rsidRPr="00B672E0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Jednocześnie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1854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7D356C5" w14:textId="2B0930FC" w:rsidR="0034184F" w:rsidRPr="00B672E0" w:rsidRDefault="0034184F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2022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1854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235DBA7F" w:rsidR="0034184F" w:rsidRPr="00185605" w:rsidRDefault="0034184F">
      <w:pPr>
        <w:numPr>
          <w:ilvl w:val="0"/>
          <w:numId w:val="4"/>
        </w:numPr>
        <w:suppressAutoHyphens/>
        <w:spacing w:before="120" w:line="276" w:lineRule="auto"/>
        <w:ind w:left="425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1854E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1854E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1854E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1854E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7AD41DE6" w:rsidR="0034184F" w:rsidRPr="001A7C3D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D78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B33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33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D22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54E7"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C3D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30C8B60E" w14:textId="3350E360" w:rsidR="0034184F" w:rsidRPr="00910F91" w:rsidRDefault="0034184F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8 września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3 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załącznikiem,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77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3 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3 stycznia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65B1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B52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dotyczący</w:t>
      </w:r>
      <w:r w:rsidR="00B52A83">
        <w:rPr>
          <w:rFonts w:ascii="Times New Roman" w:hAnsi="Times New Roman" w:cs="Times New Roman"/>
          <w:bCs/>
          <w:sz w:val="24"/>
          <w:szCs w:val="24"/>
        </w:rPr>
        <w:t>m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wielkości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obrotów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i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przychodów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strony</w:t>
      </w:r>
      <w:r w:rsidR="00D22539">
        <w:rPr>
          <w:rFonts w:ascii="Times New Roman" w:hAnsi="Times New Roman" w:cs="Times New Roman"/>
          <w:bCs/>
          <w:sz w:val="24"/>
          <w:szCs w:val="24"/>
        </w:rPr>
        <w:br/>
      </w:r>
      <w:r w:rsidR="001C65B1">
        <w:rPr>
          <w:rFonts w:ascii="Times New Roman" w:hAnsi="Times New Roman" w:cs="Times New Roman"/>
          <w:bCs/>
          <w:sz w:val="24"/>
          <w:szCs w:val="24"/>
        </w:rPr>
        <w:t>za</w:t>
      </w:r>
      <w:r w:rsidR="00185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2022</w:t>
      </w:r>
      <w:r w:rsidR="001854E7">
        <w:rPr>
          <w:i/>
        </w:rPr>
        <w:t xml:space="preserve"> </w:t>
      </w:r>
      <w:r w:rsidR="001C65B1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DA9C444" w14:textId="7A804A83" w:rsidR="00D0330C" w:rsidRDefault="00967780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wymagań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Regulacja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celu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informowaniu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Odpowiedzialność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chwilą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popełnienia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wymiaru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określone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6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ustawy.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opiera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ryzyka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(por.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wyrok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Naczelnego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Sądu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2010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OSK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1079/12).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przesłanką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nieprzestrzegania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prawem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mowa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zobligowany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pieniężnej,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karą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administracyjną.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528C185F" w14:textId="4E8C4F98" w:rsidR="002E30DD" w:rsidRPr="00EB4AD5" w:rsidRDefault="002E30DD" w:rsidP="001A7C3D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Mając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więc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uwadze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charakter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odpowiedzialności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administracyjnej,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zasadniczo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bez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znaczenia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ości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powstania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Pr="00EB4AD5">
        <w:rPr>
          <w:rFonts w:ascii="Times New Roman" w:hAnsi="Times New Roman" w:cs="Times New Roman"/>
          <w:iCs/>
          <w:sz w:val="24"/>
          <w:szCs w:val="24"/>
        </w:rPr>
        <w:t>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gdyż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karę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wymierza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samo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naruszenie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prawa.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Zatem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samo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stwierdzenie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wyniku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określony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podmiot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zrealizował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ciążącego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obowiązku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ustawowego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powoduje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konieczność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nałożenia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pieniężnej,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która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jest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karą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administracyjną.</w:t>
      </w:r>
    </w:p>
    <w:p w14:paraId="25F65374" w14:textId="5B0C9C5B" w:rsidR="00AD2DEF" w:rsidRPr="00EB4AD5" w:rsidRDefault="00792C46" w:rsidP="001A7C3D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Podkarpacki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Wojewódzki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Inspektor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Inspekcji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Handlowej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zauważa,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podmioty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prowadzące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gospodarczą,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decydują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pracy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przedsiębiorstwach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pozostających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ich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kontrolą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odpowiadają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oraz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odbywać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szkodą</w:t>
      </w:r>
      <w:r w:rsidR="00462849">
        <w:rPr>
          <w:rFonts w:ascii="Times New Roman" w:hAnsi="Times New Roman" w:cs="Times New Roman"/>
          <w:iCs/>
          <w:sz w:val="24"/>
          <w:szCs w:val="24"/>
        </w:rPr>
        <w:br/>
      </w:r>
      <w:r w:rsidRPr="00EB4AD5">
        <w:rPr>
          <w:rFonts w:ascii="Times New Roman" w:hAnsi="Times New Roman" w:cs="Times New Roman"/>
          <w:iCs/>
          <w:sz w:val="24"/>
          <w:szCs w:val="24"/>
        </w:rPr>
        <w:t>dla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konsumenta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żadnym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wypadku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stanowić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 w:rsidR="001854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łagodzącej.</w:t>
      </w:r>
      <w:r w:rsidR="001854E7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Istotnym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jest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tu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również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fakt,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została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powiadomiona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zamiarze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przeprowadzenia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br/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miała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więc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wystarczająco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dużo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czasu,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aby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odpowiednio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przygotować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podjąć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działania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eliminujące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nieprawidłowości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zakresie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uwidaczniania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50E3C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50E3C">
        <w:rPr>
          <w:rFonts w:ascii="Times New Roman" w:hAnsi="Times New Roman" w:cs="Times New Roman"/>
          <w:sz w:val="24"/>
          <w:szCs w:val="24"/>
        </w:rPr>
        <w:t>jednostkowych</w:t>
      </w:r>
      <w:r w:rsidR="00AD2DEF" w:rsidRPr="00EB4AD5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chociażby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zakresie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uprzedzenia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możliwości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przeprowadzenia</w:t>
      </w:r>
      <w:r w:rsidR="00462849">
        <w:rPr>
          <w:rFonts w:ascii="Times New Roman" w:hAnsi="Times New Roman" w:cs="Times New Roman"/>
          <w:sz w:val="24"/>
          <w:szCs w:val="24"/>
        </w:rPr>
        <w:br/>
      </w:r>
      <w:r w:rsidR="00AD2DEF" w:rsidRPr="00EB4AD5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odpowiedniego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przygotowania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niej.</w:t>
      </w:r>
    </w:p>
    <w:p w14:paraId="1EB1909A" w14:textId="02AA48FA" w:rsidR="00AD2DEF" w:rsidRPr="00EB4AD5" w:rsidRDefault="00AD2DEF" w:rsidP="001A7C3D">
      <w:p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sz w:val="24"/>
          <w:szCs w:val="24"/>
        </w:rPr>
        <w:t>Organ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negując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działań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zauważa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nadto,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charakter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następczy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prowadzonej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inspektorów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Handlowej.</w:t>
      </w:r>
    </w:p>
    <w:p w14:paraId="24DB6116" w14:textId="46E43AEB" w:rsidR="00D0330C" w:rsidRPr="00EB4AD5" w:rsidRDefault="00D0330C" w:rsidP="001A7C3D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04C28073" w:rsidR="00303DF2" w:rsidRPr="00EB4AD5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5EB0B0B5" w:rsidR="00303DF2" w:rsidRP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0CB2E4DA" w:rsid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60D499E9" w:rsidR="00D0330C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wyższa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vis</w:t>
      </w:r>
      <w:r w:rsidR="00DB1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DB1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DB1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DB1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DB1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DB1C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DB1C4F"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3E4B077E" w:rsidR="00122964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stosowaniem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8 września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124A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</w:t>
      </w:r>
      <w:r w:rsidR="00DB1C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77</w:t>
      </w:r>
      <w:r w:rsidR="006F2C2F" w:rsidRPr="006F2C2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11 września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B1C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 października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39A7F94B" w:rsidR="00D63D28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1854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22E435C8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1DBE51BD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576F9B9A" w:rsidR="00D0330C" w:rsidRPr="00D0330C" w:rsidRDefault="00D0330C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018E20A8" w:rsidR="00D0330C" w:rsidRPr="00D0330C" w:rsidRDefault="00D0330C">
      <w:pPr>
        <w:numPr>
          <w:ilvl w:val="1"/>
          <w:numId w:val="2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23AF80E1" w:rsidR="00D00122" w:rsidRP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zakończen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czynności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tj.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B1C4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 października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1854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741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</w:t>
      </w:r>
      <w:r w:rsidR="00DB1C4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77</w:t>
      </w:r>
      <w:r w:rsidR="006F2C2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453F804C" w:rsid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przedmiotowej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73A9E30B" w:rsidR="00D00122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6A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62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DB1C4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około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B1C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34</w:t>
      </w:r>
      <w:r w:rsidRPr="00EC68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369A788D" w:rsidR="00F33EAF" w:rsidRPr="00F33EAF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1854E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5DB7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77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oli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71255A07" w:rsidR="00F33EAF" w:rsidRPr="00F33EAF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B1C4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185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1AC52D98" w14:textId="5CF771E7" w:rsidR="003A2087" w:rsidRPr="003A2087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501D70EE" w:rsidR="003A2087" w:rsidRPr="003A2087" w:rsidRDefault="003A20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3980E318" w:rsidR="003A2087" w:rsidRDefault="003A20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0493EBDE" w:rsidR="00104B7E" w:rsidRPr="00104B7E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20A66131" w:rsidR="00104B7E" w:rsidRPr="00104B7E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Jednocześnie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539FC9B3" w:rsidR="003A2087" w:rsidRPr="003A2087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tutejszego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organu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odstąpienie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nałożenia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pozbawione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faktycznej,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jak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celowe.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Odwołać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należy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br/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wskazanej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uprzednio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dyrektywy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98/6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Parlamentu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Europejskiego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Rady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wskazującej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winna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odstraszająca.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musi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spełniać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funkcję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prewencyjną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oraz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dyscyplinująco-represyjną.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Powinna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ostrzeżeniem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dla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przedsiębiorcy,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dopuścił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powstania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nieprawidłowości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przyszłości.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drugiej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strony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ma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oddziaływać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ramach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prewencji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ogólnej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innych,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potencjalnych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sprawców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naruszeń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prawa.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Wszelkie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wymagania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ocenie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organu,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wymierzona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spełnia</w:t>
      </w:r>
      <w:r w:rsidR="003D7165">
        <w:rPr>
          <w:rFonts w:ascii="Times New Roman" w:hAnsi="Times New Roman" w:cs="Times New Roman"/>
          <w:sz w:val="24"/>
          <w:szCs w:val="24"/>
        </w:rPr>
        <w:t>.</w:t>
      </w:r>
    </w:p>
    <w:p w14:paraId="26EA2E46" w14:textId="036CAD41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trony,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prowadzi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działalność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dłuższy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niż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46284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(rozpoczął ją w 1990 r.)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dokonywał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również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prowadzonej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siebie</w:t>
      </w:r>
      <w:r w:rsidR="001854E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działalności.</w:t>
      </w:r>
    </w:p>
    <w:p w14:paraId="40E42F3E" w14:textId="3E007D47" w:rsidR="003A2087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związku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powyższym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tutejszy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organ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orzekł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jak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5043381B" w:rsidR="00C50294" w:rsidRPr="00C50294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94">
        <w:rPr>
          <w:rFonts w:ascii="Times New Roman" w:hAnsi="Times New Roman" w:cs="Times New Roman"/>
          <w:sz w:val="24"/>
          <w:szCs w:val="24"/>
        </w:rPr>
        <w:t>Podkarpacki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Wojewódzki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Inspektor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wydając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przedmiotową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decyzję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oparł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się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spójnym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jednoznacznym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materiale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dowodowym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pozwalającym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uznanie</w:t>
      </w:r>
      <w:r w:rsidR="001A7C3D">
        <w:rPr>
          <w:rFonts w:ascii="Times New Roman" w:hAnsi="Times New Roman" w:cs="Times New Roman"/>
          <w:sz w:val="24"/>
          <w:szCs w:val="24"/>
        </w:rPr>
        <w:br/>
      </w:r>
      <w:r w:rsidR="003D7165" w:rsidRPr="003D7165">
        <w:rPr>
          <w:rFonts w:ascii="Times New Roman" w:hAnsi="Times New Roman" w:cs="Times New Roman"/>
          <w:sz w:val="24"/>
          <w:szCs w:val="24"/>
        </w:rPr>
        <w:t>za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udowodnione,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że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E5488">
        <w:rPr>
          <w:rFonts w:ascii="Times New Roman" w:hAnsi="Times New Roman" w:cs="Times New Roman"/>
          <w:sz w:val="24"/>
          <w:szCs w:val="24"/>
        </w:rPr>
        <w:t>strona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>
        <w:rPr>
          <w:rFonts w:ascii="Times New Roman" w:hAnsi="Times New Roman" w:cs="Times New Roman"/>
          <w:sz w:val="24"/>
          <w:szCs w:val="24"/>
        </w:rPr>
        <w:t>–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1E5A68">
        <w:rPr>
          <w:rFonts w:ascii="Times New Roman" w:hAnsi="Times New Roman" w:cs="Times New Roman"/>
          <w:sz w:val="24"/>
          <w:szCs w:val="24"/>
        </w:rPr>
        <w:t>Pan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896A71" w:rsidRPr="00896A7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896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prowadzący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działalność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gospodarczą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pod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905DB7">
        <w:rPr>
          <w:rFonts w:ascii="Times New Roman" w:hAnsi="Times New Roman" w:cs="Times New Roman"/>
          <w:sz w:val="24"/>
          <w:szCs w:val="24"/>
        </w:rPr>
        <w:t>firmą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B1C4F" w:rsidRPr="00DB1C4F">
        <w:rPr>
          <w:rFonts w:ascii="Times New Roman" w:hAnsi="Times New Roman" w:cs="Times New Roman"/>
          <w:sz w:val="24"/>
          <w:szCs w:val="24"/>
        </w:rPr>
        <w:t xml:space="preserve">Zbigniew Wlazło Firma Handlowo-Usługowa, </w:t>
      </w:r>
      <w:r w:rsidR="00896A71" w:rsidRPr="00896A7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896A71" w:rsidRPr="0089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A71" w:rsidRPr="00896A7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896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C4F" w:rsidRPr="00DB1C4F">
        <w:rPr>
          <w:rFonts w:ascii="Times New Roman" w:hAnsi="Times New Roman" w:cs="Times New Roman"/>
          <w:sz w:val="24"/>
          <w:szCs w:val="24"/>
        </w:rPr>
        <w:t>Tryńcza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wbrew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przepisom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art.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4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1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ustawy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prowadząc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sprzedaż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detaliczną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sklepie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771620">
        <w:rPr>
          <w:rFonts w:ascii="Times New Roman" w:hAnsi="Times New Roman" w:cs="Times New Roman"/>
          <w:sz w:val="24"/>
          <w:szCs w:val="24"/>
        </w:rPr>
        <w:t>w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miejscowości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896A71" w:rsidRPr="00896A7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905DB7">
        <w:rPr>
          <w:rFonts w:ascii="Times New Roman" w:hAnsi="Times New Roman" w:cs="Times New Roman"/>
          <w:sz w:val="24"/>
          <w:szCs w:val="24"/>
        </w:rPr>
        <w:t>,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nie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uwidocznił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536AB0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i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CB62B0">
        <w:rPr>
          <w:rFonts w:ascii="Times New Roman" w:hAnsi="Times New Roman" w:cs="Times New Roman"/>
          <w:sz w:val="24"/>
          <w:szCs w:val="24"/>
        </w:rPr>
        <w:t>cen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jednostkowych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dla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DB1C4F">
        <w:rPr>
          <w:rFonts w:ascii="Times New Roman" w:hAnsi="Times New Roman" w:cs="Times New Roman"/>
          <w:sz w:val="24"/>
          <w:szCs w:val="24"/>
        </w:rPr>
        <w:t>37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towarów</w:t>
      </w:r>
      <w:r w:rsidR="00C50294" w:rsidRPr="00C50294">
        <w:rPr>
          <w:rFonts w:ascii="Times New Roman" w:hAnsi="Times New Roman" w:cs="Times New Roman"/>
          <w:sz w:val="24"/>
          <w:szCs w:val="24"/>
        </w:rPr>
        <w:t>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5F4AAA01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03F38FCD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185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49F89675" w:rsid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49A9112E" w14:textId="77777777" w:rsidR="00B26E78" w:rsidRPr="00B26E78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E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Pouczenie</w:t>
      </w:r>
      <w:r w:rsidRPr="00B26E7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1FC256" w14:textId="225C4AAA" w:rsidR="003A2087" w:rsidRPr="00B26E78" w:rsidRDefault="003A2087" w:rsidP="00B26E78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001CFD11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185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07D3D8A1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1854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1854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2967DF1A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Zgodnie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B26E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B26E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1854E7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B26E78">
        <w:rPr>
          <w:rFonts w:ascii="Times New Roman" w:hAnsi="Times New Roman" w:cs="Times New Roman"/>
          <w:color w:val="000000"/>
          <w:sz w:val="24"/>
          <w:szCs w:val="24"/>
        </w:rPr>
        <w:br/>
        <w:t>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649F419B" w:rsidR="00D02B44" w:rsidRPr="00C50294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14660E" w:rsidRPr="009E39B6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14660E" w:rsidRPr="009E39B6" w:rsidRDefault="0014660E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14660E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14660E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14660E" w:rsidRPr="00436C87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14660E" w:rsidRPr="009E39B6" w:rsidRDefault="0014660E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14660E" w:rsidRPr="009E39B6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14660E" w:rsidRPr="009E39B6" w:rsidRDefault="0014660E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14660E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14660E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14660E" w:rsidRPr="00436C87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14660E" w:rsidRPr="009E39B6" w:rsidRDefault="0014660E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C50294">
        <w:rPr>
          <w:rFonts w:ascii="Times New Roman" w:hAnsi="Times New Roman" w:cs="Times New Roman"/>
          <w:b/>
          <w:u w:val="single"/>
        </w:rPr>
        <w:t>Otrzymują:</w:t>
      </w:r>
      <w:r w:rsidR="001854E7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43196E" w:rsidRDefault="0043196E">
      <w:pPr>
        <w:pStyle w:val="Akapitzlist"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43196E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76B1E309" w:rsidR="003A2087" w:rsidRPr="0043196E" w:rsidRDefault="00D96136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>W</w:t>
      </w:r>
      <w:r w:rsidR="003A2087" w:rsidRPr="0043196E">
        <w:rPr>
          <w:rFonts w:ascii="Times New Roman" w:hAnsi="Times New Roman" w:cs="Times New Roman"/>
        </w:rPr>
        <w:t>ydział</w:t>
      </w:r>
      <w:r w:rsidR="001854E7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BA;</w:t>
      </w:r>
      <w:r w:rsidR="001854E7">
        <w:rPr>
          <w:rFonts w:ascii="Times New Roman" w:hAnsi="Times New Roman" w:cs="Times New Roman"/>
        </w:rPr>
        <w:t xml:space="preserve"> </w:t>
      </w:r>
    </w:p>
    <w:p w14:paraId="3C6B901C" w14:textId="0D3AB4A7" w:rsidR="003A2087" w:rsidRPr="0043196E" w:rsidRDefault="006F2C2F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185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(DP</w:t>
      </w:r>
      <w:r w:rsidR="003A2087"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="003A2087" w:rsidRPr="0043196E">
        <w:rPr>
          <w:rFonts w:ascii="Times New Roman" w:hAnsi="Times New Roman" w:cs="Times New Roman"/>
        </w:rPr>
        <w:t>;</w:t>
      </w:r>
      <w:r w:rsidR="001854E7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PO/M</w:t>
      </w:r>
      <w:r w:rsidR="00D14074">
        <w:rPr>
          <w:rFonts w:ascii="Times New Roman" w:hAnsi="Times New Roman" w:cs="Times New Roman"/>
        </w:rPr>
        <w:t>.</w:t>
      </w:r>
      <w:r w:rsidR="009E39B6">
        <w:rPr>
          <w:rFonts w:ascii="Times New Roman" w:hAnsi="Times New Roman" w:cs="Times New Roman"/>
        </w:rPr>
        <w:t>O</w:t>
      </w:r>
      <w:r w:rsidR="00D14074">
        <w:rPr>
          <w:rFonts w:ascii="Times New Roman" w:hAnsi="Times New Roman" w:cs="Times New Roman"/>
        </w:rPr>
        <w:t>.</w:t>
      </w:r>
      <w:r w:rsidR="003A2087" w:rsidRPr="0043196E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020223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BB0E" w14:textId="77777777" w:rsidR="00047723" w:rsidRDefault="00047723" w:rsidP="004D6612">
      <w:r>
        <w:separator/>
      </w:r>
    </w:p>
  </w:endnote>
  <w:endnote w:type="continuationSeparator" w:id="0">
    <w:p w14:paraId="16242CA3" w14:textId="77777777" w:rsidR="00047723" w:rsidRDefault="00047723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14660E" w:rsidRPr="002E4614" w:rsidRDefault="0014660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22AF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22AF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EF8A" w14:textId="77777777" w:rsidR="00047723" w:rsidRDefault="00047723" w:rsidP="004D6612">
      <w:r>
        <w:separator/>
      </w:r>
    </w:p>
  </w:footnote>
  <w:footnote w:type="continuationSeparator" w:id="0">
    <w:p w14:paraId="55275DF5" w14:textId="77777777" w:rsidR="00047723" w:rsidRDefault="00047723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53E"/>
    <w:multiLevelType w:val="hybridMultilevel"/>
    <w:tmpl w:val="05D64E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320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53E2A"/>
    <w:multiLevelType w:val="hybridMultilevel"/>
    <w:tmpl w:val="45982752"/>
    <w:lvl w:ilvl="0" w:tplc="E18E8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1013E"/>
    <w:multiLevelType w:val="hybridMultilevel"/>
    <w:tmpl w:val="A538E818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E5E55"/>
    <w:multiLevelType w:val="hybridMultilevel"/>
    <w:tmpl w:val="D8CEF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79DA"/>
    <w:multiLevelType w:val="hybridMultilevel"/>
    <w:tmpl w:val="76E6D9F6"/>
    <w:lvl w:ilvl="0" w:tplc="826E30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DD62D4"/>
    <w:multiLevelType w:val="hybridMultilevel"/>
    <w:tmpl w:val="3994394C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F02A8F"/>
    <w:multiLevelType w:val="hybridMultilevel"/>
    <w:tmpl w:val="9180868A"/>
    <w:lvl w:ilvl="0" w:tplc="CFEE6BF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506EA"/>
    <w:multiLevelType w:val="hybridMultilevel"/>
    <w:tmpl w:val="63CA975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3408">
    <w:abstractNumId w:val="4"/>
  </w:num>
  <w:num w:numId="2" w16cid:durableId="1111316766">
    <w:abstractNumId w:val="12"/>
  </w:num>
  <w:num w:numId="3" w16cid:durableId="2136944947">
    <w:abstractNumId w:val="2"/>
  </w:num>
  <w:num w:numId="4" w16cid:durableId="181869945">
    <w:abstractNumId w:val="8"/>
  </w:num>
  <w:num w:numId="5" w16cid:durableId="530144376">
    <w:abstractNumId w:val="10"/>
  </w:num>
  <w:num w:numId="6" w16cid:durableId="3015222">
    <w:abstractNumId w:val="1"/>
  </w:num>
  <w:num w:numId="7" w16cid:durableId="2127960979">
    <w:abstractNumId w:val="6"/>
  </w:num>
  <w:num w:numId="8" w16cid:durableId="221260645">
    <w:abstractNumId w:val="3"/>
  </w:num>
  <w:num w:numId="9" w16cid:durableId="1705902880">
    <w:abstractNumId w:val="9"/>
  </w:num>
  <w:num w:numId="10" w16cid:durableId="381562560">
    <w:abstractNumId w:val="5"/>
  </w:num>
  <w:num w:numId="11" w16cid:durableId="319582582">
    <w:abstractNumId w:val="0"/>
  </w:num>
  <w:num w:numId="12" w16cid:durableId="1093010463">
    <w:abstractNumId w:val="11"/>
  </w:num>
  <w:num w:numId="13" w16cid:durableId="157669575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4EE"/>
    <w:rsid w:val="00001C5A"/>
    <w:rsid w:val="00003512"/>
    <w:rsid w:val="000066F5"/>
    <w:rsid w:val="00006FE7"/>
    <w:rsid w:val="000118D7"/>
    <w:rsid w:val="000124A9"/>
    <w:rsid w:val="00014E9D"/>
    <w:rsid w:val="000160C8"/>
    <w:rsid w:val="00017EF2"/>
    <w:rsid w:val="00020223"/>
    <w:rsid w:val="00020D62"/>
    <w:rsid w:val="00023841"/>
    <w:rsid w:val="000255F9"/>
    <w:rsid w:val="00027F67"/>
    <w:rsid w:val="0003123A"/>
    <w:rsid w:val="00031BFE"/>
    <w:rsid w:val="00031F06"/>
    <w:rsid w:val="00034330"/>
    <w:rsid w:val="000373DA"/>
    <w:rsid w:val="00040314"/>
    <w:rsid w:val="00040B06"/>
    <w:rsid w:val="00043C3A"/>
    <w:rsid w:val="00046727"/>
    <w:rsid w:val="00047723"/>
    <w:rsid w:val="00050961"/>
    <w:rsid w:val="00052421"/>
    <w:rsid w:val="00055214"/>
    <w:rsid w:val="0005697A"/>
    <w:rsid w:val="00056E04"/>
    <w:rsid w:val="00061092"/>
    <w:rsid w:val="000616EB"/>
    <w:rsid w:val="00062CB0"/>
    <w:rsid w:val="00065DA1"/>
    <w:rsid w:val="00067E0C"/>
    <w:rsid w:val="0007043F"/>
    <w:rsid w:val="000713AD"/>
    <w:rsid w:val="0007476D"/>
    <w:rsid w:val="0007488A"/>
    <w:rsid w:val="00075799"/>
    <w:rsid w:val="00076DC1"/>
    <w:rsid w:val="0008047F"/>
    <w:rsid w:val="000837AA"/>
    <w:rsid w:val="00083B27"/>
    <w:rsid w:val="0009009A"/>
    <w:rsid w:val="00090F25"/>
    <w:rsid w:val="00091A78"/>
    <w:rsid w:val="00091F85"/>
    <w:rsid w:val="00093FD8"/>
    <w:rsid w:val="000947F0"/>
    <w:rsid w:val="000A02E1"/>
    <w:rsid w:val="000A196B"/>
    <w:rsid w:val="000A3AFD"/>
    <w:rsid w:val="000A3C16"/>
    <w:rsid w:val="000A5574"/>
    <w:rsid w:val="000A5683"/>
    <w:rsid w:val="000A7861"/>
    <w:rsid w:val="000B1A4D"/>
    <w:rsid w:val="000B22AF"/>
    <w:rsid w:val="000B3945"/>
    <w:rsid w:val="000C3359"/>
    <w:rsid w:val="000C73D8"/>
    <w:rsid w:val="000D20CB"/>
    <w:rsid w:val="000D4D92"/>
    <w:rsid w:val="000D520D"/>
    <w:rsid w:val="000D5AC2"/>
    <w:rsid w:val="000D6977"/>
    <w:rsid w:val="000D7997"/>
    <w:rsid w:val="000E2DC1"/>
    <w:rsid w:val="000E42BA"/>
    <w:rsid w:val="000E5A48"/>
    <w:rsid w:val="000F3A4E"/>
    <w:rsid w:val="000F4615"/>
    <w:rsid w:val="000F629A"/>
    <w:rsid w:val="000F724E"/>
    <w:rsid w:val="000F744D"/>
    <w:rsid w:val="000F75DF"/>
    <w:rsid w:val="000F76DC"/>
    <w:rsid w:val="0010130B"/>
    <w:rsid w:val="001031EC"/>
    <w:rsid w:val="0010397F"/>
    <w:rsid w:val="00104B7E"/>
    <w:rsid w:val="00105039"/>
    <w:rsid w:val="001061F8"/>
    <w:rsid w:val="00106D75"/>
    <w:rsid w:val="00110627"/>
    <w:rsid w:val="001111B4"/>
    <w:rsid w:val="001123A4"/>
    <w:rsid w:val="0011634A"/>
    <w:rsid w:val="00122964"/>
    <w:rsid w:val="00122E3D"/>
    <w:rsid w:val="00126991"/>
    <w:rsid w:val="00126D71"/>
    <w:rsid w:val="00132C6D"/>
    <w:rsid w:val="00135C7C"/>
    <w:rsid w:val="001407EA"/>
    <w:rsid w:val="00142D72"/>
    <w:rsid w:val="00143EE5"/>
    <w:rsid w:val="00144699"/>
    <w:rsid w:val="0014514A"/>
    <w:rsid w:val="0014660E"/>
    <w:rsid w:val="00146FDD"/>
    <w:rsid w:val="00153681"/>
    <w:rsid w:val="001549D7"/>
    <w:rsid w:val="00154C84"/>
    <w:rsid w:val="00156B14"/>
    <w:rsid w:val="00157D0C"/>
    <w:rsid w:val="001617AD"/>
    <w:rsid w:val="00163174"/>
    <w:rsid w:val="0016488A"/>
    <w:rsid w:val="00166B52"/>
    <w:rsid w:val="00170E04"/>
    <w:rsid w:val="00181248"/>
    <w:rsid w:val="001854E7"/>
    <w:rsid w:val="00185605"/>
    <w:rsid w:val="00190113"/>
    <w:rsid w:val="00190FC9"/>
    <w:rsid w:val="00191483"/>
    <w:rsid w:val="0019211E"/>
    <w:rsid w:val="00195F82"/>
    <w:rsid w:val="00196B64"/>
    <w:rsid w:val="001A00B9"/>
    <w:rsid w:val="001A057E"/>
    <w:rsid w:val="001A072A"/>
    <w:rsid w:val="001A6059"/>
    <w:rsid w:val="001A67FA"/>
    <w:rsid w:val="001A6BDA"/>
    <w:rsid w:val="001A7C3D"/>
    <w:rsid w:val="001B3223"/>
    <w:rsid w:val="001C0B3D"/>
    <w:rsid w:val="001C1A53"/>
    <w:rsid w:val="001C4446"/>
    <w:rsid w:val="001C4788"/>
    <w:rsid w:val="001C65B1"/>
    <w:rsid w:val="001D1020"/>
    <w:rsid w:val="001D2426"/>
    <w:rsid w:val="001D51E4"/>
    <w:rsid w:val="001D5743"/>
    <w:rsid w:val="001D5B59"/>
    <w:rsid w:val="001E2FBF"/>
    <w:rsid w:val="001E2FFF"/>
    <w:rsid w:val="001E3D0D"/>
    <w:rsid w:val="001E5A68"/>
    <w:rsid w:val="001E6F97"/>
    <w:rsid w:val="001E7965"/>
    <w:rsid w:val="001F1C81"/>
    <w:rsid w:val="001F3D72"/>
    <w:rsid w:val="002033D1"/>
    <w:rsid w:val="00205662"/>
    <w:rsid w:val="00205DAD"/>
    <w:rsid w:val="002105A5"/>
    <w:rsid w:val="00212074"/>
    <w:rsid w:val="00212278"/>
    <w:rsid w:val="00215B3B"/>
    <w:rsid w:val="00216D5B"/>
    <w:rsid w:val="0021718C"/>
    <w:rsid w:val="0021756C"/>
    <w:rsid w:val="002257AD"/>
    <w:rsid w:val="00230593"/>
    <w:rsid w:val="002354BA"/>
    <w:rsid w:val="00236DE1"/>
    <w:rsid w:val="002372FE"/>
    <w:rsid w:val="00237E99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5E70"/>
    <w:rsid w:val="0028019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2507"/>
    <w:rsid w:val="002B2AD7"/>
    <w:rsid w:val="002B4199"/>
    <w:rsid w:val="002B7580"/>
    <w:rsid w:val="002C0262"/>
    <w:rsid w:val="002C1B53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6709"/>
    <w:rsid w:val="002F6B58"/>
    <w:rsid w:val="0030182B"/>
    <w:rsid w:val="003037AD"/>
    <w:rsid w:val="00303DF2"/>
    <w:rsid w:val="003058D9"/>
    <w:rsid w:val="00312D41"/>
    <w:rsid w:val="00314456"/>
    <w:rsid w:val="003161C2"/>
    <w:rsid w:val="00317AB0"/>
    <w:rsid w:val="003230AC"/>
    <w:rsid w:val="003240FB"/>
    <w:rsid w:val="00325703"/>
    <w:rsid w:val="00326822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2DC9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974F4"/>
    <w:rsid w:val="003A2087"/>
    <w:rsid w:val="003A20D0"/>
    <w:rsid w:val="003A6815"/>
    <w:rsid w:val="003B25E9"/>
    <w:rsid w:val="003B39F9"/>
    <w:rsid w:val="003B78CC"/>
    <w:rsid w:val="003B7E42"/>
    <w:rsid w:val="003C4619"/>
    <w:rsid w:val="003C4B01"/>
    <w:rsid w:val="003C4BCD"/>
    <w:rsid w:val="003D0B15"/>
    <w:rsid w:val="003D25DA"/>
    <w:rsid w:val="003D41C3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1E2E"/>
    <w:rsid w:val="00415A9C"/>
    <w:rsid w:val="004212B8"/>
    <w:rsid w:val="0042164F"/>
    <w:rsid w:val="004259F2"/>
    <w:rsid w:val="004271E8"/>
    <w:rsid w:val="0043196E"/>
    <w:rsid w:val="00431F2A"/>
    <w:rsid w:val="00433B3E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6023C"/>
    <w:rsid w:val="00460C14"/>
    <w:rsid w:val="00462849"/>
    <w:rsid w:val="00462A86"/>
    <w:rsid w:val="0046624A"/>
    <w:rsid w:val="004675C0"/>
    <w:rsid w:val="0047111F"/>
    <w:rsid w:val="00471F8C"/>
    <w:rsid w:val="00472CA3"/>
    <w:rsid w:val="0047672A"/>
    <w:rsid w:val="00477906"/>
    <w:rsid w:val="00482A97"/>
    <w:rsid w:val="0048649F"/>
    <w:rsid w:val="00492306"/>
    <w:rsid w:val="00493FA4"/>
    <w:rsid w:val="0049612C"/>
    <w:rsid w:val="00496D49"/>
    <w:rsid w:val="0049784C"/>
    <w:rsid w:val="004A1EED"/>
    <w:rsid w:val="004A2488"/>
    <w:rsid w:val="004A3592"/>
    <w:rsid w:val="004A3E16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482B"/>
    <w:rsid w:val="004D599C"/>
    <w:rsid w:val="004D5F2A"/>
    <w:rsid w:val="004D6314"/>
    <w:rsid w:val="004D6612"/>
    <w:rsid w:val="004D78A9"/>
    <w:rsid w:val="004E0142"/>
    <w:rsid w:val="004E0E22"/>
    <w:rsid w:val="004E73DD"/>
    <w:rsid w:val="004F0923"/>
    <w:rsid w:val="004F218D"/>
    <w:rsid w:val="004F276A"/>
    <w:rsid w:val="004F2962"/>
    <w:rsid w:val="004F29A2"/>
    <w:rsid w:val="004F3E12"/>
    <w:rsid w:val="004F4954"/>
    <w:rsid w:val="00500A32"/>
    <w:rsid w:val="00504976"/>
    <w:rsid w:val="005063B9"/>
    <w:rsid w:val="0050738A"/>
    <w:rsid w:val="00513E02"/>
    <w:rsid w:val="005147E4"/>
    <w:rsid w:val="00524208"/>
    <w:rsid w:val="00531D34"/>
    <w:rsid w:val="00535B80"/>
    <w:rsid w:val="00536AB0"/>
    <w:rsid w:val="00541B6A"/>
    <w:rsid w:val="005536F3"/>
    <w:rsid w:val="00557087"/>
    <w:rsid w:val="00557782"/>
    <w:rsid w:val="00572AAE"/>
    <w:rsid w:val="00572F23"/>
    <w:rsid w:val="00572FB3"/>
    <w:rsid w:val="00576251"/>
    <w:rsid w:val="00577DDB"/>
    <w:rsid w:val="00582DDD"/>
    <w:rsid w:val="00584453"/>
    <w:rsid w:val="00585B2B"/>
    <w:rsid w:val="00591A59"/>
    <w:rsid w:val="005954D1"/>
    <w:rsid w:val="0059638C"/>
    <w:rsid w:val="0059706B"/>
    <w:rsid w:val="005A2F8A"/>
    <w:rsid w:val="005A3036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CDE"/>
    <w:rsid w:val="005D4862"/>
    <w:rsid w:val="005D5C49"/>
    <w:rsid w:val="005E02BD"/>
    <w:rsid w:val="005E7C4E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1060"/>
    <w:rsid w:val="00601C72"/>
    <w:rsid w:val="006028F0"/>
    <w:rsid w:val="00602D44"/>
    <w:rsid w:val="006038BC"/>
    <w:rsid w:val="00604117"/>
    <w:rsid w:val="0060423E"/>
    <w:rsid w:val="00611111"/>
    <w:rsid w:val="006134F0"/>
    <w:rsid w:val="00614DD7"/>
    <w:rsid w:val="00616559"/>
    <w:rsid w:val="00620807"/>
    <w:rsid w:val="006241CC"/>
    <w:rsid w:val="006245BE"/>
    <w:rsid w:val="00624D2F"/>
    <w:rsid w:val="00625AA2"/>
    <w:rsid w:val="00625BF9"/>
    <w:rsid w:val="006312CC"/>
    <w:rsid w:val="0063130E"/>
    <w:rsid w:val="006322A3"/>
    <w:rsid w:val="006350E2"/>
    <w:rsid w:val="00635357"/>
    <w:rsid w:val="00637119"/>
    <w:rsid w:val="006371E2"/>
    <w:rsid w:val="00637487"/>
    <w:rsid w:val="00644D1E"/>
    <w:rsid w:val="00644E70"/>
    <w:rsid w:val="006460FC"/>
    <w:rsid w:val="00651948"/>
    <w:rsid w:val="00652CE0"/>
    <w:rsid w:val="0065405F"/>
    <w:rsid w:val="00655B89"/>
    <w:rsid w:val="006564D2"/>
    <w:rsid w:val="00656518"/>
    <w:rsid w:val="00656602"/>
    <w:rsid w:val="00661263"/>
    <w:rsid w:val="0066206E"/>
    <w:rsid w:val="0066487F"/>
    <w:rsid w:val="0067331C"/>
    <w:rsid w:val="00673A83"/>
    <w:rsid w:val="006770FE"/>
    <w:rsid w:val="006827B0"/>
    <w:rsid w:val="00683AAA"/>
    <w:rsid w:val="0068748F"/>
    <w:rsid w:val="00691136"/>
    <w:rsid w:val="006963A5"/>
    <w:rsid w:val="006A7130"/>
    <w:rsid w:val="006B01DE"/>
    <w:rsid w:val="006B2693"/>
    <w:rsid w:val="006B32AE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F2C2F"/>
    <w:rsid w:val="006F3163"/>
    <w:rsid w:val="006F53BD"/>
    <w:rsid w:val="006F6864"/>
    <w:rsid w:val="007002C3"/>
    <w:rsid w:val="0070048F"/>
    <w:rsid w:val="00701038"/>
    <w:rsid w:val="00702347"/>
    <w:rsid w:val="007071B9"/>
    <w:rsid w:val="00707E2D"/>
    <w:rsid w:val="00712A1C"/>
    <w:rsid w:val="007173FC"/>
    <w:rsid w:val="00727561"/>
    <w:rsid w:val="00727588"/>
    <w:rsid w:val="00730303"/>
    <w:rsid w:val="007312AB"/>
    <w:rsid w:val="00732F11"/>
    <w:rsid w:val="00736645"/>
    <w:rsid w:val="00740287"/>
    <w:rsid w:val="007415B8"/>
    <w:rsid w:val="00742090"/>
    <w:rsid w:val="00742326"/>
    <w:rsid w:val="007441D0"/>
    <w:rsid w:val="0074506C"/>
    <w:rsid w:val="007464F2"/>
    <w:rsid w:val="00754E82"/>
    <w:rsid w:val="00755476"/>
    <w:rsid w:val="007576ED"/>
    <w:rsid w:val="00761AE8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B2D75"/>
    <w:rsid w:val="007C01FD"/>
    <w:rsid w:val="007C161D"/>
    <w:rsid w:val="007C1686"/>
    <w:rsid w:val="007C60E8"/>
    <w:rsid w:val="007D1569"/>
    <w:rsid w:val="007D39CA"/>
    <w:rsid w:val="007D43D7"/>
    <w:rsid w:val="007D5930"/>
    <w:rsid w:val="007D67F4"/>
    <w:rsid w:val="007D75DE"/>
    <w:rsid w:val="007E02D3"/>
    <w:rsid w:val="007E3B80"/>
    <w:rsid w:val="007E3F3D"/>
    <w:rsid w:val="007E6F49"/>
    <w:rsid w:val="007E738B"/>
    <w:rsid w:val="007F688C"/>
    <w:rsid w:val="007F6C34"/>
    <w:rsid w:val="007F6FD8"/>
    <w:rsid w:val="00800578"/>
    <w:rsid w:val="008018D1"/>
    <w:rsid w:val="00802579"/>
    <w:rsid w:val="0081429A"/>
    <w:rsid w:val="00814A4F"/>
    <w:rsid w:val="00815774"/>
    <w:rsid w:val="00815953"/>
    <w:rsid w:val="0082105E"/>
    <w:rsid w:val="00821DE9"/>
    <w:rsid w:val="008233D8"/>
    <w:rsid w:val="00830675"/>
    <w:rsid w:val="00841412"/>
    <w:rsid w:val="00841FD8"/>
    <w:rsid w:val="00844B4F"/>
    <w:rsid w:val="00850E69"/>
    <w:rsid w:val="00854B58"/>
    <w:rsid w:val="00856AFC"/>
    <w:rsid w:val="008650C1"/>
    <w:rsid w:val="00871B07"/>
    <w:rsid w:val="008741CA"/>
    <w:rsid w:val="008746FF"/>
    <w:rsid w:val="008752F3"/>
    <w:rsid w:val="00876D97"/>
    <w:rsid w:val="00880C71"/>
    <w:rsid w:val="00885E50"/>
    <w:rsid w:val="00887205"/>
    <w:rsid w:val="00892237"/>
    <w:rsid w:val="00892897"/>
    <w:rsid w:val="0089338A"/>
    <w:rsid w:val="00893890"/>
    <w:rsid w:val="008940A4"/>
    <w:rsid w:val="008957FE"/>
    <w:rsid w:val="00895E15"/>
    <w:rsid w:val="0089604F"/>
    <w:rsid w:val="00896A71"/>
    <w:rsid w:val="008A093C"/>
    <w:rsid w:val="008A16C9"/>
    <w:rsid w:val="008A268C"/>
    <w:rsid w:val="008A6EB1"/>
    <w:rsid w:val="008B00B8"/>
    <w:rsid w:val="008B015F"/>
    <w:rsid w:val="008B5E9E"/>
    <w:rsid w:val="008B7A83"/>
    <w:rsid w:val="008C1624"/>
    <w:rsid w:val="008C28C8"/>
    <w:rsid w:val="008C2BB4"/>
    <w:rsid w:val="008C38D0"/>
    <w:rsid w:val="008C396C"/>
    <w:rsid w:val="008C54C6"/>
    <w:rsid w:val="008D0023"/>
    <w:rsid w:val="008D0CB0"/>
    <w:rsid w:val="008D24FE"/>
    <w:rsid w:val="008D73B9"/>
    <w:rsid w:val="008E530D"/>
    <w:rsid w:val="008E6152"/>
    <w:rsid w:val="008E64FB"/>
    <w:rsid w:val="008F3EB5"/>
    <w:rsid w:val="008F6CD2"/>
    <w:rsid w:val="008F75AD"/>
    <w:rsid w:val="008F782A"/>
    <w:rsid w:val="009001A3"/>
    <w:rsid w:val="009027CC"/>
    <w:rsid w:val="00904DF2"/>
    <w:rsid w:val="00905DB7"/>
    <w:rsid w:val="00905FA3"/>
    <w:rsid w:val="00906D36"/>
    <w:rsid w:val="00907E6D"/>
    <w:rsid w:val="00910F91"/>
    <w:rsid w:val="00912561"/>
    <w:rsid w:val="00914372"/>
    <w:rsid w:val="00914A1A"/>
    <w:rsid w:val="00920C94"/>
    <w:rsid w:val="0092213C"/>
    <w:rsid w:val="00931F9D"/>
    <w:rsid w:val="00932E28"/>
    <w:rsid w:val="00932F03"/>
    <w:rsid w:val="009371A3"/>
    <w:rsid w:val="00943A08"/>
    <w:rsid w:val="0094462E"/>
    <w:rsid w:val="00944661"/>
    <w:rsid w:val="00945CB0"/>
    <w:rsid w:val="0095449D"/>
    <w:rsid w:val="00956085"/>
    <w:rsid w:val="0096228B"/>
    <w:rsid w:val="00962F0A"/>
    <w:rsid w:val="009653E5"/>
    <w:rsid w:val="00967780"/>
    <w:rsid w:val="0097133C"/>
    <w:rsid w:val="009748E4"/>
    <w:rsid w:val="00980241"/>
    <w:rsid w:val="009803B3"/>
    <w:rsid w:val="009804F9"/>
    <w:rsid w:val="009812A5"/>
    <w:rsid w:val="0098724C"/>
    <w:rsid w:val="009876D0"/>
    <w:rsid w:val="00990D86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46C9"/>
    <w:rsid w:val="009D5D84"/>
    <w:rsid w:val="009E1E8A"/>
    <w:rsid w:val="009E39B6"/>
    <w:rsid w:val="009E3E27"/>
    <w:rsid w:val="009E6208"/>
    <w:rsid w:val="009E7148"/>
    <w:rsid w:val="009F1210"/>
    <w:rsid w:val="009F1250"/>
    <w:rsid w:val="009F4684"/>
    <w:rsid w:val="00A05BAA"/>
    <w:rsid w:val="00A060F2"/>
    <w:rsid w:val="00A1105B"/>
    <w:rsid w:val="00A112BB"/>
    <w:rsid w:val="00A12A35"/>
    <w:rsid w:val="00A12E61"/>
    <w:rsid w:val="00A14DD9"/>
    <w:rsid w:val="00A15466"/>
    <w:rsid w:val="00A1687D"/>
    <w:rsid w:val="00A16D40"/>
    <w:rsid w:val="00A17BCB"/>
    <w:rsid w:val="00A2006B"/>
    <w:rsid w:val="00A271E6"/>
    <w:rsid w:val="00A31149"/>
    <w:rsid w:val="00A3325A"/>
    <w:rsid w:val="00A3546A"/>
    <w:rsid w:val="00A45058"/>
    <w:rsid w:val="00A50E3C"/>
    <w:rsid w:val="00A5454C"/>
    <w:rsid w:val="00A55BD0"/>
    <w:rsid w:val="00A6046B"/>
    <w:rsid w:val="00A60875"/>
    <w:rsid w:val="00A61E14"/>
    <w:rsid w:val="00A66A4F"/>
    <w:rsid w:val="00A70AB1"/>
    <w:rsid w:val="00A70D3E"/>
    <w:rsid w:val="00A711BF"/>
    <w:rsid w:val="00A74026"/>
    <w:rsid w:val="00A76123"/>
    <w:rsid w:val="00A77919"/>
    <w:rsid w:val="00A818EC"/>
    <w:rsid w:val="00A81D45"/>
    <w:rsid w:val="00A81ECE"/>
    <w:rsid w:val="00A83B29"/>
    <w:rsid w:val="00A84757"/>
    <w:rsid w:val="00A854D1"/>
    <w:rsid w:val="00A90AC0"/>
    <w:rsid w:val="00A950AF"/>
    <w:rsid w:val="00A95C4F"/>
    <w:rsid w:val="00A978B9"/>
    <w:rsid w:val="00AA0B34"/>
    <w:rsid w:val="00AA5A1B"/>
    <w:rsid w:val="00AA7B87"/>
    <w:rsid w:val="00AB1C27"/>
    <w:rsid w:val="00AB59E5"/>
    <w:rsid w:val="00AB5B63"/>
    <w:rsid w:val="00AC0E1A"/>
    <w:rsid w:val="00AC1703"/>
    <w:rsid w:val="00AC267F"/>
    <w:rsid w:val="00AC3C9A"/>
    <w:rsid w:val="00AC5580"/>
    <w:rsid w:val="00AC7265"/>
    <w:rsid w:val="00AD0021"/>
    <w:rsid w:val="00AD2DEF"/>
    <w:rsid w:val="00AD3DB2"/>
    <w:rsid w:val="00AD6505"/>
    <w:rsid w:val="00AF080C"/>
    <w:rsid w:val="00AF0D58"/>
    <w:rsid w:val="00AF237F"/>
    <w:rsid w:val="00AF4C47"/>
    <w:rsid w:val="00AF501E"/>
    <w:rsid w:val="00AF57CA"/>
    <w:rsid w:val="00AF598E"/>
    <w:rsid w:val="00B01AB4"/>
    <w:rsid w:val="00B02251"/>
    <w:rsid w:val="00B03667"/>
    <w:rsid w:val="00B059B8"/>
    <w:rsid w:val="00B15684"/>
    <w:rsid w:val="00B2107D"/>
    <w:rsid w:val="00B22DB0"/>
    <w:rsid w:val="00B23A49"/>
    <w:rsid w:val="00B26E78"/>
    <w:rsid w:val="00B32B2C"/>
    <w:rsid w:val="00B330A5"/>
    <w:rsid w:val="00B352DA"/>
    <w:rsid w:val="00B407C3"/>
    <w:rsid w:val="00B421D6"/>
    <w:rsid w:val="00B432F1"/>
    <w:rsid w:val="00B43FF1"/>
    <w:rsid w:val="00B465D3"/>
    <w:rsid w:val="00B52A83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1FE1"/>
    <w:rsid w:val="00B73592"/>
    <w:rsid w:val="00B822FD"/>
    <w:rsid w:val="00B82BA5"/>
    <w:rsid w:val="00B8411C"/>
    <w:rsid w:val="00B86508"/>
    <w:rsid w:val="00B93625"/>
    <w:rsid w:val="00B95DB3"/>
    <w:rsid w:val="00B96021"/>
    <w:rsid w:val="00B96B62"/>
    <w:rsid w:val="00BA04D2"/>
    <w:rsid w:val="00BA0BB7"/>
    <w:rsid w:val="00BA1A23"/>
    <w:rsid w:val="00BA3FB8"/>
    <w:rsid w:val="00BA52DE"/>
    <w:rsid w:val="00BA7279"/>
    <w:rsid w:val="00BB4AA2"/>
    <w:rsid w:val="00BB592D"/>
    <w:rsid w:val="00BB636A"/>
    <w:rsid w:val="00BB6D5A"/>
    <w:rsid w:val="00BC31F5"/>
    <w:rsid w:val="00BC4228"/>
    <w:rsid w:val="00BC5E8B"/>
    <w:rsid w:val="00BD083A"/>
    <w:rsid w:val="00BD2B4B"/>
    <w:rsid w:val="00BD5209"/>
    <w:rsid w:val="00BD742B"/>
    <w:rsid w:val="00BE1B68"/>
    <w:rsid w:val="00BE2809"/>
    <w:rsid w:val="00BE32C3"/>
    <w:rsid w:val="00BE3CD2"/>
    <w:rsid w:val="00BE61E6"/>
    <w:rsid w:val="00BE739E"/>
    <w:rsid w:val="00BE7952"/>
    <w:rsid w:val="00BE7A00"/>
    <w:rsid w:val="00BF51EE"/>
    <w:rsid w:val="00C01B10"/>
    <w:rsid w:val="00C14463"/>
    <w:rsid w:val="00C1566A"/>
    <w:rsid w:val="00C25A9F"/>
    <w:rsid w:val="00C30E7D"/>
    <w:rsid w:val="00C320C2"/>
    <w:rsid w:val="00C341CF"/>
    <w:rsid w:val="00C356C2"/>
    <w:rsid w:val="00C37A7F"/>
    <w:rsid w:val="00C420E3"/>
    <w:rsid w:val="00C44134"/>
    <w:rsid w:val="00C45417"/>
    <w:rsid w:val="00C4551A"/>
    <w:rsid w:val="00C46EE3"/>
    <w:rsid w:val="00C50294"/>
    <w:rsid w:val="00C51631"/>
    <w:rsid w:val="00C52BF1"/>
    <w:rsid w:val="00C52E71"/>
    <w:rsid w:val="00C53D85"/>
    <w:rsid w:val="00C55281"/>
    <w:rsid w:val="00C5588F"/>
    <w:rsid w:val="00C5724C"/>
    <w:rsid w:val="00C618EA"/>
    <w:rsid w:val="00C61BA2"/>
    <w:rsid w:val="00C6423B"/>
    <w:rsid w:val="00C70805"/>
    <w:rsid w:val="00C7103E"/>
    <w:rsid w:val="00C73CE8"/>
    <w:rsid w:val="00C7651D"/>
    <w:rsid w:val="00C777CD"/>
    <w:rsid w:val="00C77D99"/>
    <w:rsid w:val="00C804FC"/>
    <w:rsid w:val="00C8625D"/>
    <w:rsid w:val="00C867DC"/>
    <w:rsid w:val="00C87E42"/>
    <w:rsid w:val="00C90D93"/>
    <w:rsid w:val="00C90F82"/>
    <w:rsid w:val="00C946A2"/>
    <w:rsid w:val="00CA06C8"/>
    <w:rsid w:val="00CA0E68"/>
    <w:rsid w:val="00CA1A2E"/>
    <w:rsid w:val="00CA3A57"/>
    <w:rsid w:val="00CA4898"/>
    <w:rsid w:val="00CB41C1"/>
    <w:rsid w:val="00CB62B0"/>
    <w:rsid w:val="00CC2744"/>
    <w:rsid w:val="00CD736C"/>
    <w:rsid w:val="00CE036A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74F5"/>
    <w:rsid w:val="00D0780D"/>
    <w:rsid w:val="00D078B0"/>
    <w:rsid w:val="00D07B6B"/>
    <w:rsid w:val="00D14074"/>
    <w:rsid w:val="00D14F00"/>
    <w:rsid w:val="00D164A9"/>
    <w:rsid w:val="00D21269"/>
    <w:rsid w:val="00D22539"/>
    <w:rsid w:val="00D226BF"/>
    <w:rsid w:val="00D245A4"/>
    <w:rsid w:val="00D268B7"/>
    <w:rsid w:val="00D30EEA"/>
    <w:rsid w:val="00D452C1"/>
    <w:rsid w:val="00D51632"/>
    <w:rsid w:val="00D52A0E"/>
    <w:rsid w:val="00D54272"/>
    <w:rsid w:val="00D63D28"/>
    <w:rsid w:val="00D6490C"/>
    <w:rsid w:val="00D666EE"/>
    <w:rsid w:val="00D71B18"/>
    <w:rsid w:val="00D72424"/>
    <w:rsid w:val="00D85764"/>
    <w:rsid w:val="00D86DCA"/>
    <w:rsid w:val="00D87E75"/>
    <w:rsid w:val="00D91AC6"/>
    <w:rsid w:val="00D96136"/>
    <w:rsid w:val="00D967E8"/>
    <w:rsid w:val="00D96F8D"/>
    <w:rsid w:val="00DA17FE"/>
    <w:rsid w:val="00DA427A"/>
    <w:rsid w:val="00DA4A8D"/>
    <w:rsid w:val="00DA6B41"/>
    <w:rsid w:val="00DB1C4F"/>
    <w:rsid w:val="00DC0259"/>
    <w:rsid w:val="00DC2DEE"/>
    <w:rsid w:val="00DC5F62"/>
    <w:rsid w:val="00DD096A"/>
    <w:rsid w:val="00DD2E7D"/>
    <w:rsid w:val="00DD4768"/>
    <w:rsid w:val="00DD6519"/>
    <w:rsid w:val="00DD6F8C"/>
    <w:rsid w:val="00DE0F70"/>
    <w:rsid w:val="00DE1F2F"/>
    <w:rsid w:val="00DE2E79"/>
    <w:rsid w:val="00DE4E15"/>
    <w:rsid w:val="00DE600B"/>
    <w:rsid w:val="00DE6AC3"/>
    <w:rsid w:val="00DF1CD3"/>
    <w:rsid w:val="00DF4334"/>
    <w:rsid w:val="00E03E69"/>
    <w:rsid w:val="00E07135"/>
    <w:rsid w:val="00E12E1C"/>
    <w:rsid w:val="00E2195E"/>
    <w:rsid w:val="00E2532C"/>
    <w:rsid w:val="00E33D88"/>
    <w:rsid w:val="00E3692E"/>
    <w:rsid w:val="00E40E76"/>
    <w:rsid w:val="00E40E8C"/>
    <w:rsid w:val="00E43A84"/>
    <w:rsid w:val="00E52497"/>
    <w:rsid w:val="00E525F4"/>
    <w:rsid w:val="00E5397D"/>
    <w:rsid w:val="00E57C61"/>
    <w:rsid w:val="00E61165"/>
    <w:rsid w:val="00E65B67"/>
    <w:rsid w:val="00E718B0"/>
    <w:rsid w:val="00E71AC3"/>
    <w:rsid w:val="00E72C1B"/>
    <w:rsid w:val="00E739E1"/>
    <w:rsid w:val="00E8055C"/>
    <w:rsid w:val="00E81A6C"/>
    <w:rsid w:val="00E82E1E"/>
    <w:rsid w:val="00E833CD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76E8"/>
    <w:rsid w:val="00EF19E7"/>
    <w:rsid w:val="00EF36E6"/>
    <w:rsid w:val="00EF375C"/>
    <w:rsid w:val="00F004A1"/>
    <w:rsid w:val="00F04FBE"/>
    <w:rsid w:val="00F05C7F"/>
    <w:rsid w:val="00F110B7"/>
    <w:rsid w:val="00F1177B"/>
    <w:rsid w:val="00F118CD"/>
    <w:rsid w:val="00F1505B"/>
    <w:rsid w:val="00F15185"/>
    <w:rsid w:val="00F17575"/>
    <w:rsid w:val="00F2149F"/>
    <w:rsid w:val="00F23989"/>
    <w:rsid w:val="00F267E3"/>
    <w:rsid w:val="00F26C32"/>
    <w:rsid w:val="00F334C9"/>
    <w:rsid w:val="00F33EAF"/>
    <w:rsid w:val="00F35297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773A5"/>
    <w:rsid w:val="00F8024E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2109"/>
    <w:rsid w:val="00FC571C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22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BBE4-8420-47EA-8D67-6261FE8C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4628</Words>
  <Characters>27772</Characters>
  <Application>Microsoft Office Word</Application>
  <DocSecurity>0</DocSecurity>
  <Lines>231</Lines>
  <Paragraphs>64</Paragraphs>
  <ScaleCrop>false</ScaleCrop>
  <Company/>
  <LinksUpToDate>false</LinksUpToDate>
  <CharactersWithSpaces>32336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2025-05-29T08:55:00Z</dcterms:created>
  <dcterms:modified xsi:type="dcterms:W3CDTF">2025-05-29T08:55:00Z</dcterms:modified>
</cp:coreProperties>
</file>