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226EB" w14:textId="77777777" w:rsidR="001C58A9" w:rsidRPr="00EA3238" w:rsidRDefault="001C58A9" w:rsidP="000A1F9B">
      <w:pPr>
        <w:pStyle w:val="Nagwek1"/>
        <w:spacing w:before="240" w:after="240" w:line="360" w:lineRule="auto"/>
        <w:jc w:val="left"/>
        <w:rPr>
          <w:rFonts w:ascii="Arial" w:hAnsi="Arial" w:cs="Arial"/>
          <w:sz w:val="32"/>
          <w:szCs w:val="32"/>
        </w:rPr>
      </w:pPr>
      <w:bookmarkStart w:id="0" w:name="_Hlk104358543"/>
      <w:bookmarkStart w:id="1" w:name="_Hlk104358949"/>
      <w:r w:rsidRPr="00EA3238">
        <w:rPr>
          <w:rFonts w:ascii="Arial" w:hAnsi="Arial" w:cs="Arial"/>
          <w:sz w:val="32"/>
          <w:szCs w:val="32"/>
        </w:rPr>
        <w:t>Decyzja</w:t>
      </w:r>
    </w:p>
    <w:p w14:paraId="1E5FB5F8" w14:textId="35EFDE3E" w:rsidR="001C58A9" w:rsidRPr="00EA3238" w:rsidRDefault="001C58A9" w:rsidP="000A1F9B">
      <w:pPr>
        <w:pStyle w:val="Nagwek"/>
        <w:spacing w:line="360" w:lineRule="auto"/>
        <w:rPr>
          <w:rFonts w:ascii="Arial" w:hAnsi="Arial" w:cs="Arial"/>
        </w:rPr>
      </w:pPr>
      <w:r w:rsidRPr="00EA3238">
        <w:rPr>
          <w:rFonts w:ascii="Arial" w:hAnsi="Arial" w:cs="Arial"/>
        </w:rPr>
        <w:t xml:space="preserve">Rzeszów, </w:t>
      </w:r>
      <w:r w:rsidR="006A6999" w:rsidRPr="00EA3238">
        <w:rPr>
          <w:rFonts w:ascii="Arial" w:hAnsi="Arial" w:cs="Arial"/>
          <w:lang w:val="pl-PL"/>
        </w:rPr>
        <w:t>3</w:t>
      </w:r>
      <w:r w:rsidRPr="00EA3238">
        <w:rPr>
          <w:rFonts w:ascii="Arial" w:hAnsi="Arial" w:cs="Arial"/>
        </w:rPr>
        <w:t xml:space="preserve"> </w:t>
      </w:r>
      <w:r w:rsidR="00BE5DCD" w:rsidRPr="00EA3238">
        <w:rPr>
          <w:rFonts w:ascii="Arial" w:hAnsi="Arial" w:cs="Arial"/>
          <w:lang w:val="pl-PL"/>
        </w:rPr>
        <w:t xml:space="preserve">listopada </w:t>
      </w:r>
      <w:r w:rsidRPr="00EA3238">
        <w:rPr>
          <w:rFonts w:ascii="Arial" w:hAnsi="Arial" w:cs="Arial"/>
        </w:rPr>
        <w:t>2022 r.</w:t>
      </w:r>
    </w:p>
    <w:p w14:paraId="58D4B2CD" w14:textId="08B17000" w:rsidR="001C58A9" w:rsidRPr="00EA3238" w:rsidRDefault="001C58A9" w:rsidP="000A1F9B">
      <w:pPr>
        <w:pStyle w:val="Nagwek"/>
        <w:spacing w:line="360" w:lineRule="auto"/>
        <w:rPr>
          <w:rFonts w:ascii="Arial" w:hAnsi="Arial" w:cs="Arial"/>
        </w:rPr>
      </w:pPr>
      <w:r w:rsidRPr="00EA3238">
        <w:rPr>
          <w:rFonts w:ascii="Arial" w:hAnsi="Arial" w:cs="Arial"/>
          <w:lang w:val="pl-PL"/>
        </w:rPr>
        <w:t>D</w:t>
      </w:r>
      <w:r w:rsidR="002D44B6" w:rsidRPr="00EA3238">
        <w:rPr>
          <w:rFonts w:ascii="Arial" w:hAnsi="Arial" w:cs="Arial"/>
          <w:lang w:val="pl-PL"/>
        </w:rPr>
        <w:t>T</w:t>
      </w:r>
      <w:r w:rsidRPr="00EA3238">
        <w:rPr>
          <w:rFonts w:ascii="Arial" w:hAnsi="Arial" w:cs="Arial"/>
          <w:lang w:val="pl-PL"/>
        </w:rPr>
        <w:t>.8361.</w:t>
      </w:r>
      <w:r w:rsidR="006A6999" w:rsidRPr="00EA3238">
        <w:rPr>
          <w:rFonts w:ascii="Arial" w:hAnsi="Arial" w:cs="Arial"/>
          <w:lang w:val="pl-PL"/>
        </w:rPr>
        <w:t>66.</w:t>
      </w:r>
      <w:r w:rsidRPr="00EA3238">
        <w:rPr>
          <w:rFonts w:ascii="Arial" w:hAnsi="Arial" w:cs="Arial"/>
          <w:lang w:val="pl-PL"/>
        </w:rPr>
        <w:t>2022</w:t>
      </w:r>
    </w:p>
    <w:bookmarkEnd w:id="0"/>
    <w:bookmarkEnd w:id="1"/>
    <w:p w14:paraId="050885FD" w14:textId="4BCA2239" w:rsidR="001C58A9" w:rsidRPr="00EA3238" w:rsidRDefault="00EB1DF8" w:rsidP="000A1F9B">
      <w:pPr>
        <w:pStyle w:val="Nagwek"/>
        <w:tabs>
          <w:tab w:val="left" w:pos="708"/>
        </w:tabs>
        <w:spacing w:before="120" w:after="120" w:line="360" w:lineRule="auto"/>
        <w:rPr>
          <w:rFonts w:ascii="Arial" w:hAnsi="Arial" w:cs="Arial"/>
          <w:szCs w:val="24"/>
        </w:rPr>
      </w:pPr>
      <w:r w:rsidRPr="00EA3238">
        <w:rPr>
          <w:rFonts w:ascii="Arial" w:hAnsi="Arial" w:cs="Arial"/>
          <w:szCs w:val="24"/>
          <w:lang w:val="pl-PL"/>
        </w:rPr>
        <w:t xml:space="preserve">Na </w:t>
      </w:r>
      <w:r w:rsidR="006A6999" w:rsidRPr="00EA3238">
        <w:rPr>
          <w:rFonts w:ascii="Arial" w:hAnsi="Arial" w:cs="Arial"/>
          <w:szCs w:val="24"/>
          <w:lang w:val="pl-PL"/>
        </w:rPr>
        <w:t xml:space="preserve">podstawie art. 6 ust. 1 ustawy z dnia 9 maja 2014 r. </w:t>
      </w:r>
      <w:bookmarkStart w:id="2" w:name="_Hlk52274278"/>
      <w:r w:rsidR="006A6999" w:rsidRPr="00EA3238">
        <w:rPr>
          <w:rFonts w:ascii="Arial" w:hAnsi="Arial" w:cs="Arial"/>
          <w:szCs w:val="24"/>
          <w:lang w:val="pl-PL"/>
        </w:rPr>
        <w:t>o informowaniu o cenach towarów i usług</w:t>
      </w:r>
      <w:bookmarkEnd w:id="2"/>
      <w:r w:rsidR="006A6999" w:rsidRPr="00EA3238">
        <w:rPr>
          <w:rFonts w:ascii="Arial" w:hAnsi="Arial" w:cs="Arial"/>
          <w:szCs w:val="24"/>
          <w:lang w:val="pl-PL"/>
        </w:rPr>
        <w:t xml:space="preserve"> (tekst jednolity: Dz. U. z 2019 r. poz. 178) - zwanej dalej „ustawą” oraz art. 104 § 1 ustawy z dnia 14 czerwca 1960 r. - Kodeks postępowania administracyjnego (tekst jednolity: Dz. U. z 2022 r. poz. 2000), zwany dalej „kpa”, po przeprowadzeniu postępowania administracyjnego wszczętego z urzędu</w:t>
      </w:r>
      <w:r w:rsidR="001C58A9" w:rsidRPr="00EA3238">
        <w:rPr>
          <w:rFonts w:ascii="Arial" w:hAnsi="Arial" w:cs="Arial"/>
          <w:szCs w:val="24"/>
          <w:lang w:val="pl-PL"/>
        </w:rPr>
        <w:t>,</w:t>
      </w:r>
    </w:p>
    <w:p w14:paraId="3308FB46" w14:textId="77777777" w:rsidR="001C58A9" w:rsidRPr="00EA3238" w:rsidRDefault="001C58A9" w:rsidP="000A1F9B">
      <w:pPr>
        <w:pStyle w:val="Nagwek2"/>
        <w:rPr>
          <w:sz w:val="28"/>
          <w:szCs w:val="22"/>
        </w:rPr>
      </w:pPr>
      <w:r w:rsidRPr="00EA3238">
        <w:rPr>
          <w:sz w:val="28"/>
          <w:szCs w:val="22"/>
        </w:rPr>
        <w:t>Podkarpacki Wojewódzki Inspektor Inspekcji Handlowej wymierza</w:t>
      </w:r>
    </w:p>
    <w:p w14:paraId="41F6023D" w14:textId="77777777" w:rsidR="006A6999" w:rsidRPr="00EA3238" w:rsidRDefault="001C58A9" w:rsidP="006A6999">
      <w:pPr>
        <w:tabs>
          <w:tab w:val="left" w:pos="708"/>
        </w:tabs>
        <w:spacing w:before="120" w:after="120" w:line="360" w:lineRule="auto"/>
        <w:rPr>
          <w:rFonts w:ascii="Arial" w:hAnsi="Arial" w:cs="Arial"/>
          <w:b/>
          <w:bCs/>
          <w:szCs w:val="24"/>
        </w:rPr>
      </w:pPr>
      <w:r w:rsidRPr="00EA3238">
        <w:rPr>
          <w:rFonts w:ascii="Arial" w:hAnsi="Arial" w:cs="Arial"/>
          <w:szCs w:val="24"/>
        </w:rPr>
        <w:t xml:space="preserve">przedsiębiorcy – </w:t>
      </w:r>
      <w:r w:rsidR="006A6999" w:rsidRPr="00EA3238">
        <w:rPr>
          <w:rFonts w:ascii="Arial" w:hAnsi="Arial" w:cs="Arial"/>
          <w:b/>
          <w:bCs/>
          <w:szCs w:val="24"/>
        </w:rPr>
        <w:t xml:space="preserve">Gminna Spółdzielnia „Samopomoc Chłopska”, (dane zanonimizowane) Tuszów Narodowy </w:t>
      </w:r>
      <w:r w:rsidR="006A6999" w:rsidRPr="00EA3238">
        <w:rPr>
          <w:rFonts w:ascii="Arial" w:hAnsi="Arial" w:cs="Arial"/>
          <w:szCs w:val="24"/>
        </w:rPr>
        <w:t>- karę pieniężną w wysokości</w:t>
      </w:r>
      <w:r w:rsidR="006A6999" w:rsidRPr="00EA3238">
        <w:rPr>
          <w:rFonts w:ascii="Arial" w:hAnsi="Arial" w:cs="Arial"/>
          <w:b/>
          <w:bCs/>
          <w:szCs w:val="24"/>
        </w:rPr>
        <w:t xml:space="preserve"> 1000 zł </w:t>
      </w:r>
      <w:r w:rsidR="006A6999" w:rsidRPr="00EA3238">
        <w:rPr>
          <w:rFonts w:ascii="Arial" w:hAnsi="Arial" w:cs="Arial"/>
          <w:szCs w:val="24"/>
        </w:rPr>
        <w:t>(słownie:</w:t>
      </w:r>
      <w:r w:rsidR="006A6999" w:rsidRPr="00EA3238">
        <w:rPr>
          <w:rFonts w:ascii="Arial" w:hAnsi="Arial" w:cs="Arial"/>
          <w:b/>
          <w:bCs/>
          <w:szCs w:val="24"/>
        </w:rPr>
        <w:t xml:space="preserve"> tysiąc złotych) </w:t>
      </w:r>
      <w:r w:rsidR="006A6999" w:rsidRPr="00EA3238">
        <w:rPr>
          <w:rFonts w:ascii="Arial" w:hAnsi="Arial" w:cs="Arial"/>
          <w:szCs w:val="24"/>
        </w:rPr>
        <w:t>za niewykonanie w miejscu sprzedaży detalicznej tj. w sklepie (dane zanonimizowane) Chorzelów, wynikającego z art. 4 ust. 1 ustawy, obowiązku uwidocznienia cen oraz cen jednostkowych, w sposób jednoznaczny, niebudzący wątpliwości oraz umożliwiający porównanie cen, dla</w:t>
      </w:r>
      <w:r w:rsidR="006A6999" w:rsidRPr="00EA3238">
        <w:rPr>
          <w:rFonts w:ascii="Arial" w:hAnsi="Arial" w:cs="Arial"/>
          <w:b/>
          <w:bCs/>
          <w:szCs w:val="24"/>
        </w:rPr>
        <w:t xml:space="preserve"> 28 partii </w:t>
      </w:r>
      <w:r w:rsidR="006A6999" w:rsidRPr="00EA3238">
        <w:rPr>
          <w:rFonts w:ascii="Arial" w:hAnsi="Arial" w:cs="Arial"/>
          <w:szCs w:val="24"/>
        </w:rPr>
        <w:t xml:space="preserve">opakowanych produktów </w:t>
      </w:r>
      <w:r w:rsidR="006A6999" w:rsidRPr="00EA3238">
        <w:rPr>
          <w:rFonts w:ascii="Arial" w:hAnsi="Arial" w:cs="Arial"/>
          <w:b/>
          <w:bCs/>
          <w:szCs w:val="24"/>
        </w:rPr>
        <w:t>(na 100 sprawdzonych), poprzez:</w:t>
      </w:r>
    </w:p>
    <w:p w14:paraId="0B271576" w14:textId="77777777" w:rsidR="006A6999" w:rsidRPr="00EA3238" w:rsidRDefault="006A6999" w:rsidP="006A6999">
      <w:pPr>
        <w:numPr>
          <w:ilvl w:val="0"/>
          <w:numId w:val="35"/>
        </w:numPr>
        <w:tabs>
          <w:tab w:val="left" w:pos="708"/>
        </w:tabs>
        <w:spacing w:before="120" w:after="120" w:line="360" w:lineRule="auto"/>
        <w:rPr>
          <w:rFonts w:ascii="Arial" w:hAnsi="Arial" w:cs="Arial"/>
          <w:b/>
          <w:bCs/>
          <w:szCs w:val="24"/>
        </w:rPr>
      </w:pPr>
      <w:r w:rsidRPr="006A6999">
        <w:rPr>
          <w:rFonts w:ascii="Arial" w:hAnsi="Arial" w:cs="Arial"/>
          <w:b/>
          <w:bCs/>
          <w:szCs w:val="24"/>
        </w:rPr>
        <w:t>brak ceny oraz ceny jednostkowej dla 25 partii produktów,</w:t>
      </w:r>
    </w:p>
    <w:p w14:paraId="26761E7D" w14:textId="4833ED65" w:rsidR="001C58A9" w:rsidRPr="00EA3238" w:rsidRDefault="006A6999" w:rsidP="006A6999">
      <w:pPr>
        <w:numPr>
          <w:ilvl w:val="0"/>
          <w:numId w:val="35"/>
        </w:numPr>
        <w:tabs>
          <w:tab w:val="left" w:pos="708"/>
        </w:tabs>
        <w:spacing w:before="120" w:after="120" w:line="360" w:lineRule="auto"/>
        <w:rPr>
          <w:rFonts w:ascii="Arial" w:hAnsi="Arial" w:cs="Arial"/>
          <w:b/>
          <w:bCs/>
          <w:szCs w:val="24"/>
        </w:rPr>
      </w:pPr>
      <w:r w:rsidRPr="00EA3238">
        <w:rPr>
          <w:rFonts w:ascii="Arial" w:hAnsi="Arial" w:cs="Arial"/>
          <w:b/>
          <w:bCs/>
          <w:szCs w:val="24"/>
        </w:rPr>
        <w:t>brak ceny dla 3 partii produktów</w:t>
      </w:r>
      <w:r w:rsidR="001C58A9" w:rsidRPr="00EA3238">
        <w:rPr>
          <w:rFonts w:ascii="Arial" w:hAnsi="Arial" w:cs="Arial"/>
          <w:szCs w:val="24"/>
        </w:rPr>
        <w:t xml:space="preserve">. </w:t>
      </w:r>
    </w:p>
    <w:p w14:paraId="1C7C55DD" w14:textId="77777777" w:rsidR="001C58A9" w:rsidRPr="00EA3238" w:rsidRDefault="001C58A9" w:rsidP="000A1F9B">
      <w:pPr>
        <w:pStyle w:val="Nagwek2"/>
      </w:pPr>
      <w:r w:rsidRPr="00EA3238">
        <w:rPr>
          <w:sz w:val="28"/>
          <w:szCs w:val="22"/>
        </w:rPr>
        <w:t>Uzasadnienie</w:t>
      </w:r>
    </w:p>
    <w:p w14:paraId="00122306" w14:textId="7A8B4994" w:rsidR="000A1F9B" w:rsidRPr="00EA3238" w:rsidRDefault="001C58A9" w:rsidP="000A1F9B">
      <w:pPr>
        <w:pStyle w:val="Nagwek3"/>
        <w:spacing w:before="120" w:after="120"/>
        <w:rPr>
          <w:bCs w:val="0"/>
        </w:rPr>
      </w:pPr>
      <w:r w:rsidRPr="00EA3238">
        <w:rPr>
          <w:bCs w:val="0"/>
        </w:rPr>
        <w:t xml:space="preserve">Na </w:t>
      </w:r>
      <w:r w:rsidR="006A6999" w:rsidRPr="00EA3238">
        <w:rPr>
          <w:bCs w:val="0"/>
        </w:rPr>
        <w:t>podstawie art. 3 ust. 1 pkt 1 i 6 ustawy z dnia 15 grudnia 2000 r. o Inspekcji Handlowej (tekst jednolity: Dz. U. z 2020 r., poz. 1706), inspektorzy z Delegatury w Tarnobrzegu Wojewódzkiego Inspektoratu Inspekcji Handlowej w Rzeszowie przeprowadzili w dniach</w:t>
      </w:r>
      <w:r w:rsidR="00EA3238" w:rsidRPr="00EA3238">
        <w:rPr>
          <w:bCs w:val="0"/>
        </w:rPr>
        <w:t xml:space="preserve"> </w:t>
      </w:r>
      <w:r w:rsidR="006A6999" w:rsidRPr="00EA3238">
        <w:rPr>
          <w:bCs w:val="0"/>
        </w:rPr>
        <w:t xml:space="preserve">12 i 18 sierpnia 2022 r. kontrolę w sklepie </w:t>
      </w:r>
      <w:bookmarkStart w:id="3" w:name="_Hlk90886786"/>
      <w:r w:rsidR="006A6999" w:rsidRPr="00EA3238">
        <w:rPr>
          <w:b/>
          <w:bCs w:val="0"/>
        </w:rPr>
        <w:t>(dane zanonimizowane)</w:t>
      </w:r>
      <w:r w:rsidR="006A6999" w:rsidRPr="00EA3238">
        <w:rPr>
          <w:bCs w:val="0"/>
        </w:rPr>
        <w:t>, znajdującym się</w:t>
      </w:r>
      <w:r w:rsidR="00EA3238" w:rsidRPr="00EA3238">
        <w:rPr>
          <w:bCs w:val="0"/>
        </w:rPr>
        <w:t xml:space="preserve"> </w:t>
      </w:r>
      <w:r w:rsidR="006A6999" w:rsidRPr="00EA3238">
        <w:rPr>
          <w:bCs w:val="0"/>
        </w:rPr>
        <w:t xml:space="preserve">w </w:t>
      </w:r>
      <w:r w:rsidR="006A6999" w:rsidRPr="00EA3238">
        <w:rPr>
          <w:b/>
          <w:bCs w:val="0"/>
        </w:rPr>
        <w:t xml:space="preserve">(dane zanonimizowane) </w:t>
      </w:r>
      <w:r w:rsidR="006A6999" w:rsidRPr="00EA3238">
        <w:rPr>
          <w:bCs w:val="0"/>
        </w:rPr>
        <w:t xml:space="preserve">Chorzelów należącym do Gminna Spółdzielnia „Samopomoc Chłopska” </w:t>
      </w:r>
      <w:r w:rsidR="006A6999" w:rsidRPr="00EA3238">
        <w:rPr>
          <w:b/>
          <w:bCs w:val="0"/>
        </w:rPr>
        <w:t xml:space="preserve">(dane zanonimizowane) </w:t>
      </w:r>
      <w:r w:rsidR="006A6999" w:rsidRPr="00EA3238">
        <w:rPr>
          <w:bCs w:val="0"/>
        </w:rPr>
        <w:t>Tuszów Narodowy</w:t>
      </w:r>
      <w:bookmarkEnd w:id="3"/>
      <w:r w:rsidR="006A6999" w:rsidRPr="00EA3238">
        <w:rPr>
          <w:bCs w:val="0"/>
        </w:rPr>
        <w:t xml:space="preserve"> – zwanej dalej „kontrolowanym” lub „stroną”</w:t>
      </w:r>
      <w:r w:rsidR="000A1F9B" w:rsidRPr="00EA3238">
        <w:rPr>
          <w:bCs w:val="0"/>
        </w:rPr>
        <w:t>.</w:t>
      </w:r>
    </w:p>
    <w:p w14:paraId="7DDD08B5" w14:textId="4E318992" w:rsidR="006A6999" w:rsidRPr="006A6999" w:rsidRDefault="006A6999" w:rsidP="006A6999">
      <w:pPr>
        <w:tabs>
          <w:tab w:val="left" w:pos="708"/>
          <w:tab w:val="num" w:pos="3720"/>
        </w:tabs>
        <w:spacing w:before="120" w:after="120" w:line="360" w:lineRule="auto"/>
        <w:rPr>
          <w:rFonts w:ascii="Arial" w:hAnsi="Arial" w:cs="Arial"/>
          <w:szCs w:val="24"/>
        </w:rPr>
      </w:pPr>
      <w:r w:rsidRPr="006A6999">
        <w:rPr>
          <w:rFonts w:ascii="Arial" w:hAnsi="Arial" w:cs="Arial"/>
          <w:szCs w:val="24"/>
        </w:rPr>
        <w:t xml:space="preserve">Kontrolę przeprowadzono po uprzednim zawiadomieniu przedsiębiorcy o zamiarze wszczęcia kontroli na podstawie 48 ust. 1 ustawy z dnia 6 marca 2018 r. Prawo </w:t>
      </w:r>
      <w:r w:rsidRPr="006A6999">
        <w:rPr>
          <w:rFonts w:ascii="Arial" w:hAnsi="Arial" w:cs="Arial"/>
          <w:szCs w:val="24"/>
        </w:rPr>
        <w:lastRenderedPageBreak/>
        <w:t>przedsiębiorców</w:t>
      </w:r>
      <w:r w:rsidR="00EA3238" w:rsidRPr="00EA3238">
        <w:rPr>
          <w:rFonts w:ascii="Arial" w:hAnsi="Arial" w:cs="Arial"/>
          <w:szCs w:val="24"/>
        </w:rPr>
        <w:t xml:space="preserve"> </w:t>
      </w:r>
      <w:r w:rsidRPr="006A6999">
        <w:rPr>
          <w:rFonts w:ascii="Arial" w:hAnsi="Arial" w:cs="Arial"/>
          <w:szCs w:val="24"/>
        </w:rPr>
        <w:t>(tekst jednolity: Dz. U. z 2021 r., poz. 162 ze zm.), pismem sygn. DT.8360.1.43.2022 z dnia</w:t>
      </w:r>
      <w:r w:rsidR="00EA3238" w:rsidRPr="00EA3238">
        <w:rPr>
          <w:rFonts w:ascii="Arial" w:hAnsi="Arial" w:cs="Arial"/>
          <w:szCs w:val="24"/>
        </w:rPr>
        <w:t xml:space="preserve"> </w:t>
      </w:r>
      <w:r w:rsidRPr="006A6999">
        <w:rPr>
          <w:rFonts w:ascii="Arial" w:hAnsi="Arial" w:cs="Arial"/>
          <w:szCs w:val="24"/>
        </w:rPr>
        <w:t>25 lipca 2022 r., doręczonym w dniu 26 lipca 2022 r.</w:t>
      </w:r>
    </w:p>
    <w:p w14:paraId="23A414D9" w14:textId="77777777" w:rsidR="006A6999" w:rsidRPr="006A6999" w:rsidRDefault="006A6999" w:rsidP="006A6999">
      <w:pPr>
        <w:tabs>
          <w:tab w:val="left" w:pos="708"/>
          <w:tab w:val="num" w:pos="3720"/>
        </w:tabs>
        <w:spacing w:before="120" w:after="120" w:line="360" w:lineRule="auto"/>
        <w:rPr>
          <w:rFonts w:ascii="Arial" w:hAnsi="Arial" w:cs="Arial"/>
          <w:szCs w:val="24"/>
        </w:rPr>
      </w:pPr>
      <w:r w:rsidRPr="006A6999">
        <w:rPr>
          <w:rFonts w:ascii="Arial" w:hAnsi="Arial" w:cs="Arial"/>
          <w:szCs w:val="24"/>
        </w:rPr>
        <w:t>W trakcie kontroli sprawdzano przestrzeganie przez przedsiębiorcę obowiązku uwidaczniania cen oraz cen jednostkowych (z uwzględnieniem prawidłowości wyliczenia cen jednostkowych) przy towarach oferowanych do sprzedaży.</w:t>
      </w:r>
    </w:p>
    <w:p w14:paraId="3B9BB24D" w14:textId="77777777" w:rsidR="006A6999" w:rsidRPr="006A6999" w:rsidRDefault="006A6999" w:rsidP="00EA3238">
      <w:pPr>
        <w:pStyle w:val="Nagwek3"/>
        <w:spacing w:before="120" w:after="120"/>
        <w:rPr>
          <w:bCs w:val="0"/>
        </w:rPr>
      </w:pPr>
      <w:r w:rsidRPr="006A6999">
        <w:rPr>
          <w:bCs w:val="0"/>
        </w:rPr>
        <w:t xml:space="preserve">W dniu 12 sierpnia 2022 r. inspektorzy sprawdzili przestrzeganie przepisów w powyższym zakresie na podstawie 100 wyrywkowo wybranych z oferty sklepu produktów, stwierdzając łącznie nieprawidłowości przy </w:t>
      </w:r>
      <w:r w:rsidRPr="006A6999">
        <w:rPr>
          <w:b/>
          <w:bCs w:val="0"/>
        </w:rPr>
        <w:t>28 rodzajach produktów</w:t>
      </w:r>
      <w:r w:rsidRPr="006A6999">
        <w:rPr>
          <w:bCs w:val="0"/>
        </w:rPr>
        <w:t>, tj.:</w:t>
      </w:r>
    </w:p>
    <w:p w14:paraId="78AECE17" w14:textId="77777777" w:rsidR="00EA3238" w:rsidRPr="00EA3238" w:rsidRDefault="006A6999" w:rsidP="00EA3238">
      <w:pPr>
        <w:pStyle w:val="Akapitzlist"/>
        <w:numPr>
          <w:ilvl w:val="0"/>
          <w:numId w:val="37"/>
        </w:numPr>
        <w:tabs>
          <w:tab w:val="left" w:pos="708"/>
          <w:tab w:val="num" w:pos="3360"/>
        </w:tabs>
        <w:spacing w:before="120" w:after="120" w:line="360" w:lineRule="auto"/>
        <w:ind w:left="360"/>
        <w:rPr>
          <w:rFonts w:ascii="Arial" w:hAnsi="Arial" w:cs="Arial"/>
          <w:szCs w:val="24"/>
        </w:rPr>
      </w:pPr>
      <w:r w:rsidRPr="00EA3238">
        <w:rPr>
          <w:rFonts w:ascii="Arial" w:hAnsi="Arial" w:cs="Arial"/>
          <w:b/>
          <w:bCs/>
          <w:szCs w:val="24"/>
        </w:rPr>
        <w:t xml:space="preserve">brak ceny i ceny jednostkowej dla 25 partii produktów </w:t>
      </w:r>
      <w:r w:rsidRPr="00EA3238">
        <w:rPr>
          <w:rFonts w:ascii="Arial" w:hAnsi="Arial" w:cs="Arial"/>
          <w:szCs w:val="24"/>
        </w:rPr>
        <w:t>tj. Wafel z ciemną czekoladą</w:t>
      </w:r>
      <w:r w:rsidR="00EA3238" w:rsidRPr="00EA3238">
        <w:rPr>
          <w:rFonts w:ascii="Arial" w:hAnsi="Arial" w:cs="Arial"/>
          <w:szCs w:val="24"/>
        </w:rPr>
        <w:t xml:space="preserve"> </w:t>
      </w:r>
      <w:r w:rsidRPr="00EA3238">
        <w:rPr>
          <w:rFonts w:ascii="Arial" w:hAnsi="Arial" w:cs="Arial"/>
          <w:szCs w:val="24"/>
        </w:rPr>
        <w:t xml:space="preserve">i kremem </w:t>
      </w:r>
      <w:proofErr w:type="spellStart"/>
      <w:r w:rsidRPr="00EA3238">
        <w:rPr>
          <w:rFonts w:ascii="Arial" w:hAnsi="Arial" w:cs="Arial"/>
          <w:szCs w:val="24"/>
        </w:rPr>
        <w:t>Dare</w:t>
      </w:r>
      <w:proofErr w:type="spellEnd"/>
      <w:r w:rsidRPr="00EA3238">
        <w:rPr>
          <w:rFonts w:ascii="Arial" w:hAnsi="Arial" w:cs="Arial"/>
          <w:szCs w:val="24"/>
        </w:rPr>
        <w:t xml:space="preserve"> 50g, Lody śmietankowe na patyku Big </w:t>
      </w:r>
      <w:proofErr w:type="spellStart"/>
      <w:r w:rsidRPr="00EA3238">
        <w:rPr>
          <w:rFonts w:ascii="Arial" w:hAnsi="Arial" w:cs="Arial"/>
          <w:szCs w:val="24"/>
        </w:rPr>
        <w:t>Milk</w:t>
      </w:r>
      <w:proofErr w:type="spellEnd"/>
      <w:r w:rsidRPr="00EA3238">
        <w:rPr>
          <w:rFonts w:ascii="Arial" w:hAnsi="Arial" w:cs="Arial"/>
          <w:szCs w:val="24"/>
        </w:rPr>
        <w:t xml:space="preserve"> 57 g, Serek homogenizowany Danio truskawkowy 140g, Jogurt </w:t>
      </w:r>
      <w:proofErr w:type="spellStart"/>
      <w:r w:rsidRPr="00EA3238">
        <w:rPr>
          <w:rFonts w:ascii="Arial" w:hAnsi="Arial" w:cs="Arial"/>
          <w:szCs w:val="24"/>
        </w:rPr>
        <w:t>Jogobella</w:t>
      </w:r>
      <w:proofErr w:type="spellEnd"/>
      <w:r w:rsidRPr="00EA3238">
        <w:rPr>
          <w:rFonts w:ascii="Arial" w:hAnsi="Arial" w:cs="Arial"/>
          <w:szCs w:val="24"/>
        </w:rPr>
        <w:t xml:space="preserve"> malina 150g, Jogurt </w:t>
      </w:r>
      <w:proofErr w:type="spellStart"/>
      <w:r w:rsidRPr="00EA3238">
        <w:rPr>
          <w:rFonts w:ascii="Arial" w:hAnsi="Arial" w:cs="Arial"/>
          <w:szCs w:val="24"/>
        </w:rPr>
        <w:t>Jogobella</w:t>
      </w:r>
      <w:proofErr w:type="spellEnd"/>
      <w:r w:rsidRPr="00EA3238">
        <w:rPr>
          <w:rFonts w:ascii="Arial" w:hAnsi="Arial" w:cs="Arial"/>
          <w:szCs w:val="24"/>
        </w:rPr>
        <w:t xml:space="preserve"> czereśnia 150g, Mix </w:t>
      </w:r>
      <w:proofErr w:type="spellStart"/>
      <w:r w:rsidRPr="00EA3238">
        <w:rPr>
          <w:rFonts w:ascii="Arial" w:hAnsi="Arial" w:cs="Arial"/>
          <w:szCs w:val="24"/>
        </w:rPr>
        <w:t>tapas</w:t>
      </w:r>
      <w:proofErr w:type="spellEnd"/>
      <w:r w:rsidRPr="00EA3238">
        <w:rPr>
          <w:rFonts w:ascii="Arial" w:hAnsi="Arial" w:cs="Arial"/>
          <w:szCs w:val="24"/>
        </w:rPr>
        <w:t xml:space="preserve"> – hiszpańska szynka, hiszpańskie chorizo, hiszpańskie </w:t>
      </w:r>
      <w:proofErr w:type="spellStart"/>
      <w:r w:rsidRPr="00EA3238">
        <w:rPr>
          <w:rFonts w:ascii="Arial" w:hAnsi="Arial" w:cs="Arial"/>
          <w:szCs w:val="24"/>
        </w:rPr>
        <w:t>salchichnów</w:t>
      </w:r>
      <w:proofErr w:type="spellEnd"/>
      <w:r w:rsidRPr="00EA3238">
        <w:rPr>
          <w:rFonts w:ascii="Arial" w:hAnsi="Arial" w:cs="Arial"/>
          <w:szCs w:val="24"/>
        </w:rPr>
        <w:t xml:space="preserve"> 120g, Dżem z owoców czarna porzeczka Łowicz 210g, Rogaliki drożdżowe z morelą 300g, Mix </w:t>
      </w:r>
      <w:proofErr w:type="spellStart"/>
      <w:r w:rsidRPr="00EA3238">
        <w:rPr>
          <w:rFonts w:ascii="Arial" w:hAnsi="Arial" w:cs="Arial"/>
          <w:szCs w:val="24"/>
        </w:rPr>
        <w:t>ciasteczkowy</w:t>
      </w:r>
      <w:proofErr w:type="spellEnd"/>
      <w:r w:rsidRPr="00EA3238">
        <w:rPr>
          <w:rFonts w:ascii="Arial" w:hAnsi="Arial" w:cs="Arial"/>
          <w:szCs w:val="24"/>
        </w:rPr>
        <w:t xml:space="preserve"> 450g, Piernik 400g, Marmurek – ciasto biszkoptowo -tłuszczowe 220g, Pierogi z serem Jawo - produkt głęboko mrożony 430g, Zupa prezydencka Hortex – produkt głęboko mrożony 450g, Bułka tarta 500g, Makaron </w:t>
      </w:r>
      <w:proofErr w:type="spellStart"/>
      <w:r w:rsidRPr="00EA3238">
        <w:rPr>
          <w:rFonts w:ascii="Arial" w:hAnsi="Arial" w:cs="Arial"/>
          <w:szCs w:val="24"/>
        </w:rPr>
        <w:t>Czaniecki</w:t>
      </w:r>
      <w:proofErr w:type="spellEnd"/>
      <w:r w:rsidRPr="00EA3238">
        <w:rPr>
          <w:rFonts w:ascii="Arial" w:hAnsi="Arial" w:cs="Arial"/>
          <w:szCs w:val="24"/>
        </w:rPr>
        <w:t xml:space="preserve"> krajanka 250g, Napój energetyczny RR </w:t>
      </w:r>
      <w:proofErr w:type="spellStart"/>
      <w:r w:rsidRPr="00EA3238">
        <w:rPr>
          <w:rFonts w:ascii="Arial" w:hAnsi="Arial" w:cs="Arial"/>
          <w:szCs w:val="24"/>
        </w:rPr>
        <w:t>Rockstar</w:t>
      </w:r>
      <w:proofErr w:type="spellEnd"/>
      <w:r w:rsidRPr="00EA3238">
        <w:rPr>
          <w:rFonts w:ascii="Arial" w:hAnsi="Arial" w:cs="Arial"/>
          <w:szCs w:val="24"/>
        </w:rPr>
        <w:t xml:space="preserve"> 250 ml, Napój energetyczny Black Energy 250ml, Napój energetyczny V-MAX 250ml, Napój energetyczny TIGER MAX 250ml, Napój energetyczny TIGER zero cukru 250ml, Piwo Warka </w:t>
      </w:r>
      <w:proofErr w:type="spellStart"/>
      <w:r w:rsidRPr="00EA3238">
        <w:rPr>
          <w:rFonts w:ascii="Arial" w:hAnsi="Arial" w:cs="Arial"/>
          <w:szCs w:val="24"/>
        </w:rPr>
        <w:t>Radler</w:t>
      </w:r>
      <w:proofErr w:type="spellEnd"/>
      <w:r w:rsidRPr="00EA3238">
        <w:rPr>
          <w:rFonts w:ascii="Arial" w:hAnsi="Arial" w:cs="Arial"/>
          <w:szCs w:val="24"/>
        </w:rPr>
        <w:t xml:space="preserve"> jagoda z cytryna 0% 500ml, Piwo Warka </w:t>
      </w:r>
      <w:proofErr w:type="spellStart"/>
      <w:r w:rsidRPr="00EA3238">
        <w:rPr>
          <w:rFonts w:ascii="Arial" w:hAnsi="Arial" w:cs="Arial"/>
          <w:szCs w:val="24"/>
        </w:rPr>
        <w:t>Radler</w:t>
      </w:r>
      <w:proofErr w:type="spellEnd"/>
      <w:r w:rsidRPr="00EA3238">
        <w:rPr>
          <w:rFonts w:ascii="Arial" w:hAnsi="Arial" w:cs="Arial"/>
          <w:szCs w:val="24"/>
        </w:rPr>
        <w:t xml:space="preserve"> cytryna 0% 500 ml, Piwo Lech 500ml, Piwo Carlsberg 500ml, Piwo Okocim 500ml; co narusza art. 4 ust 1 ustawy oraz § 3 rozporządzenia Ministra Rozwoju z dnia 9 grudnia 2015 r. w sprawie uwidaczniania cen towarów i usług (Dz.U. z 2015 r. poz. 2121) - zwanego dalej „rozporządzeniem”;</w:t>
      </w:r>
    </w:p>
    <w:p w14:paraId="20EF6464" w14:textId="24D774F6" w:rsidR="006A6999" w:rsidRPr="00EA3238" w:rsidRDefault="006A6999" w:rsidP="00EA3238">
      <w:pPr>
        <w:pStyle w:val="Akapitzlist"/>
        <w:numPr>
          <w:ilvl w:val="0"/>
          <w:numId w:val="37"/>
        </w:numPr>
        <w:tabs>
          <w:tab w:val="left" w:pos="708"/>
          <w:tab w:val="num" w:pos="3360"/>
        </w:tabs>
        <w:spacing w:before="120" w:after="120" w:line="360" w:lineRule="auto"/>
        <w:ind w:left="360"/>
        <w:rPr>
          <w:rFonts w:ascii="Arial" w:hAnsi="Arial" w:cs="Arial"/>
          <w:szCs w:val="24"/>
        </w:rPr>
      </w:pPr>
      <w:r w:rsidRPr="00EA3238">
        <w:rPr>
          <w:rFonts w:ascii="Arial" w:hAnsi="Arial" w:cs="Arial"/>
          <w:b/>
          <w:bCs/>
          <w:szCs w:val="24"/>
        </w:rPr>
        <w:t xml:space="preserve">brak ceny dla 3 partii produktów </w:t>
      </w:r>
      <w:r w:rsidRPr="00EA3238">
        <w:rPr>
          <w:rFonts w:ascii="Arial" w:hAnsi="Arial" w:cs="Arial"/>
          <w:szCs w:val="24"/>
        </w:rPr>
        <w:t>tj.: Nektar pomarańcza czerwona porzeczka grejpfrut Hortex 1l, Nektar pomarańcza czerwona porzeczka cytryna Hortex 1l, Nektar banan Hortex 1l; co narusza art. 4 ust 1 ustawy oraz § 3 rozporządzenia.</w:t>
      </w:r>
    </w:p>
    <w:p w14:paraId="45EF3CA5" w14:textId="26901D03" w:rsidR="006A6999" w:rsidRPr="006A6999" w:rsidRDefault="006A6999" w:rsidP="006A6999">
      <w:pPr>
        <w:tabs>
          <w:tab w:val="left" w:pos="708"/>
          <w:tab w:val="num" w:pos="3720"/>
        </w:tabs>
        <w:spacing w:before="120" w:after="120" w:line="360" w:lineRule="auto"/>
        <w:rPr>
          <w:rFonts w:ascii="Arial" w:hAnsi="Arial" w:cs="Arial"/>
          <w:szCs w:val="24"/>
        </w:rPr>
      </w:pPr>
      <w:r w:rsidRPr="006A6999">
        <w:rPr>
          <w:rFonts w:ascii="Arial" w:hAnsi="Arial" w:cs="Arial"/>
          <w:szCs w:val="24"/>
        </w:rPr>
        <w:t>Powyższe ustalenia udokumentowano w protokole kontroli DT.8361.66.2022 z dnia</w:t>
      </w:r>
      <w:r w:rsidR="00EA3238" w:rsidRPr="00EA3238">
        <w:rPr>
          <w:rFonts w:ascii="Arial" w:hAnsi="Arial" w:cs="Arial"/>
          <w:szCs w:val="24"/>
        </w:rPr>
        <w:t xml:space="preserve"> </w:t>
      </w:r>
      <w:r w:rsidRPr="006A6999">
        <w:rPr>
          <w:rFonts w:ascii="Arial" w:hAnsi="Arial" w:cs="Arial"/>
          <w:szCs w:val="24"/>
        </w:rPr>
        <w:t>12 sierpnia 2022 r. wraz z załącznikami do którego strona nie wniosła uwag.</w:t>
      </w:r>
    </w:p>
    <w:p w14:paraId="05F65E70" w14:textId="4771399B" w:rsidR="006A6999" w:rsidRPr="006A6999" w:rsidRDefault="006A6999" w:rsidP="006A6999">
      <w:pPr>
        <w:tabs>
          <w:tab w:val="left" w:pos="708"/>
          <w:tab w:val="num" w:pos="3720"/>
        </w:tabs>
        <w:spacing w:before="120" w:after="120" w:line="360" w:lineRule="auto"/>
        <w:rPr>
          <w:rFonts w:ascii="Arial" w:hAnsi="Arial" w:cs="Arial"/>
          <w:szCs w:val="24"/>
        </w:rPr>
      </w:pPr>
      <w:r w:rsidRPr="006A6999">
        <w:rPr>
          <w:rFonts w:ascii="Arial" w:hAnsi="Arial" w:cs="Arial"/>
          <w:szCs w:val="24"/>
        </w:rPr>
        <w:lastRenderedPageBreak/>
        <w:t>Kontrolowany przedsiębiorca, po ujawnieniu nieprawidłowości w tym zakresie, dobrowolnie</w:t>
      </w:r>
      <w:r w:rsidR="00EA3238" w:rsidRPr="00EA3238">
        <w:rPr>
          <w:rFonts w:ascii="Arial" w:hAnsi="Arial" w:cs="Arial"/>
          <w:szCs w:val="24"/>
        </w:rPr>
        <w:t xml:space="preserve"> </w:t>
      </w:r>
      <w:r w:rsidRPr="006A6999">
        <w:rPr>
          <w:rFonts w:ascii="Arial" w:hAnsi="Arial" w:cs="Arial"/>
          <w:szCs w:val="24"/>
        </w:rPr>
        <w:t>i niezwłocznie uwidocznił brakujące ceny oraz ceny jednostkowe przed zakończeniem czynności kontrolnych.</w:t>
      </w:r>
    </w:p>
    <w:p w14:paraId="0640F6E1" w14:textId="6232FA0D" w:rsidR="006A6999" w:rsidRPr="006A6999" w:rsidRDefault="006A6999" w:rsidP="00EA3238">
      <w:pPr>
        <w:pStyle w:val="Nagwek3"/>
        <w:spacing w:before="120" w:after="120"/>
        <w:rPr>
          <w:bCs w:val="0"/>
        </w:rPr>
      </w:pPr>
      <w:r w:rsidRPr="006A6999">
        <w:rPr>
          <w:bCs w:val="0"/>
        </w:rPr>
        <w:t>W związku ze stwierdzonymi nieprawidłowościami, pismem z dnia 11 października 2022 r.</w:t>
      </w:r>
      <w:r w:rsidR="00EA3238" w:rsidRPr="00EA3238">
        <w:rPr>
          <w:bCs w:val="0"/>
        </w:rPr>
        <w:t xml:space="preserve"> </w:t>
      </w:r>
      <w:r w:rsidRPr="006A6999">
        <w:rPr>
          <w:bCs w:val="0"/>
        </w:rPr>
        <w:t>Podkarpacki Wojewódzki Inspektor Inspekcji Handlowej zawiadomił stronę o wszczęciu</w:t>
      </w:r>
      <w:r w:rsidR="00EA3238" w:rsidRPr="00EA3238">
        <w:rPr>
          <w:bCs w:val="0"/>
        </w:rPr>
        <w:t xml:space="preserve"> </w:t>
      </w:r>
      <w:r w:rsidRPr="006A6999">
        <w:rPr>
          <w:bCs w:val="0"/>
        </w:rPr>
        <w:t>z urzędu postępowania administracyjnego w trybie art. 6 ust. 1 ustawy z tytułu niewykonania obowiązków prawidłowego uwidaczniania w miejscu sprzedaży detalicznej cen oraz cen jednostkowych. Jednocześnie pismem tym stronę postępowania pouczono o przysługującym jej prawie do czynnego udziału w postępowaniu, a w szczególności o prawie wypowiadania się co do zebranych dowodów i materiałów, przeglądania akt sprawy, jak również brania udziału w przeprowadzeniu dowodu oraz możliwości złożenia wyjaśnienia. Stronę wezwano także</w:t>
      </w:r>
      <w:r w:rsidR="00EA3238" w:rsidRPr="00EA3238">
        <w:rPr>
          <w:bCs w:val="0"/>
        </w:rPr>
        <w:t xml:space="preserve"> </w:t>
      </w:r>
      <w:r w:rsidRPr="006A6999">
        <w:rPr>
          <w:bCs w:val="0"/>
        </w:rPr>
        <w:t>do przedstawienia wielkości obrotu i przychodów za rok 2021.</w:t>
      </w:r>
    </w:p>
    <w:p w14:paraId="3A272225" w14:textId="69B26ED0" w:rsidR="001C58A9" w:rsidRPr="00EA3238" w:rsidRDefault="006A6999" w:rsidP="006A6999">
      <w:pPr>
        <w:tabs>
          <w:tab w:val="left" w:pos="708"/>
          <w:tab w:val="num" w:pos="3720"/>
        </w:tabs>
        <w:spacing w:before="120" w:after="120" w:line="360" w:lineRule="auto"/>
        <w:rPr>
          <w:rFonts w:eastAsia="Calibri"/>
          <w:bCs/>
          <w:lang w:eastAsia="zh-CN"/>
        </w:rPr>
      </w:pPr>
      <w:r w:rsidRPr="00EA3238">
        <w:rPr>
          <w:rFonts w:ascii="Arial" w:hAnsi="Arial" w:cs="Arial"/>
          <w:szCs w:val="24"/>
        </w:rPr>
        <w:t>W dniu 18 października 2022 r. do Wojewódzkiego Inspektoratu Inspekcji Handlowej</w:t>
      </w:r>
      <w:r w:rsidR="00EA3238" w:rsidRPr="00EA3238">
        <w:rPr>
          <w:rFonts w:ascii="Arial" w:hAnsi="Arial" w:cs="Arial"/>
          <w:szCs w:val="24"/>
        </w:rPr>
        <w:t xml:space="preserve"> </w:t>
      </w:r>
      <w:r w:rsidRPr="00EA3238">
        <w:rPr>
          <w:rFonts w:ascii="Arial" w:hAnsi="Arial" w:cs="Arial"/>
          <w:szCs w:val="24"/>
        </w:rPr>
        <w:t>w Rzeszowie wpłynęło od strony pismo z dnia 19 października 2022 r. z wymaganymi informacjami (wielkość obrotu i przychodów za rok 2021)</w:t>
      </w:r>
      <w:r w:rsidR="001C58A9" w:rsidRPr="00EA3238">
        <w:rPr>
          <w:rFonts w:eastAsia="Calibri"/>
          <w:lang w:eastAsia="zh-CN"/>
        </w:rPr>
        <w:t>.</w:t>
      </w:r>
    </w:p>
    <w:p w14:paraId="0A55B432" w14:textId="77777777" w:rsidR="001C58A9" w:rsidRPr="00EA3238" w:rsidRDefault="001C58A9" w:rsidP="000A1F9B">
      <w:pPr>
        <w:pStyle w:val="Nagwek2"/>
        <w:rPr>
          <w:sz w:val="28"/>
          <w:szCs w:val="22"/>
        </w:rPr>
      </w:pPr>
      <w:r w:rsidRPr="00EA3238">
        <w:rPr>
          <w:sz w:val="28"/>
          <w:szCs w:val="22"/>
        </w:rPr>
        <w:t>Podkarpacki Wojewódzki Inspektor Inspekcji Handlowej ustalił i stwierdził, co następuje:</w:t>
      </w:r>
    </w:p>
    <w:p w14:paraId="05FCFAF6" w14:textId="6419DB97" w:rsidR="00A31B19" w:rsidRPr="00EA3238" w:rsidRDefault="00BE5DCD" w:rsidP="00A31B19">
      <w:pPr>
        <w:pStyle w:val="Nagwek3"/>
        <w:spacing w:before="120" w:after="120"/>
        <w:rPr>
          <w:bCs w:val="0"/>
          <w:sz w:val="23"/>
          <w:szCs w:val="23"/>
          <w:lang w:eastAsia="zh-CN"/>
        </w:rPr>
      </w:pPr>
      <w:r w:rsidRPr="00EA3238">
        <w:rPr>
          <w:bCs w:val="0"/>
        </w:rPr>
        <w:t xml:space="preserve">Zgodnie </w:t>
      </w:r>
      <w:r w:rsidR="006A6999" w:rsidRPr="00EA3238">
        <w:rPr>
          <w:bCs w:val="0"/>
        </w:rPr>
        <w:t>z art. 6 ust. 1 ustawy karę pieniężną na przedsiębiorcę, który nie wykonuje obowiązku uwidaczniania w miejscu sprzedaży detalicznej cen i cen jednostkowych nakłada wojewódzki inspektor Inspekcji Handlowej. W związku z tym, że naruszenie miało miejsce</w:t>
      </w:r>
      <w:r w:rsidR="00EA3238" w:rsidRPr="00EA3238">
        <w:rPr>
          <w:bCs w:val="0"/>
        </w:rPr>
        <w:t xml:space="preserve"> </w:t>
      </w:r>
      <w:r w:rsidR="006A6999" w:rsidRPr="00EA3238">
        <w:rPr>
          <w:bCs w:val="0"/>
        </w:rPr>
        <w:t>w miejscowości Chorzelów, (woj. podkarpackie) właściwym do prowadzenia postępowania</w:t>
      </w:r>
      <w:r w:rsidR="00EA3238" w:rsidRPr="00EA3238">
        <w:rPr>
          <w:bCs w:val="0"/>
        </w:rPr>
        <w:t xml:space="preserve"> </w:t>
      </w:r>
      <w:r w:rsidR="006A6999" w:rsidRPr="00EA3238">
        <w:rPr>
          <w:bCs w:val="0"/>
        </w:rPr>
        <w:t>i nałożenia kary jest Podkarpacki Wojewódzki Inspektor Inspekcji Handlowej</w:t>
      </w:r>
      <w:r w:rsidR="00A31B19" w:rsidRPr="00EA3238">
        <w:rPr>
          <w:bCs w:val="0"/>
        </w:rPr>
        <w:t>.</w:t>
      </w:r>
    </w:p>
    <w:p w14:paraId="43B5CF8F" w14:textId="77777777" w:rsidR="00EA3238" w:rsidRPr="00EA3238" w:rsidRDefault="00A31B19" w:rsidP="00EA3238">
      <w:pPr>
        <w:tabs>
          <w:tab w:val="left" w:pos="708"/>
          <w:tab w:val="num" w:pos="3720"/>
        </w:tabs>
        <w:spacing w:before="120" w:after="120" w:line="360" w:lineRule="auto"/>
        <w:rPr>
          <w:rFonts w:ascii="Arial" w:hAnsi="Arial" w:cs="Arial"/>
          <w:szCs w:val="24"/>
        </w:rPr>
      </w:pPr>
      <w:r w:rsidRPr="00EA3238">
        <w:rPr>
          <w:rFonts w:ascii="Arial" w:hAnsi="Arial" w:cs="Arial"/>
          <w:szCs w:val="24"/>
        </w:rPr>
        <w:t xml:space="preserve">Zgodnie </w:t>
      </w:r>
      <w:r w:rsidR="00EA3238" w:rsidRPr="00EA3238">
        <w:rPr>
          <w:rFonts w:ascii="Arial" w:hAnsi="Arial" w:cs="Arial"/>
          <w:szCs w:val="24"/>
        </w:rPr>
        <w:t xml:space="preserve">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zorganizowana działalność </w:t>
      </w:r>
      <w:r w:rsidR="00EA3238" w:rsidRPr="00EA3238">
        <w:rPr>
          <w:rFonts w:ascii="Arial" w:hAnsi="Arial" w:cs="Arial"/>
          <w:szCs w:val="24"/>
        </w:rPr>
        <w:lastRenderedPageBreak/>
        <w:t xml:space="preserve">zarobkowa, wykonywana we własnym imieniu i w sposób ciągły (art. 3 ustawy Prawo przedsiębiorców) </w:t>
      </w:r>
    </w:p>
    <w:p w14:paraId="30E877A4" w14:textId="77777777" w:rsidR="00EA3238" w:rsidRPr="00EA3238" w:rsidRDefault="00EA3238" w:rsidP="00EA3238">
      <w:pPr>
        <w:tabs>
          <w:tab w:val="left" w:pos="708"/>
          <w:tab w:val="num" w:pos="3720"/>
        </w:tabs>
        <w:spacing w:before="120" w:after="120" w:line="360" w:lineRule="auto"/>
        <w:rPr>
          <w:rFonts w:ascii="Arial" w:hAnsi="Arial" w:cs="Arial"/>
          <w:szCs w:val="24"/>
        </w:rPr>
      </w:pPr>
      <w:r w:rsidRPr="00EA3238">
        <w:rPr>
          <w:rFonts w:ascii="Arial" w:hAnsi="Arial" w:cs="Arial"/>
          <w:szCs w:val="24"/>
        </w:rPr>
        <w:t>Zgodnie z art. 4 ust. 1 ustawy w miejscu sprzedaży detalicznej i świadczenia usług uwidacznia się cenę oraz cenę jednostkową towaru (usługi) w sposób jednoznaczny, niebudzący wątpliwości oraz umożliwiający porównanie cen.</w:t>
      </w:r>
    </w:p>
    <w:p w14:paraId="562CB811" w14:textId="77777777" w:rsidR="00EA3238" w:rsidRPr="00EA3238" w:rsidRDefault="00EA3238" w:rsidP="00EA3238">
      <w:pPr>
        <w:tabs>
          <w:tab w:val="left" w:pos="708"/>
          <w:tab w:val="num" w:pos="3720"/>
        </w:tabs>
        <w:spacing w:before="120" w:after="120" w:line="360" w:lineRule="auto"/>
        <w:rPr>
          <w:rFonts w:ascii="Arial" w:hAnsi="Arial" w:cs="Arial"/>
          <w:szCs w:val="24"/>
        </w:rPr>
      </w:pPr>
      <w:r w:rsidRPr="00EA3238">
        <w:rPr>
          <w:rFonts w:ascii="Arial" w:hAnsi="Arial" w:cs="Arial"/>
          <w:szCs w:val="24"/>
        </w:rPr>
        <w:t xml:space="preserve">Pod pojęciem ceny ustawa o cenach rozumie wartość wyrażoną w jednostkach pieniężnych, którą kupujący jest obowiązany zapłacić przedsiębiorcy za towar lub usługę (art. 3 ust. 1 pkt 1 ustawy). </w:t>
      </w:r>
    </w:p>
    <w:p w14:paraId="2F647E1E" w14:textId="77777777" w:rsidR="00EA3238" w:rsidRPr="00EA3238" w:rsidRDefault="00EA3238" w:rsidP="00EA3238">
      <w:pPr>
        <w:tabs>
          <w:tab w:val="left" w:pos="708"/>
          <w:tab w:val="num" w:pos="3720"/>
        </w:tabs>
        <w:spacing w:before="120" w:after="120" w:line="360" w:lineRule="auto"/>
        <w:rPr>
          <w:rFonts w:ascii="Arial" w:hAnsi="Arial" w:cs="Arial"/>
          <w:szCs w:val="24"/>
        </w:rPr>
      </w:pPr>
      <w:r w:rsidRPr="00EA3238">
        <w:rPr>
          <w:rFonts w:ascii="Arial" w:hAnsi="Arial" w:cs="Arial"/>
          <w:szCs w:val="24"/>
        </w:rPr>
        <w:t>Cena jednostkowa towaru (usługi) to cena ustalona za jednostkę określonego towaru (usługi), którego ilość lub liczba jest wyrażona w jednostkach miar w rozumieniu przepisów o miarach (art. 3 ust. 1 pkt 2 ustawy).</w:t>
      </w:r>
    </w:p>
    <w:p w14:paraId="67D59F7C" w14:textId="5D89700C" w:rsidR="00EA3238" w:rsidRPr="00EA3238" w:rsidRDefault="00EA3238" w:rsidP="00EA3238">
      <w:pPr>
        <w:tabs>
          <w:tab w:val="left" w:pos="708"/>
          <w:tab w:val="num" w:pos="3720"/>
        </w:tabs>
        <w:spacing w:before="120" w:after="120" w:line="360" w:lineRule="auto"/>
        <w:rPr>
          <w:rFonts w:ascii="Arial" w:hAnsi="Arial" w:cs="Arial"/>
          <w:szCs w:val="24"/>
        </w:rPr>
      </w:pPr>
      <w:r w:rsidRPr="00EA3238">
        <w:rPr>
          <w:rFonts w:ascii="Arial" w:hAnsi="Arial" w:cs="Arial"/>
          <w:szCs w:val="24"/>
        </w:rPr>
        <w:t>Zgodnie z § 3 ust. 1 i 2 rozporządzenia, cenę uwidacznia się w miejscu ogólnodostępnym</w:t>
      </w:r>
      <w:r w:rsidRPr="00EA3238">
        <w:rPr>
          <w:rFonts w:ascii="Arial" w:hAnsi="Arial" w:cs="Arial"/>
          <w:szCs w:val="24"/>
        </w:rPr>
        <w:t xml:space="preserve"> </w:t>
      </w:r>
      <w:r w:rsidRPr="00EA3238">
        <w:rPr>
          <w:rFonts w:ascii="Arial" w:hAnsi="Arial" w:cs="Arial"/>
          <w:szCs w:val="24"/>
        </w:rPr>
        <w:t>i dobrze widocznym dla konsumentów, na danym towarze, bezpośrednio przy towarze</w:t>
      </w:r>
      <w:r w:rsidRPr="00EA3238">
        <w:rPr>
          <w:rFonts w:ascii="Arial" w:hAnsi="Arial" w:cs="Arial"/>
          <w:szCs w:val="24"/>
        </w:rPr>
        <w:t xml:space="preserve"> </w:t>
      </w:r>
      <w:r w:rsidRPr="00EA3238">
        <w:rPr>
          <w:rFonts w:ascii="Arial" w:hAnsi="Arial" w:cs="Arial"/>
          <w:szCs w:val="24"/>
        </w:rPr>
        <w:t xml:space="preserve">lub w bliskości towaru, którego dotyczy, a cenę jednostkową uwidacznia się w szczególności: na wywieszce, w cenniku, w katalogu, na obwolucie, w postaci nadruku lub napisu na towarze lub opakowaniu. </w:t>
      </w:r>
    </w:p>
    <w:p w14:paraId="09543736" w14:textId="77777777" w:rsidR="00EA3238" w:rsidRPr="00EA3238" w:rsidRDefault="00EA3238" w:rsidP="00EA3238">
      <w:pPr>
        <w:tabs>
          <w:tab w:val="left" w:pos="708"/>
          <w:tab w:val="num" w:pos="3720"/>
        </w:tabs>
        <w:spacing w:before="120" w:after="120" w:line="360" w:lineRule="auto"/>
        <w:rPr>
          <w:rFonts w:ascii="Arial" w:hAnsi="Arial" w:cs="Arial"/>
          <w:szCs w:val="24"/>
        </w:rPr>
      </w:pPr>
      <w:r w:rsidRPr="00EA3238">
        <w:rPr>
          <w:rFonts w:ascii="Arial" w:hAnsi="Arial" w:cs="Arial"/>
          <w:szCs w:val="24"/>
        </w:rPr>
        <w:t>Pod pojęciem wywieszki rozumieć należy etykietę, metkę, tabliczkę lub plakat; wywieszka może mieć formę wyświetlacza elektronicznego (§ 2 pkt 4 rozporządzenia).</w:t>
      </w:r>
    </w:p>
    <w:p w14:paraId="0EA8AD58" w14:textId="236B9608" w:rsidR="00EA3238" w:rsidRPr="00EA3238" w:rsidRDefault="00EA3238" w:rsidP="00EA3238">
      <w:pPr>
        <w:tabs>
          <w:tab w:val="left" w:pos="708"/>
          <w:tab w:val="num" w:pos="3720"/>
        </w:tabs>
        <w:spacing w:before="120" w:after="120" w:line="360" w:lineRule="auto"/>
        <w:rPr>
          <w:rFonts w:ascii="Arial" w:hAnsi="Arial" w:cs="Arial"/>
          <w:szCs w:val="24"/>
        </w:rPr>
      </w:pPr>
      <w:r w:rsidRPr="00EA3238">
        <w:rPr>
          <w:rFonts w:ascii="Arial" w:hAnsi="Arial" w:cs="Arial"/>
          <w:szCs w:val="24"/>
        </w:rPr>
        <w:t>§ 4 ust. 1 rozporządzenia określa, że cena jednostkowa winna dotyczyć odpowiednio ceny za: litr lub metr sześcienny – dla towaru przeznaczonego do sprzedaży według objętości, kilogram lub tonę – dla towaru przeznaczonego do sprzedaży według masy, sztukę - dla towarów przeznaczonych do sprzedaży na sztuki, przy czym w myśl § 4 ust. 2 rozporządzenia dopuszczalne jest stosowanie przy uwidacznianiu cen jednostkowych dziesiętnych wielokrotności i podwielokrotności legalnych jednostek miar. Nie wymaga się uwidocznienia ceny jednostkowej określonego towaru jeżeli jest identyczna z ceną sprzedaży tego towaru</w:t>
      </w:r>
      <w:r w:rsidRPr="00EA3238">
        <w:rPr>
          <w:rFonts w:ascii="Arial" w:hAnsi="Arial" w:cs="Arial"/>
          <w:szCs w:val="24"/>
        </w:rPr>
        <w:t xml:space="preserve"> </w:t>
      </w:r>
      <w:r w:rsidRPr="00EA3238">
        <w:rPr>
          <w:rFonts w:ascii="Arial" w:hAnsi="Arial" w:cs="Arial"/>
          <w:szCs w:val="24"/>
        </w:rPr>
        <w:t xml:space="preserve">(§ 7 ust. 1 rozporządzenia). </w:t>
      </w:r>
    </w:p>
    <w:p w14:paraId="6A9F1938" w14:textId="77777777" w:rsidR="00EA3238" w:rsidRPr="00EA3238" w:rsidRDefault="00EA3238" w:rsidP="00EA3238">
      <w:pPr>
        <w:tabs>
          <w:tab w:val="left" w:pos="708"/>
          <w:tab w:val="num" w:pos="3720"/>
        </w:tabs>
        <w:spacing w:before="120" w:after="120" w:line="360" w:lineRule="auto"/>
        <w:rPr>
          <w:rFonts w:ascii="Arial" w:hAnsi="Arial" w:cs="Arial"/>
          <w:szCs w:val="24"/>
        </w:rPr>
      </w:pPr>
      <w:r w:rsidRPr="00EA3238">
        <w:rPr>
          <w:rFonts w:ascii="Arial" w:hAnsi="Arial" w:cs="Arial"/>
          <w:szCs w:val="24"/>
        </w:rPr>
        <w:t xml:space="preserve">Zgodnie z art. 6 ust. 1 ustawy, jeżeli przedsiębiorca nie wykonuje obowiązków, o których mowa w art. 4 ustawy, wojewódzki inspektor Inspekcji Handlowej nakłada na niego, w drodze decyzji, karę pieniężną do wysokości 20 000 zł. Przy ustalaniu wysokości kary pieniężnej, zgodnie z art. 6 ust. 3 ustawy, wojewódzki inspektor Inspekcji Handlowej uwzględnia stopień naruszenia obowiązków oraz </w:t>
      </w:r>
      <w:r w:rsidRPr="00EA3238">
        <w:rPr>
          <w:rFonts w:ascii="Arial" w:hAnsi="Arial" w:cs="Arial"/>
          <w:szCs w:val="24"/>
        </w:rPr>
        <w:lastRenderedPageBreak/>
        <w:t>dotychczasową działalność przedsiębiorcy, a także wielkość jego obrotów i przychodu.</w:t>
      </w:r>
    </w:p>
    <w:p w14:paraId="749766A9" w14:textId="213B445E" w:rsidR="00EA3238" w:rsidRPr="00EA3238" w:rsidRDefault="00EA3238" w:rsidP="00EA3238">
      <w:pPr>
        <w:pStyle w:val="Nagwek3"/>
        <w:spacing w:before="120" w:after="120"/>
        <w:rPr>
          <w:bCs w:val="0"/>
        </w:rPr>
      </w:pPr>
      <w:r w:rsidRPr="00EA3238">
        <w:rPr>
          <w:bCs w:val="0"/>
        </w:rPr>
        <w:t>W przedmiotowej sprawie, w trakcie kontroli przeprowadzonej w dniach 12 i 18 sierpnia</w:t>
      </w:r>
      <w:r w:rsidRPr="00EA3238">
        <w:rPr>
          <w:bCs w:val="0"/>
        </w:rPr>
        <w:t xml:space="preserve"> </w:t>
      </w:r>
      <w:r w:rsidRPr="00EA3238">
        <w:rPr>
          <w:bCs w:val="0"/>
        </w:rPr>
        <w:t xml:space="preserve">2022 r. w miejscu sprzedaży detalicznej tj. w sklepie </w:t>
      </w:r>
      <w:r w:rsidRPr="00EA3238">
        <w:rPr>
          <w:b/>
          <w:bCs w:val="0"/>
        </w:rPr>
        <w:t>(dane zanonimizowane)</w:t>
      </w:r>
      <w:r w:rsidRPr="00EA3238">
        <w:rPr>
          <w:b/>
          <w:bCs w:val="0"/>
        </w:rPr>
        <w:t xml:space="preserve"> </w:t>
      </w:r>
      <w:r w:rsidRPr="00EA3238">
        <w:rPr>
          <w:bCs w:val="0"/>
        </w:rPr>
        <w:t>Chorzelów, należącym do kontrolowanego, ustalono, iż strona nie dopełniła wynikającego z art. 4 ust. 1 ustawy obowiązków przy łącznie 28 rodzajach produktów oferowanych do sprzedaży, poprzez nieuwidocznienie ich cen czy tez cen jednostkowych,</w:t>
      </w:r>
      <w:r w:rsidRPr="00EA3238">
        <w:rPr>
          <w:bCs w:val="0"/>
        </w:rPr>
        <w:t xml:space="preserve"> </w:t>
      </w:r>
      <w:r w:rsidRPr="00EA3238">
        <w:rPr>
          <w:bCs w:val="0"/>
        </w:rPr>
        <w:t>w sposób jednoznaczny, nie budzący wątpliwości i umożliwiający porównanie ich cen tj. w sposób zgodny z wymaganiami określonymi w ustawie i rozporządzeniu.</w:t>
      </w:r>
    </w:p>
    <w:p w14:paraId="6F4A621E" w14:textId="77777777" w:rsidR="00EA3238" w:rsidRPr="00EA3238" w:rsidRDefault="00EA3238" w:rsidP="00EA3238">
      <w:pPr>
        <w:tabs>
          <w:tab w:val="left" w:pos="708"/>
          <w:tab w:val="num" w:pos="3720"/>
        </w:tabs>
        <w:spacing w:before="120" w:after="120" w:line="360" w:lineRule="auto"/>
        <w:rPr>
          <w:rFonts w:ascii="Arial" w:hAnsi="Arial" w:cs="Arial"/>
          <w:szCs w:val="24"/>
        </w:rPr>
      </w:pPr>
      <w:r w:rsidRPr="00EA3238">
        <w:rPr>
          <w:rFonts w:ascii="Arial" w:hAnsi="Arial" w:cs="Arial"/>
          <w:szCs w:val="24"/>
        </w:rPr>
        <w:t xml:space="preserve">W związku z powyższym spełnione zostały przesłanki do nałożenia przez wojewódzkiego inspektora Inspekcji Handlowej kary pieniężnej przewidzianej w art. 6 ust. 1 ustawy. W powyższej sprawie Podkarpacki Wojewódzki Inspektor Inspekcji Handlowej wymierzył stronie karę pieniężną w wysokości </w:t>
      </w:r>
      <w:r w:rsidRPr="00EA3238">
        <w:rPr>
          <w:rFonts w:ascii="Arial" w:hAnsi="Arial" w:cs="Arial"/>
          <w:b/>
          <w:szCs w:val="24"/>
        </w:rPr>
        <w:t>1.000 zł</w:t>
      </w:r>
      <w:r w:rsidRPr="00EA3238">
        <w:rPr>
          <w:rFonts w:ascii="Arial" w:hAnsi="Arial" w:cs="Arial"/>
          <w:szCs w:val="24"/>
        </w:rPr>
        <w:t xml:space="preserve">. </w:t>
      </w:r>
    </w:p>
    <w:p w14:paraId="7362C80D" w14:textId="77777777" w:rsidR="00EA3238" w:rsidRPr="00EA3238" w:rsidRDefault="00EA3238" w:rsidP="00EA3238">
      <w:pPr>
        <w:pStyle w:val="Nagwek3"/>
        <w:spacing w:before="120" w:after="120"/>
        <w:rPr>
          <w:bCs w:val="0"/>
        </w:rPr>
      </w:pPr>
      <w:r w:rsidRPr="00EA3238">
        <w:rPr>
          <w:bCs w:val="0"/>
        </w:rPr>
        <w:t>Wymierzając ją wziął pod uwagę, zgodnie z art. 6 ust. 3 ustawy:</w:t>
      </w:r>
    </w:p>
    <w:p w14:paraId="2FA190A9" w14:textId="6D79F68F" w:rsidR="00EA3238" w:rsidRPr="00EA3238" w:rsidRDefault="00EA3238" w:rsidP="00EA3238">
      <w:pPr>
        <w:pStyle w:val="Akapitzlist"/>
        <w:numPr>
          <w:ilvl w:val="0"/>
          <w:numId w:val="38"/>
        </w:numPr>
        <w:tabs>
          <w:tab w:val="left" w:pos="708"/>
          <w:tab w:val="num" w:pos="3720"/>
        </w:tabs>
        <w:spacing w:before="120" w:after="120" w:line="360" w:lineRule="auto"/>
        <w:rPr>
          <w:rFonts w:ascii="Arial" w:hAnsi="Arial" w:cs="Arial"/>
          <w:szCs w:val="24"/>
        </w:rPr>
      </w:pPr>
      <w:r w:rsidRPr="00EA3238">
        <w:rPr>
          <w:rFonts w:ascii="Arial" w:hAnsi="Arial" w:cs="Arial"/>
          <w:b/>
          <w:bCs/>
          <w:szCs w:val="24"/>
        </w:rPr>
        <w:t>stopień naruszenia obowiązków</w:t>
      </w:r>
      <w:r w:rsidRPr="00EA3238">
        <w:rPr>
          <w:rFonts w:ascii="Arial" w:hAnsi="Arial" w:cs="Arial"/>
          <w:szCs w:val="24"/>
        </w:rPr>
        <w:t xml:space="preserve"> – naruszenie obowiązków dotyczących uwidaczniania cen i cen jednostkowych odnośnie 28 wyrywkowo wytypowanych rodzajów wyrobów na 100 sprawdzonych - stanowi </w:t>
      </w:r>
      <w:r w:rsidRPr="00EA3238">
        <w:rPr>
          <w:rFonts w:ascii="Arial" w:hAnsi="Arial" w:cs="Arial"/>
          <w:b/>
          <w:szCs w:val="24"/>
        </w:rPr>
        <w:t>28%</w:t>
      </w:r>
      <w:r w:rsidRPr="00EA3238">
        <w:rPr>
          <w:rFonts w:ascii="Arial" w:hAnsi="Arial" w:cs="Arial"/>
          <w:szCs w:val="24"/>
        </w:rPr>
        <w:t xml:space="preserve"> nieprawidłowości. Wskutek ujawnionych nieprawidłowości konsument pozbawiony był informacji odnośnie: </w:t>
      </w:r>
      <w:r w:rsidRPr="00EA3238">
        <w:rPr>
          <w:rFonts w:ascii="Arial" w:hAnsi="Arial" w:cs="Arial"/>
          <w:bCs/>
          <w:szCs w:val="24"/>
        </w:rPr>
        <w:t>ceny i ceny jednostkowej dla 25 partii towarów</w:t>
      </w:r>
      <w:r w:rsidRPr="00EA3238">
        <w:rPr>
          <w:rFonts w:ascii="Arial" w:hAnsi="Arial" w:cs="Arial"/>
          <w:szCs w:val="24"/>
        </w:rPr>
        <w:t xml:space="preserve"> oraz ceny dla 3 partii towarów;</w:t>
      </w:r>
    </w:p>
    <w:p w14:paraId="643779A3" w14:textId="14AAEDDE" w:rsidR="00EA3238" w:rsidRPr="00EA3238" w:rsidRDefault="00EA3238" w:rsidP="00EA3238">
      <w:pPr>
        <w:pStyle w:val="Akapitzlist"/>
        <w:numPr>
          <w:ilvl w:val="0"/>
          <w:numId w:val="38"/>
        </w:numPr>
        <w:tabs>
          <w:tab w:val="left" w:pos="708"/>
          <w:tab w:val="num" w:pos="3720"/>
        </w:tabs>
        <w:spacing w:before="120" w:after="120" w:line="360" w:lineRule="auto"/>
        <w:rPr>
          <w:rFonts w:ascii="Arial" w:hAnsi="Arial" w:cs="Arial"/>
          <w:szCs w:val="24"/>
        </w:rPr>
      </w:pPr>
      <w:r w:rsidRPr="00EA3238">
        <w:rPr>
          <w:rFonts w:ascii="Arial" w:hAnsi="Arial" w:cs="Arial"/>
          <w:szCs w:val="24"/>
        </w:rPr>
        <w:t xml:space="preserve">fakt, że jest to </w:t>
      </w:r>
      <w:r w:rsidRPr="00EA3238">
        <w:rPr>
          <w:rFonts w:ascii="Arial" w:hAnsi="Arial" w:cs="Arial"/>
          <w:b/>
          <w:bCs/>
          <w:szCs w:val="24"/>
        </w:rPr>
        <w:t>pierwsze naruszenie</w:t>
      </w:r>
      <w:r w:rsidRPr="00EA3238">
        <w:rPr>
          <w:rFonts w:ascii="Arial" w:hAnsi="Arial" w:cs="Arial"/>
          <w:szCs w:val="24"/>
        </w:rPr>
        <w:t xml:space="preserve"> przez przedsiębiorcę przepisów w zakresie uwidaczniania cen w ciągu 12 miesięcy;</w:t>
      </w:r>
    </w:p>
    <w:p w14:paraId="3F423EAD" w14:textId="38F00303" w:rsidR="00EA3238" w:rsidRPr="00EA3238" w:rsidRDefault="00EA3238" w:rsidP="00EA3238">
      <w:pPr>
        <w:pStyle w:val="Akapitzlist"/>
        <w:numPr>
          <w:ilvl w:val="0"/>
          <w:numId w:val="38"/>
        </w:numPr>
        <w:tabs>
          <w:tab w:val="left" w:pos="708"/>
          <w:tab w:val="num" w:pos="3720"/>
        </w:tabs>
        <w:spacing w:before="120" w:after="120" w:line="360" w:lineRule="auto"/>
        <w:rPr>
          <w:rFonts w:ascii="Arial" w:hAnsi="Arial" w:cs="Arial"/>
          <w:szCs w:val="24"/>
        </w:rPr>
      </w:pPr>
      <w:r w:rsidRPr="00EA3238">
        <w:rPr>
          <w:rFonts w:ascii="Arial" w:hAnsi="Arial" w:cs="Arial"/>
          <w:b/>
          <w:bCs/>
          <w:szCs w:val="24"/>
        </w:rPr>
        <w:t>wielkość obrotów i przychodu</w:t>
      </w:r>
      <w:r w:rsidRPr="00EA3238">
        <w:rPr>
          <w:rFonts w:ascii="Arial" w:hAnsi="Arial" w:cs="Arial"/>
          <w:szCs w:val="24"/>
        </w:rPr>
        <w:t xml:space="preserve"> przedsiębiorcy w roku 2021.</w:t>
      </w:r>
    </w:p>
    <w:p w14:paraId="6B6B523B" w14:textId="77777777" w:rsidR="00EA3238" w:rsidRPr="00EA3238" w:rsidRDefault="00EA3238" w:rsidP="00EA3238">
      <w:pPr>
        <w:tabs>
          <w:tab w:val="left" w:pos="708"/>
          <w:tab w:val="num" w:pos="3720"/>
        </w:tabs>
        <w:spacing w:before="120" w:after="120" w:line="360" w:lineRule="auto"/>
        <w:rPr>
          <w:rFonts w:ascii="Arial" w:hAnsi="Arial" w:cs="Arial"/>
          <w:szCs w:val="24"/>
        </w:rPr>
      </w:pPr>
      <w:r w:rsidRPr="00EA3238">
        <w:rPr>
          <w:rFonts w:ascii="Arial" w:hAnsi="Arial" w:cs="Arial"/>
          <w:szCs w:val="24"/>
        </w:rPr>
        <w:t xml:space="preserve">Podkarpacki Wojewódzki Inspektor Inspekcji Handlowej, co wskazał wcześniej, wziął pod uwagę stopień naruszenia obowiązków, fakt, że jest to pierwsze naruszenie przez przedsiębiorcę przepisów w zakresie uwidaczniania cen oraz wielkości obrotów i przychodu przedsiębiorcy za rok 2021 przy miarkowaniu wysokości kary, której górna granica w niniejszej sprawie mogła wynieść 20 000 zł. Biorąc pod uwagę wymienione kryteria nałożenie kary pieniężnej w kwocie </w:t>
      </w:r>
      <w:r w:rsidRPr="00EA3238">
        <w:rPr>
          <w:rFonts w:ascii="Arial" w:hAnsi="Arial" w:cs="Arial"/>
          <w:b/>
          <w:bCs/>
          <w:szCs w:val="24"/>
        </w:rPr>
        <w:t>1.000 zł</w:t>
      </w:r>
      <w:r w:rsidRPr="00EA3238">
        <w:rPr>
          <w:rFonts w:ascii="Arial" w:hAnsi="Arial" w:cs="Arial"/>
          <w:szCs w:val="24"/>
        </w:rPr>
        <w:t xml:space="preserve"> należy uznać za w pełni uzasadnione. Kara pieniężna wymierzana na gruncie przepisów o informowaniu o cenach towarów i usług powinna odpowiadać także wymogom wskazanym przez </w:t>
      </w:r>
      <w:r w:rsidRPr="00EA3238">
        <w:rPr>
          <w:rFonts w:ascii="Arial" w:hAnsi="Arial" w:cs="Arial"/>
          <w:szCs w:val="24"/>
        </w:rPr>
        <w:lastRenderedPageBreak/>
        <w:t xml:space="preserve">prawodawcę unijnego, tj. zgodnie z art. 8 dyrektywy 98/6/WE Parlamentu Europejskiego i Rady z dnia 16 lutego 1998 r. w sprawie ochrony konsumenta przez podawanie cen produktów oferowanych konsumentom (Dz. U. UE L 80 z 18.3.1998r., s. 27), kara pieniężna za naruszenie obowiązku informowania konsumentów o cenie oferowanych produktów i usług musi być skuteczna, proporcjonalna i odstraszająca. </w:t>
      </w:r>
    </w:p>
    <w:p w14:paraId="6C5C4EF8" w14:textId="299671D7" w:rsidR="00EA3238" w:rsidRPr="00EA3238" w:rsidRDefault="00EA3238" w:rsidP="00EA3238">
      <w:pPr>
        <w:tabs>
          <w:tab w:val="left" w:pos="708"/>
          <w:tab w:val="num" w:pos="3720"/>
        </w:tabs>
        <w:spacing w:before="120" w:after="120" w:line="360" w:lineRule="auto"/>
        <w:rPr>
          <w:rFonts w:ascii="Arial" w:hAnsi="Arial" w:cs="Arial"/>
          <w:szCs w:val="24"/>
        </w:rPr>
      </w:pPr>
      <w:r w:rsidRPr="00EA3238">
        <w:rPr>
          <w:rFonts w:ascii="Arial" w:hAnsi="Arial" w:cs="Arial"/>
          <w:szCs w:val="24"/>
        </w:rPr>
        <w:t>Organ uznał, że strona postępowania miała możliwość zapobieżenia powstałym nieprawidłowościom poprzez chociażby stały nadzór nad prawidłowością stosowania przepisów w prowadzonej placówce. Przypomnieć należy, że kontrola, podczas której wykazano nieprawidłowości poprzedzona została doręczonym prawidłowo zawiadomieniem</w:t>
      </w:r>
      <w:r w:rsidRPr="00EA3238">
        <w:rPr>
          <w:rFonts w:ascii="Arial" w:hAnsi="Arial" w:cs="Arial"/>
          <w:szCs w:val="24"/>
        </w:rPr>
        <w:t xml:space="preserve"> </w:t>
      </w:r>
      <w:r w:rsidRPr="00EA3238">
        <w:rPr>
          <w:rFonts w:ascii="Arial" w:hAnsi="Arial" w:cs="Arial"/>
          <w:szCs w:val="24"/>
        </w:rPr>
        <w:t>o zamiarze wszczęcia kontroli. Od czasu doręczenia zawiadomienia do wszczęcia kontroli minęło 17 dni. Stwierdzić zatem należy, iż był to odpowiedni i wystarczający czas na odpowiednie przygotowanie się do kontroli, m.in. na sprawdzenie i zweryfikowanie prawidłowości informacji w zakresie cen, cen jednostkowych.</w:t>
      </w:r>
    </w:p>
    <w:p w14:paraId="2C4E6A0B" w14:textId="77777777" w:rsidR="00EA3238" w:rsidRPr="00EA3238" w:rsidRDefault="00EA3238" w:rsidP="00EA3238">
      <w:pPr>
        <w:tabs>
          <w:tab w:val="left" w:pos="708"/>
          <w:tab w:val="num" w:pos="3720"/>
        </w:tabs>
        <w:spacing w:before="120" w:after="120" w:line="360" w:lineRule="auto"/>
        <w:rPr>
          <w:rFonts w:ascii="Arial" w:hAnsi="Arial" w:cs="Arial"/>
          <w:szCs w:val="24"/>
        </w:rPr>
      </w:pPr>
      <w:r w:rsidRPr="00EA3238">
        <w:rPr>
          <w:rFonts w:ascii="Arial" w:hAnsi="Arial" w:cs="Arial"/>
          <w:szCs w:val="24"/>
        </w:rPr>
        <w:t>Kontrolowany, po ujawnieniu nieprawidłowości podjął działania mające na celu wyeliminowanie nieprawidłowości, jednak organ zwraca uwagę, że maiły one charakter następczy i zostały wykonane w związku z kontrolą Inspekcji Handlowej. Ceny jednostkowe umożliwiają konsumentom dokonanie porównania cen między produktami tego samego rodzaju, w różnej wielkości opakowaniach, a tym samym pozwalają im dokonać świadomego i najkorzystniejszego pod względem ekonomicznym wyboru. Tym samym Podkarpacki Wojewódzki Inspektor Inspekcji Handlowej uznał, iż cena jak i cena jednostkowa jest jednym z ważniejszych czynników mających wpływ na podjęcie decyzji o zakupie towaru przez konsumenta. Organ zauważa, że na przedsiębiorcy spoczywa obowiązek uwidocznienia cen oraz cen jednostkowych w sposób jednoznaczny, niebudzący wątpliwości oraz umożliwiający ich porównanie. Jednocześnie mając na uwadze charakter odpowiedzialności administracyjnej, bez znaczenia pozostają okoliczności, w wyniku których strona dopuściła się nieprawidłowości, gdyż karę wymierza się za samo naruszenie prawa.</w:t>
      </w:r>
    </w:p>
    <w:p w14:paraId="5746FBD7" w14:textId="77777777" w:rsidR="00EA3238" w:rsidRPr="00EA3238" w:rsidRDefault="00EA3238" w:rsidP="00EA3238">
      <w:pPr>
        <w:pStyle w:val="Nagwek3"/>
        <w:spacing w:before="120" w:after="120"/>
        <w:rPr>
          <w:bCs w:val="0"/>
        </w:rPr>
      </w:pPr>
      <w:r w:rsidRPr="00EA3238">
        <w:rPr>
          <w:bCs w:val="0"/>
        </w:rPr>
        <w:t xml:space="preserve">Jednocześnie organ nie znalazł podstaw do odstąpienia od wymierzenia kary pieniężnej. </w:t>
      </w:r>
    </w:p>
    <w:p w14:paraId="5F98E4A5" w14:textId="17BD1082" w:rsidR="00EA3238" w:rsidRPr="00EA3238" w:rsidRDefault="00EA3238" w:rsidP="00EA3238">
      <w:pPr>
        <w:tabs>
          <w:tab w:val="left" w:pos="708"/>
          <w:tab w:val="num" w:pos="3720"/>
        </w:tabs>
        <w:spacing w:before="120" w:after="120" w:line="360" w:lineRule="auto"/>
        <w:rPr>
          <w:rFonts w:ascii="Arial" w:hAnsi="Arial" w:cs="Arial"/>
          <w:szCs w:val="24"/>
        </w:rPr>
      </w:pPr>
      <w:r w:rsidRPr="00EA3238">
        <w:rPr>
          <w:rFonts w:ascii="Arial" w:hAnsi="Arial" w:cs="Arial"/>
          <w:szCs w:val="24"/>
        </w:rPr>
        <w:t xml:space="preserve">Zgodnie z art. 189e kpa, w przypadku, gdy do naruszenia prawa doszło wskutek działania siły wyższej, strona nie podlega ukaraniu. Pojęcie to wprawdzie nie zostało </w:t>
      </w:r>
      <w:r w:rsidRPr="00EA3238">
        <w:rPr>
          <w:rFonts w:ascii="Arial" w:hAnsi="Arial" w:cs="Arial"/>
          <w:szCs w:val="24"/>
        </w:rPr>
        <w:lastRenderedPageBreak/>
        <w:t>zdefiniowane</w:t>
      </w:r>
      <w:r w:rsidRPr="00EA3238">
        <w:rPr>
          <w:rFonts w:ascii="Arial" w:hAnsi="Arial" w:cs="Arial"/>
          <w:szCs w:val="24"/>
        </w:rPr>
        <w:t xml:space="preserve"> </w:t>
      </w:r>
      <w:r w:rsidRPr="00EA3238">
        <w:rPr>
          <w:rFonts w:ascii="Arial" w:hAnsi="Arial" w:cs="Arial"/>
          <w:szCs w:val="24"/>
        </w:rP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EA3238">
        <w:rPr>
          <w:rFonts w:ascii="Arial" w:hAnsi="Arial" w:cs="Arial"/>
          <w:szCs w:val="24"/>
        </w:rPr>
        <w:t>MoP</w:t>
      </w:r>
      <w:proofErr w:type="spellEnd"/>
      <w:r w:rsidRPr="00EA3238">
        <w:rPr>
          <w:rFonts w:ascii="Arial" w:hAnsi="Arial" w:cs="Arial"/>
          <w:szCs w:val="24"/>
        </w:rPr>
        <w:t xml:space="preserve"> 2005, Nr 6). „Siłę wyższą odróżnia od zwykłego przypadku (casus) to, że jest to zdarzenie nadzwyczajne, zewnętrzne</w:t>
      </w:r>
      <w:r w:rsidRPr="00EA3238">
        <w:rPr>
          <w:rFonts w:ascii="Arial" w:hAnsi="Arial" w:cs="Arial"/>
          <w:szCs w:val="24"/>
        </w:rPr>
        <w:t xml:space="preserve"> </w:t>
      </w:r>
      <w:r w:rsidRPr="00EA3238">
        <w:rPr>
          <w:rFonts w:ascii="Arial" w:hAnsi="Arial" w:cs="Arial"/>
          <w:szCs w:val="24"/>
        </w:rPr>
        <w:t xml:space="preserve">i niemożliwe do zapobieżenia (vis </w:t>
      </w:r>
      <w:proofErr w:type="spellStart"/>
      <w:r w:rsidRPr="00EA3238">
        <w:rPr>
          <w:rFonts w:ascii="Arial" w:hAnsi="Arial" w:cs="Arial"/>
          <w:szCs w:val="24"/>
        </w:rPr>
        <w:t>cui</w:t>
      </w:r>
      <w:proofErr w:type="spellEnd"/>
      <w:r w:rsidRPr="00EA3238">
        <w:rPr>
          <w:rFonts w:ascii="Arial" w:hAnsi="Arial" w:cs="Arial"/>
          <w:szCs w:val="24"/>
        </w:rPr>
        <w:t xml:space="preserve"> </w:t>
      </w:r>
      <w:proofErr w:type="spellStart"/>
      <w:r w:rsidRPr="00EA3238">
        <w:rPr>
          <w:rFonts w:ascii="Arial" w:hAnsi="Arial" w:cs="Arial"/>
          <w:szCs w:val="24"/>
        </w:rPr>
        <w:t>humana</w:t>
      </w:r>
      <w:proofErr w:type="spellEnd"/>
      <w:r w:rsidRPr="00EA3238">
        <w:rPr>
          <w:rFonts w:ascii="Arial" w:hAnsi="Arial" w:cs="Arial"/>
          <w:szCs w:val="24"/>
        </w:rPr>
        <w:t xml:space="preserve"> </w:t>
      </w:r>
      <w:proofErr w:type="spellStart"/>
      <w:r w:rsidRPr="00EA3238">
        <w:rPr>
          <w:rFonts w:ascii="Arial" w:hAnsi="Arial" w:cs="Arial"/>
          <w:szCs w:val="24"/>
        </w:rPr>
        <w:t>infirmitas</w:t>
      </w:r>
      <w:proofErr w:type="spellEnd"/>
      <w:r w:rsidRPr="00EA3238">
        <w:rPr>
          <w:rFonts w:ascii="Arial" w:hAnsi="Arial" w:cs="Arial"/>
          <w:szCs w:val="24"/>
        </w:rPr>
        <w:t xml:space="preserve"> </w:t>
      </w:r>
      <w:proofErr w:type="spellStart"/>
      <w:r w:rsidRPr="00EA3238">
        <w:rPr>
          <w:rFonts w:ascii="Arial" w:hAnsi="Arial" w:cs="Arial"/>
          <w:szCs w:val="24"/>
        </w:rPr>
        <w:t>resistere</w:t>
      </w:r>
      <w:proofErr w:type="spellEnd"/>
      <w:r w:rsidRPr="00EA3238">
        <w:rPr>
          <w:rFonts w:ascii="Arial" w:hAnsi="Arial" w:cs="Arial"/>
          <w:szCs w:val="24"/>
        </w:rPr>
        <w:t xml:space="preserve"> non </w:t>
      </w:r>
      <w:proofErr w:type="spellStart"/>
      <w:r w:rsidRPr="00EA3238">
        <w:rPr>
          <w:rFonts w:ascii="Arial" w:hAnsi="Arial" w:cs="Arial"/>
          <w:szCs w:val="24"/>
        </w:rPr>
        <w:t>potest</w:t>
      </w:r>
      <w:proofErr w:type="spellEnd"/>
      <w:r w:rsidRPr="00EA3238">
        <w:rPr>
          <w:rFonts w:ascii="Arial" w:hAnsi="Arial" w:cs="Arial"/>
          <w:szCs w:val="24"/>
        </w:rPr>
        <w: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w:t>
      </w:r>
      <w:r w:rsidRPr="00EA3238">
        <w:rPr>
          <w:rFonts w:ascii="Arial" w:hAnsi="Arial" w:cs="Arial"/>
          <w:szCs w:val="24"/>
        </w:rPr>
        <w:t xml:space="preserve"> </w:t>
      </w:r>
      <w:r w:rsidRPr="00EA3238">
        <w:rPr>
          <w:rFonts w:ascii="Arial" w:hAnsi="Arial" w:cs="Arial"/>
          <w:szCs w:val="24"/>
        </w:rPr>
        <w:t xml:space="preserve">– (A. </w:t>
      </w:r>
      <w:proofErr w:type="spellStart"/>
      <w:r w:rsidRPr="00EA3238">
        <w:rPr>
          <w:rFonts w:ascii="Arial" w:hAnsi="Arial" w:cs="Arial"/>
          <w:szCs w:val="24"/>
        </w:rPr>
        <w:t>Kidyba</w:t>
      </w:r>
      <w:proofErr w:type="spellEnd"/>
      <w:r w:rsidRPr="00EA3238">
        <w:rPr>
          <w:rFonts w:ascii="Arial" w:hAnsi="Arial" w:cs="Arial"/>
          <w:szCs w:val="24"/>
        </w:rPr>
        <w:t>: Kodeks cywilny. Komentarz. T. 3. Zobowiązania – część ogólna. Warszawa 2016, art. 124). W ocenie tutejszego organu Inspekcji, na gruncie sprawy z pewnością nie mamy do czynienia z działaniem siły wyższej. Kontrole dotyczące uwidaczniania cen przeprowadzane są za uprzednim zawiadomieniem o zamiarze ich przeprowadzenia, a tym samym Kontrolowany ma czas i możliwość przygotowania się do takiej.</w:t>
      </w:r>
    </w:p>
    <w:p w14:paraId="16869AE4" w14:textId="0366C7B6" w:rsidR="00EA3238" w:rsidRPr="00EA3238" w:rsidRDefault="00EA3238" w:rsidP="00EA3238">
      <w:pPr>
        <w:tabs>
          <w:tab w:val="left" w:pos="708"/>
          <w:tab w:val="num" w:pos="3720"/>
        </w:tabs>
        <w:spacing w:before="120" w:after="120" w:line="360" w:lineRule="auto"/>
        <w:rPr>
          <w:rFonts w:ascii="Arial" w:hAnsi="Arial" w:cs="Arial"/>
          <w:szCs w:val="24"/>
        </w:rPr>
      </w:pPr>
      <w:r w:rsidRPr="00EA3238">
        <w:rPr>
          <w:rFonts w:ascii="Arial" w:hAnsi="Arial" w:cs="Arial"/>
          <w:szCs w:val="24"/>
        </w:rPr>
        <w:t>Przesłanki odstąpienia od nałożenia administracyjnej kary pieniężnej określone są także</w:t>
      </w:r>
      <w:r w:rsidRPr="00EA3238">
        <w:rPr>
          <w:rFonts w:ascii="Arial" w:hAnsi="Arial" w:cs="Arial"/>
          <w:szCs w:val="24"/>
        </w:rPr>
        <w:t xml:space="preserve"> </w:t>
      </w:r>
      <w:r w:rsidRPr="00EA3238">
        <w:rPr>
          <w:rFonts w:ascii="Arial" w:hAnsi="Arial" w:cs="Arial"/>
          <w:szCs w:val="24"/>
        </w:rPr>
        <w:t>w art. 189f kpa, który stanowi w §1, że organ administracji publicznej, w drodze decyzji, odstępuje od nałożenia administracyjnej kary pieniężnej i poprzestaje na pouczeniu, jeżeli:</w:t>
      </w:r>
    </w:p>
    <w:p w14:paraId="44F0E79B" w14:textId="60CB2E79" w:rsidR="00EA3238" w:rsidRPr="00EA3238" w:rsidRDefault="00EA3238" w:rsidP="00EA3238">
      <w:pPr>
        <w:pStyle w:val="Akapitzlist"/>
        <w:numPr>
          <w:ilvl w:val="0"/>
          <w:numId w:val="40"/>
        </w:numPr>
        <w:tabs>
          <w:tab w:val="left" w:pos="708"/>
          <w:tab w:val="num" w:pos="3720"/>
        </w:tabs>
        <w:spacing w:before="120" w:after="120" w:line="360" w:lineRule="auto"/>
        <w:rPr>
          <w:rFonts w:ascii="Arial" w:hAnsi="Arial" w:cs="Arial"/>
          <w:szCs w:val="24"/>
        </w:rPr>
      </w:pPr>
      <w:r w:rsidRPr="00EA3238">
        <w:rPr>
          <w:rFonts w:ascii="Arial" w:hAnsi="Arial" w:cs="Arial"/>
          <w:szCs w:val="24"/>
        </w:rPr>
        <w:t>waga naruszenia prawa jest znikoma, a strona zaprzestała naruszania prawa lub,</w:t>
      </w:r>
    </w:p>
    <w:p w14:paraId="68F209C9" w14:textId="43B0CD0B" w:rsidR="00EA3238" w:rsidRPr="00EA3238" w:rsidRDefault="00EA3238" w:rsidP="00EA3238">
      <w:pPr>
        <w:pStyle w:val="Akapitzlist"/>
        <w:numPr>
          <w:ilvl w:val="0"/>
          <w:numId w:val="40"/>
        </w:numPr>
        <w:tabs>
          <w:tab w:val="left" w:pos="708"/>
          <w:tab w:val="num" w:pos="3720"/>
        </w:tabs>
        <w:spacing w:before="120" w:after="120" w:line="360" w:lineRule="auto"/>
        <w:rPr>
          <w:rFonts w:ascii="Arial" w:hAnsi="Arial" w:cs="Arial"/>
          <w:szCs w:val="24"/>
        </w:rPr>
      </w:pPr>
      <w:r w:rsidRPr="00EA3238">
        <w:rPr>
          <w:rFonts w:ascii="Arial" w:hAnsi="Arial" w:cs="Arial"/>
          <w:szCs w:val="24"/>
        </w:rPr>
        <w:t>za to samo zachowanie prawomocną decyzją na stronę została uprzednio nałożona administracyjna kara pieniężna przez inny uprawniony organ administracji publicznej</w:t>
      </w:r>
      <w:r w:rsidRPr="00EA3238">
        <w:rPr>
          <w:rFonts w:ascii="Arial" w:hAnsi="Arial" w:cs="Arial"/>
          <w:szCs w:val="24"/>
        </w:rPr>
        <w:t xml:space="preserve"> </w:t>
      </w:r>
      <w:r w:rsidRPr="00EA3238">
        <w:rPr>
          <w:rFonts w:ascii="Arial" w:hAnsi="Arial" w:cs="Arial"/>
          <w:szCs w:val="24"/>
        </w:rPr>
        <w:t>lub strona została prawomocnie ukarana za wykroczenie lub wykroczenie skarbowe,</w:t>
      </w:r>
      <w:r w:rsidRPr="00EA3238">
        <w:rPr>
          <w:rFonts w:ascii="Arial" w:hAnsi="Arial" w:cs="Arial"/>
          <w:szCs w:val="24"/>
        </w:rPr>
        <w:t xml:space="preserve"> </w:t>
      </w:r>
      <w:r w:rsidRPr="00EA3238">
        <w:rPr>
          <w:rFonts w:ascii="Arial" w:hAnsi="Arial" w:cs="Arial"/>
          <w:szCs w:val="24"/>
        </w:rPr>
        <w:t>lub prawomocnie skazana za przestępstwo lub przestępstwo skarbowe i uprzednia kara spełnia cele, dla których miałaby być nałożona administracyjna kara pieniężna.</w:t>
      </w:r>
    </w:p>
    <w:p w14:paraId="2B9DAC2F" w14:textId="138FF12F" w:rsidR="00EA3238" w:rsidRPr="00EA3238" w:rsidRDefault="00EA3238" w:rsidP="00EA3238">
      <w:pPr>
        <w:tabs>
          <w:tab w:val="left" w:pos="708"/>
          <w:tab w:val="num" w:pos="3720"/>
        </w:tabs>
        <w:spacing w:before="120" w:after="120" w:line="360" w:lineRule="auto"/>
        <w:rPr>
          <w:rFonts w:ascii="Arial" w:hAnsi="Arial" w:cs="Arial"/>
          <w:szCs w:val="24"/>
        </w:rPr>
      </w:pPr>
      <w:r w:rsidRPr="00EA3238">
        <w:rPr>
          <w:rFonts w:ascii="Arial" w:hAnsi="Arial" w:cs="Arial"/>
          <w:szCs w:val="24"/>
        </w:rPr>
        <w:t>W ocenie tutejszego organu Inspekcji wagi naruszenia prawa przez stronę niniejszego postępowania nie można uznać za znikomą, gdyż brak informacji dotyczących ceny i ceny jednostkowej, dotyczyła 28 produktów na 100 sprawdzonych – tym samym w odniesieniu</w:t>
      </w:r>
      <w:r w:rsidRPr="00EA3238">
        <w:rPr>
          <w:rFonts w:ascii="Arial" w:hAnsi="Arial" w:cs="Arial"/>
          <w:szCs w:val="24"/>
        </w:rPr>
        <w:t xml:space="preserve"> </w:t>
      </w:r>
      <w:r w:rsidRPr="00EA3238">
        <w:rPr>
          <w:rFonts w:ascii="Arial" w:hAnsi="Arial" w:cs="Arial"/>
          <w:szCs w:val="24"/>
        </w:rPr>
        <w:t>do 28% sprawdzonych produktów konsument pozbawiony był rzetelnej i właściwej informacji</w:t>
      </w:r>
      <w:r w:rsidRPr="00EA3238">
        <w:rPr>
          <w:rFonts w:ascii="Arial" w:hAnsi="Arial" w:cs="Arial"/>
          <w:szCs w:val="24"/>
        </w:rPr>
        <w:t xml:space="preserve"> </w:t>
      </w:r>
      <w:r w:rsidRPr="00EA3238">
        <w:rPr>
          <w:rFonts w:ascii="Arial" w:hAnsi="Arial" w:cs="Arial"/>
          <w:szCs w:val="24"/>
        </w:rPr>
        <w:t xml:space="preserve">o cenach lub/i cenach </w:t>
      </w:r>
      <w:r w:rsidRPr="00EA3238">
        <w:rPr>
          <w:rFonts w:ascii="Arial" w:hAnsi="Arial" w:cs="Arial"/>
          <w:szCs w:val="24"/>
        </w:rPr>
        <w:lastRenderedPageBreak/>
        <w:t xml:space="preserve">jednostkowych tych produktów, co stanowiło zagrożenie dla interesów majątkowych klientów strony. Tym samym pomimo działań naprawczych strony nie można było zastosować art. 189f § 1 pkt 1 kpa, gdyż wskazane w tym przepisie dwie przesłanki muszą wystąpić </w:t>
      </w:r>
      <w:r w:rsidRPr="00EA3238">
        <w:rPr>
          <w:rFonts w:ascii="Arial" w:hAnsi="Arial" w:cs="Arial"/>
          <w:b/>
          <w:bCs/>
          <w:szCs w:val="24"/>
        </w:rPr>
        <w:t>łącznie</w:t>
      </w:r>
      <w:r w:rsidRPr="00EA3238">
        <w:rPr>
          <w:rFonts w:ascii="Arial" w:hAnsi="Arial" w:cs="Arial"/>
          <w:szCs w:val="24"/>
        </w:rPr>
        <w:t>. Mając na uwadze, że, jak wskazał organ, wagi naruszenia nie można było uznać za znikomą, nie znalazło uzasadnienia odstąpienie od wymierzenia od kary pieniężnej</w:t>
      </w:r>
      <w:r w:rsidRPr="00EA3238">
        <w:rPr>
          <w:rFonts w:ascii="Arial" w:hAnsi="Arial" w:cs="Arial"/>
          <w:szCs w:val="24"/>
        </w:rPr>
        <w:t xml:space="preserve"> </w:t>
      </w:r>
      <w:r w:rsidRPr="00EA3238">
        <w:rPr>
          <w:rFonts w:ascii="Arial" w:hAnsi="Arial" w:cs="Arial"/>
          <w:szCs w:val="24"/>
        </w:rPr>
        <w:t>w trybie art. 189f § 1 pkt 1 kpa.</w:t>
      </w:r>
    </w:p>
    <w:p w14:paraId="60855D1E" w14:textId="7F24263C" w:rsidR="00EA3238" w:rsidRPr="00EA3238" w:rsidRDefault="00EA3238" w:rsidP="00EA3238">
      <w:pPr>
        <w:tabs>
          <w:tab w:val="left" w:pos="708"/>
          <w:tab w:val="num" w:pos="3720"/>
        </w:tabs>
        <w:spacing w:before="120" w:after="120" w:line="360" w:lineRule="auto"/>
        <w:rPr>
          <w:rFonts w:ascii="Arial" w:hAnsi="Arial" w:cs="Arial"/>
          <w:szCs w:val="24"/>
        </w:rPr>
      </w:pPr>
      <w:r w:rsidRPr="00EA3238">
        <w:rPr>
          <w:rFonts w:ascii="Arial" w:hAnsi="Arial" w:cs="Arial"/>
          <w:szCs w:val="24"/>
        </w:rPr>
        <w:t xml:space="preserve">W przedmiotowej sprawie </w:t>
      </w:r>
      <w:bookmarkStart w:id="4" w:name="_Hlk111628721"/>
      <w:r w:rsidRPr="00EA3238">
        <w:rPr>
          <w:rFonts w:ascii="Arial" w:hAnsi="Arial" w:cs="Arial"/>
          <w:szCs w:val="24"/>
        </w:rPr>
        <w:t xml:space="preserve">Podkarpacki Wojewódzki Inspektor Inspekcji Handlowej </w:t>
      </w:r>
      <w:bookmarkEnd w:id="4"/>
      <w:r w:rsidRPr="00EA3238">
        <w:rPr>
          <w:rFonts w:ascii="Arial" w:hAnsi="Arial" w:cs="Arial"/>
          <w:szCs w:val="24"/>
        </w:rPr>
        <w:t>nie znalazł także podstaw do odstąpienia od nałożenia administracyjnej kary pieniężnej na podstawie</w:t>
      </w:r>
      <w:r w:rsidRPr="00EA3238">
        <w:rPr>
          <w:rFonts w:ascii="Arial" w:hAnsi="Arial" w:cs="Arial"/>
          <w:szCs w:val="24"/>
        </w:rPr>
        <w:t xml:space="preserve"> </w:t>
      </w:r>
      <w:r w:rsidRPr="00EA3238">
        <w:rPr>
          <w:rFonts w:ascii="Arial" w:hAnsi="Arial" w:cs="Arial"/>
          <w:szCs w:val="24"/>
        </w:rPr>
        <w:t>art. 189f § 1 pkt 2 kpa. Naruszenie przepisów w zakresie uwidaczniania cen skutkuje nałożeniem administracyjnej kary pieniężnej. Dlatego też strona za naruszenie przestrzegania przepisów ustawy nie mogła zostać ukarana za wykroczenie lub wykroczenie skarbowe,</w:t>
      </w:r>
      <w:r w:rsidRPr="00EA3238">
        <w:rPr>
          <w:rFonts w:ascii="Arial" w:hAnsi="Arial" w:cs="Arial"/>
          <w:szCs w:val="24"/>
        </w:rPr>
        <w:t xml:space="preserve"> </w:t>
      </w:r>
      <w:r w:rsidRPr="00EA3238">
        <w:rPr>
          <w:rFonts w:ascii="Arial" w:hAnsi="Arial" w:cs="Arial"/>
          <w:szCs w:val="24"/>
        </w:rPr>
        <w:t>lub prawomocnie skazana za przestępstwo lub przestępstwo skarbowe. Nadto biorąc pod uwagę właściwość miejscową i rzeczową organów administracyjnych i miejsce stwierdzenia naruszenia prawa, jedynym organem administracyjnym uprawnionym do nałożenia administracyjnej kary pieniężnej jest Podkarpacki Wojewódzki Inspektor Inspekcji Handlowej.</w:t>
      </w:r>
    </w:p>
    <w:p w14:paraId="77522FE5" w14:textId="6D33AD47" w:rsidR="00EA3238" w:rsidRPr="00EA3238" w:rsidRDefault="00EA3238" w:rsidP="00EA3238">
      <w:pPr>
        <w:tabs>
          <w:tab w:val="left" w:pos="708"/>
          <w:tab w:val="num" w:pos="3720"/>
        </w:tabs>
        <w:spacing w:before="120" w:after="120" w:line="360" w:lineRule="auto"/>
        <w:rPr>
          <w:rFonts w:ascii="Arial" w:hAnsi="Arial" w:cs="Arial"/>
          <w:szCs w:val="24"/>
        </w:rPr>
      </w:pPr>
      <w:r w:rsidRPr="00EA3238">
        <w:rPr>
          <w:rFonts w:ascii="Arial" w:hAnsi="Arial" w:cs="Arial"/>
          <w:szCs w:val="24"/>
        </w:rPr>
        <w:t>Brak jest także podstaw do odstąpienia od nałożenia kary pieniężnej na podstawie art.189f § 2 kpa, w myśl którego w przypadkach innych niż wymienione w § 1, jeżeli pozwoli to na spełnienie celów, dla których miałaby być nałożona administracyjna kara pieniężna, organ administracji publicznej, w drodze postanowienia, może wyznaczyć stronie termin</w:t>
      </w:r>
      <w:r w:rsidRPr="00EA3238">
        <w:rPr>
          <w:rFonts w:ascii="Arial" w:hAnsi="Arial" w:cs="Arial"/>
          <w:szCs w:val="24"/>
        </w:rPr>
        <w:t xml:space="preserve"> </w:t>
      </w:r>
      <w:r w:rsidRPr="00EA3238">
        <w:rPr>
          <w:rFonts w:ascii="Arial" w:hAnsi="Arial" w:cs="Arial"/>
          <w:szCs w:val="24"/>
        </w:rPr>
        <w:t xml:space="preserve">do przedstawienia dowodów potwierdzających: </w:t>
      </w:r>
    </w:p>
    <w:p w14:paraId="270468E4" w14:textId="77777777" w:rsidR="00EA3238" w:rsidRPr="00EA3238" w:rsidRDefault="00EA3238" w:rsidP="00EA3238">
      <w:pPr>
        <w:numPr>
          <w:ilvl w:val="0"/>
          <w:numId w:val="16"/>
        </w:numPr>
        <w:tabs>
          <w:tab w:val="left" w:pos="708"/>
          <w:tab w:val="num" w:pos="3720"/>
        </w:tabs>
        <w:spacing w:before="120" w:after="120" w:line="360" w:lineRule="auto"/>
        <w:rPr>
          <w:rFonts w:ascii="Arial" w:hAnsi="Arial" w:cs="Arial"/>
          <w:szCs w:val="24"/>
        </w:rPr>
      </w:pPr>
      <w:r w:rsidRPr="00EA3238">
        <w:rPr>
          <w:rFonts w:ascii="Arial" w:hAnsi="Arial" w:cs="Arial"/>
          <w:szCs w:val="24"/>
        </w:rPr>
        <w:t>usunięcie naruszenia prawa lub</w:t>
      </w:r>
    </w:p>
    <w:p w14:paraId="6F38C0AD" w14:textId="77777777" w:rsidR="00EA3238" w:rsidRPr="00EA3238" w:rsidRDefault="00EA3238" w:rsidP="00EA3238">
      <w:pPr>
        <w:numPr>
          <w:ilvl w:val="0"/>
          <w:numId w:val="16"/>
        </w:numPr>
        <w:tabs>
          <w:tab w:val="left" w:pos="708"/>
          <w:tab w:val="num" w:pos="3720"/>
        </w:tabs>
        <w:spacing w:before="120" w:after="120" w:line="360" w:lineRule="auto"/>
        <w:rPr>
          <w:rFonts w:ascii="Arial" w:hAnsi="Arial" w:cs="Arial"/>
          <w:szCs w:val="24"/>
        </w:rPr>
      </w:pPr>
      <w:r w:rsidRPr="00EA3238">
        <w:rPr>
          <w:rFonts w:ascii="Arial" w:hAnsi="Arial" w:cs="Arial"/>
          <w:szCs w:val="24"/>
        </w:rPr>
        <w:t>powiadomienie właściwych podmiotów o stwierdzonym naruszeniu prawa, określając termin i sposób powiadomienia.</w:t>
      </w:r>
    </w:p>
    <w:p w14:paraId="6F44A27C" w14:textId="13C36706" w:rsidR="00EA3238" w:rsidRPr="00EA3238" w:rsidRDefault="00EA3238" w:rsidP="00EA3238">
      <w:pPr>
        <w:tabs>
          <w:tab w:val="left" w:pos="708"/>
          <w:tab w:val="num" w:pos="3720"/>
        </w:tabs>
        <w:spacing w:before="120" w:after="120" w:line="360" w:lineRule="auto"/>
        <w:rPr>
          <w:rFonts w:ascii="Arial" w:hAnsi="Arial" w:cs="Arial"/>
          <w:szCs w:val="24"/>
        </w:rPr>
      </w:pPr>
      <w:r w:rsidRPr="00EA3238">
        <w:rPr>
          <w:rFonts w:ascii="Arial" w:hAnsi="Arial" w:cs="Arial"/>
          <w:szCs w:val="24"/>
        </w:rPr>
        <w:t>W ocenie organu odstąpienie od nałożenia kary na tej podstawie byłoby pozbawione podstawy faktycznej, jak i nie było celowe. Odwołać się przy tym należy znów do wskazanej wyżej Dyrektywy 98/6 WE wskazującej także na cel kary – winna być skuteczna, proporcjonalna</w:t>
      </w:r>
      <w:r w:rsidRPr="00EA3238">
        <w:rPr>
          <w:rFonts w:ascii="Arial" w:hAnsi="Arial" w:cs="Arial"/>
          <w:szCs w:val="24"/>
        </w:rPr>
        <w:t xml:space="preserve"> </w:t>
      </w:r>
      <w:r w:rsidRPr="00EA3238">
        <w:rPr>
          <w:rFonts w:ascii="Arial" w:hAnsi="Arial" w:cs="Arial"/>
          <w:szCs w:val="24"/>
        </w:rPr>
        <w:t>i odstraszająca. Kara musi także spełniać funkcję prewencyjną oraz dyscyplinująco-represyjną. W ocenie organu, przy zastosowaniu kryteriów ustanowionych przez prawodawcę krajowego, wskazanych w ustawie o cenach, a które przy wymierzaniu kary Podkarpacki Wojewódzki Inspektor Inspekcji Handlowej wziął pod uwagę, nałożona kara wymagania te spełnia.</w:t>
      </w:r>
    </w:p>
    <w:p w14:paraId="07737251" w14:textId="7E0E3F81" w:rsidR="00EA3238" w:rsidRPr="00EA3238" w:rsidRDefault="00EA3238" w:rsidP="00EA3238">
      <w:pPr>
        <w:tabs>
          <w:tab w:val="left" w:pos="708"/>
          <w:tab w:val="num" w:pos="3720"/>
        </w:tabs>
        <w:spacing w:before="120" w:after="120" w:line="360" w:lineRule="auto"/>
        <w:rPr>
          <w:rFonts w:ascii="Arial" w:hAnsi="Arial" w:cs="Arial"/>
          <w:szCs w:val="24"/>
        </w:rPr>
      </w:pPr>
      <w:r w:rsidRPr="00EA3238">
        <w:rPr>
          <w:rFonts w:ascii="Arial" w:hAnsi="Arial" w:cs="Arial"/>
          <w:szCs w:val="24"/>
        </w:rPr>
        <w:lastRenderedPageBreak/>
        <w:t>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w:t>
      </w:r>
      <w:r w:rsidRPr="00EA3238">
        <w:rPr>
          <w:rFonts w:ascii="Arial" w:hAnsi="Arial" w:cs="Arial"/>
          <w:szCs w:val="24"/>
        </w:rPr>
        <w:t xml:space="preserve"> </w:t>
      </w:r>
      <w:r w:rsidRPr="00EA3238">
        <w:rPr>
          <w:rFonts w:ascii="Arial" w:hAnsi="Arial" w:cs="Arial"/>
          <w:szCs w:val="24"/>
        </w:rPr>
        <w:t>z tym naruszeniem postępowanie mandatowe lub w przedmiocie wymierzenia administracyjnej kary pieniężnej, to na zasadach określonych w art. 21a Prawa przedsiębiorców, odstępuje się od nałożenia administracyjnej kary pieniężnej. Instytucja ta nie znajdzie zastosowania</w:t>
      </w:r>
      <w:r w:rsidRPr="00EA3238">
        <w:rPr>
          <w:rFonts w:ascii="Arial" w:hAnsi="Arial" w:cs="Arial"/>
          <w:szCs w:val="24"/>
        </w:rPr>
        <w:t xml:space="preserve"> </w:t>
      </w:r>
      <w:r w:rsidRPr="00EA3238">
        <w:rPr>
          <w:rFonts w:ascii="Arial" w:hAnsi="Arial" w:cs="Arial"/>
          <w:szCs w:val="24"/>
        </w:rPr>
        <w:t>do strony, bowiem nie jest ona podmiotem wpisanym do CEIDG.</w:t>
      </w:r>
    </w:p>
    <w:p w14:paraId="76873A03" w14:textId="6850621C" w:rsidR="00A31B19" w:rsidRPr="00EA3238" w:rsidRDefault="00EA3238" w:rsidP="00EA3238">
      <w:pPr>
        <w:pStyle w:val="Nagwek3"/>
        <w:spacing w:before="120" w:after="120"/>
        <w:rPr>
          <w:bCs w:val="0"/>
        </w:rPr>
      </w:pPr>
      <w:r w:rsidRPr="00EA3238">
        <w:rPr>
          <w:bCs w:val="0"/>
        </w:rPr>
        <w:t>Podkarpacki Wojewódzki Inspektor Inspekcji Handlowej wydając decyzję oparł się</w:t>
      </w:r>
      <w:r w:rsidRPr="00EA3238">
        <w:rPr>
          <w:bCs w:val="0"/>
        </w:rPr>
        <w:t xml:space="preserve"> </w:t>
      </w:r>
      <w:r w:rsidRPr="00EA3238">
        <w:rPr>
          <w:bCs w:val="0"/>
        </w:rPr>
        <w:t>na następujących dowodach: zawiadomieniu o zamiarze wszczęcia kontroli DT.8360.1.43.2022 z dnia 25 lipca 2022 r., protokole kontroli Nr DT.8361.66.2022 z dnia 12 sierpnia 2022 r. wraz z załącznikami oraz piśmie strony z dnia 18 października 2022 r. wraz informacją o wysokości obrotu i przychodu strony w 2021 r</w:t>
      </w:r>
      <w:r w:rsidR="00A31B19" w:rsidRPr="00EA3238">
        <w:rPr>
          <w:bCs w:val="0"/>
        </w:rPr>
        <w:t>.</w:t>
      </w:r>
    </w:p>
    <w:p w14:paraId="31F918E8" w14:textId="7F066CF1" w:rsidR="00A31B19" w:rsidRPr="00EA3238" w:rsidRDefault="00A31B19" w:rsidP="00EA3238">
      <w:pPr>
        <w:pStyle w:val="Nagwek3"/>
        <w:spacing w:before="120" w:after="120"/>
        <w:rPr>
          <w:bCs w:val="0"/>
        </w:rPr>
      </w:pPr>
      <w:r w:rsidRPr="00EA3238">
        <w:rPr>
          <w:bCs w:val="0"/>
        </w:rPr>
        <w:t xml:space="preserve">Na podstawie art. 7 ust. 1 i 3 ustawy karę pieniężną, stanowiącą dochód budżetu państwa, przedsiębiorca winien uiścić na rachunek bankowy Wojewódzkiego Inspektoratu Inspekcji Handlowej w Rzeszowie, ul. 8 Marca 5, 35-959 Rzeszów – numer konta: </w:t>
      </w:r>
      <w:r w:rsidRPr="00EA3238">
        <w:rPr>
          <w:b/>
          <w:bCs w:val="0"/>
        </w:rPr>
        <w:t>NBP O/O w Rzeszowie 67 1010 1528 0016 5822 3100 0000,</w:t>
      </w:r>
      <w:r w:rsidRPr="00EA3238">
        <w:rPr>
          <w:bCs w:val="0"/>
        </w:rPr>
        <w:t xml:space="preserve"> w terminie 7 dni od dnia, w którym decyzja o wymierzeniu kary stała się ostateczna. </w:t>
      </w:r>
    </w:p>
    <w:p w14:paraId="1862B1D5" w14:textId="77777777" w:rsidR="00A31B19" w:rsidRPr="00EA3238" w:rsidRDefault="00A31B19" w:rsidP="00A31B19">
      <w:pPr>
        <w:pStyle w:val="Nagwek2"/>
      </w:pPr>
      <w:r w:rsidRPr="00EA3238">
        <w:t>Pouczenie:</w:t>
      </w:r>
    </w:p>
    <w:p w14:paraId="5303CEDC" w14:textId="1BB563AC" w:rsidR="00EA3238" w:rsidRPr="00EA3238" w:rsidRDefault="00EA3238" w:rsidP="00EA3238">
      <w:pPr>
        <w:tabs>
          <w:tab w:val="left" w:pos="708"/>
          <w:tab w:val="num" w:pos="3720"/>
        </w:tabs>
        <w:spacing w:before="120" w:after="120" w:line="360" w:lineRule="auto"/>
        <w:rPr>
          <w:rFonts w:ascii="Arial" w:hAnsi="Arial" w:cs="Arial"/>
        </w:rPr>
      </w:pPr>
      <w:r w:rsidRPr="00EA3238">
        <w:rPr>
          <w:rFonts w:ascii="Arial" w:hAnsi="Arial" w:cs="Arial"/>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5423B6BF" w14:textId="2ABCDACE" w:rsidR="00EA3238" w:rsidRPr="00EA3238" w:rsidRDefault="00EA3238" w:rsidP="00EA3238">
      <w:pPr>
        <w:tabs>
          <w:tab w:val="left" w:pos="708"/>
          <w:tab w:val="num" w:pos="3720"/>
        </w:tabs>
        <w:spacing w:before="120" w:after="120" w:line="360" w:lineRule="auto"/>
        <w:rPr>
          <w:rFonts w:ascii="Arial" w:hAnsi="Arial" w:cs="Arial"/>
        </w:rPr>
      </w:pPr>
      <w:r w:rsidRPr="00EA3238">
        <w:rPr>
          <w:rFonts w:ascii="Arial" w:hAnsi="Arial" w:cs="Arial"/>
        </w:rPr>
        <w:lastRenderedPageBreak/>
        <w:t>N</w:t>
      </w:r>
      <w:r w:rsidRPr="00EA3238">
        <w:rPr>
          <w:rFonts w:ascii="Arial" w:hAnsi="Arial" w:cs="Arial"/>
        </w:rPr>
        <w:t>a podstawie art. 127a § 1 kpa w trakcie biegu terminu do wniesienia odwołania strona może zrzec się prawa do wniesienia odwołania w formie oświadczenia złożonego do Podkarpackiego Wojewódzkiego Inspektora Inspekcji Handlowej.</w:t>
      </w:r>
    </w:p>
    <w:p w14:paraId="79269BA5" w14:textId="536FC8CE" w:rsidR="00EA3238" w:rsidRPr="00EA3238" w:rsidRDefault="00EA3238" w:rsidP="00EA3238">
      <w:pPr>
        <w:tabs>
          <w:tab w:val="left" w:pos="708"/>
          <w:tab w:val="num" w:pos="3720"/>
        </w:tabs>
        <w:spacing w:before="120" w:after="120" w:line="360" w:lineRule="auto"/>
        <w:rPr>
          <w:rFonts w:ascii="Arial" w:hAnsi="Arial" w:cs="Arial"/>
        </w:rPr>
      </w:pPr>
      <w:r w:rsidRPr="00EA3238">
        <w:rPr>
          <w:rFonts w:ascii="Arial" w:hAnsi="Arial" w:cs="Arial"/>
        </w:rPr>
        <w:t>Na podstawie art. 127a § 2 kpa z dniem doręczenia Podkarpackiemu Wojewódzkiemu Inspektorowi Inspekcji Handlowej oświadczenia o zrzeczeniu się prawa do wniesienia odwołania decyzja staje się ostateczna</w:t>
      </w:r>
      <w:r w:rsidRPr="00EA3238">
        <w:rPr>
          <w:rFonts w:ascii="Arial" w:hAnsi="Arial" w:cs="Arial"/>
        </w:rPr>
        <w:t xml:space="preserve"> </w:t>
      </w:r>
      <w:r w:rsidRPr="00EA3238">
        <w:rPr>
          <w:rFonts w:ascii="Arial" w:hAnsi="Arial" w:cs="Arial"/>
        </w:rPr>
        <w:t xml:space="preserve">i prawomocna. </w:t>
      </w:r>
    </w:p>
    <w:p w14:paraId="70505BD1" w14:textId="242032FA" w:rsidR="00BE5DCD" w:rsidRPr="00EA3238" w:rsidRDefault="00EA3238" w:rsidP="00A31B19">
      <w:pPr>
        <w:tabs>
          <w:tab w:val="left" w:pos="708"/>
          <w:tab w:val="num" w:pos="3720"/>
        </w:tabs>
        <w:spacing w:before="120" w:after="120" w:line="360" w:lineRule="auto"/>
        <w:rPr>
          <w:rFonts w:ascii="Arial" w:hAnsi="Arial" w:cs="Arial"/>
        </w:rPr>
      </w:pPr>
      <w:r w:rsidRPr="00EA3238">
        <w:rPr>
          <w:rFonts w:ascii="Arial" w:hAnsi="Arial" w:cs="Arial"/>
        </w:rPr>
        <w:t>Zgodnie z art. 8 ustawy o informowaniu o cenach towarów i usług do kar pieniężnych w zakresie nieuregulowanym w ustawie stosuje się odpowiednio przepisy działu III ustawy z dnia 29 sierpnia 1997 r. Ordynacja podatkowa (tekst jednolity: Dz. U. z 2021 r., poz. 1540 ze zm.). Kary pieniężne podlegają egzekucji</w:t>
      </w:r>
      <w:r w:rsidRPr="00EA3238">
        <w:rPr>
          <w:rFonts w:ascii="Arial" w:hAnsi="Arial" w:cs="Arial"/>
        </w:rPr>
        <w:t xml:space="preserve"> </w:t>
      </w:r>
      <w:r w:rsidRPr="00EA3238">
        <w:rPr>
          <w:rFonts w:ascii="Arial" w:hAnsi="Arial" w:cs="Arial"/>
        </w:rPr>
        <w:t>w trybie przepisów o postępowaniu egzekucyjnym w administracji w zakresie egzekucji obowiązków o charakterze pieniężnym.</w:t>
      </w:r>
    </w:p>
    <w:p w14:paraId="447CF184" w14:textId="77777777" w:rsidR="001C58A9" w:rsidRPr="00EA3238" w:rsidRDefault="001C58A9" w:rsidP="00A94A7D">
      <w:pPr>
        <w:pStyle w:val="Nagwek2"/>
        <w:rPr>
          <w:bCs/>
          <w:sz w:val="28"/>
        </w:rPr>
      </w:pPr>
      <w:r w:rsidRPr="00EA3238">
        <w:rPr>
          <w:bCs/>
          <w:sz w:val="28"/>
        </w:rPr>
        <w:t>Otrzymują:</w:t>
      </w:r>
    </w:p>
    <w:p w14:paraId="084A316B" w14:textId="77777777" w:rsidR="001C58A9" w:rsidRPr="00EA3238" w:rsidRDefault="001C58A9" w:rsidP="00A94A7D">
      <w:pPr>
        <w:numPr>
          <w:ilvl w:val="0"/>
          <w:numId w:val="1"/>
        </w:numPr>
        <w:spacing w:before="120" w:after="120" w:line="360" w:lineRule="auto"/>
        <w:ind w:left="357" w:hanging="357"/>
        <w:rPr>
          <w:rFonts w:ascii="Arial" w:hAnsi="Arial" w:cs="Arial"/>
          <w:szCs w:val="24"/>
          <w:lang w:eastAsia="zh-CN"/>
        </w:rPr>
      </w:pPr>
      <w:r w:rsidRPr="00EA3238">
        <w:rPr>
          <w:rFonts w:ascii="Arial" w:hAnsi="Arial" w:cs="Arial"/>
          <w:szCs w:val="24"/>
          <w:lang w:eastAsia="zh-CN"/>
        </w:rPr>
        <w:t>Adresat;</w:t>
      </w:r>
    </w:p>
    <w:p w14:paraId="21568EE5" w14:textId="77777777" w:rsidR="001C58A9" w:rsidRPr="00EA3238" w:rsidRDefault="001C58A9" w:rsidP="00A94A7D">
      <w:pPr>
        <w:numPr>
          <w:ilvl w:val="0"/>
          <w:numId w:val="1"/>
        </w:numPr>
        <w:spacing w:before="120" w:after="120" w:line="360" w:lineRule="auto"/>
        <w:ind w:left="357" w:hanging="357"/>
        <w:rPr>
          <w:rFonts w:ascii="Arial" w:hAnsi="Arial" w:cs="Arial"/>
          <w:szCs w:val="24"/>
          <w:lang w:eastAsia="zh-CN"/>
        </w:rPr>
      </w:pPr>
      <w:r w:rsidRPr="00EA3238">
        <w:rPr>
          <w:rFonts w:ascii="Arial" w:hAnsi="Arial" w:cs="Arial"/>
          <w:szCs w:val="24"/>
          <w:lang w:eastAsia="zh-CN"/>
        </w:rPr>
        <w:t>Wydz. BA;</w:t>
      </w:r>
    </w:p>
    <w:p w14:paraId="10B4A370" w14:textId="4E69B040" w:rsidR="001C58A9" w:rsidRPr="00EA3238" w:rsidRDefault="001C58A9" w:rsidP="00A94A7D">
      <w:pPr>
        <w:numPr>
          <w:ilvl w:val="0"/>
          <w:numId w:val="1"/>
        </w:numPr>
        <w:spacing w:before="120" w:after="120" w:line="360" w:lineRule="auto"/>
        <w:ind w:left="357" w:hanging="357"/>
        <w:rPr>
          <w:rFonts w:ascii="Arial" w:hAnsi="Arial" w:cs="Arial"/>
          <w:szCs w:val="24"/>
          <w:lang w:eastAsia="zh-CN"/>
        </w:rPr>
      </w:pPr>
      <w:r w:rsidRPr="00EA3238">
        <w:rPr>
          <w:rFonts w:ascii="Arial" w:hAnsi="Arial" w:cs="Arial"/>
          <w:szCs w:val="24"/>
          <w:lang w:eastAsia="zh-CN"/>
        </w:rPr>
        <w:t>Aa (</w:t>
      </w:r>
      <w:r w:rsidR="00E57E78" w:rsidRPr="00EA3238">
        <w:rPr>
          <w:rFonts w:ascii="Arial" w:hAnsi="Arial" w:cs="Arial"/>
          <w:szCs w:val="24"/>
          <w:lang w:eastAsia="zh-CN"/>
        </w:rPr>
        <w:t>DT-</w:t>
      </w:r>
      <w:r w:rsidR="00EA3238" w:rsidRPr="00EA3238">
        <w:rPr>
          <w:rFonts w:ascii="Arial" w:hAnsi="Arial" w:cs="Arial"/>
          <w:szCs w:val="24"/>
          <w:lang w:eastAsia="zh-CN"/>
        </w:rPr>
        <w:t>AK</w:t>
      </w:r>
      <w:r w:rsidRPr="00EA3238">
        <w:rPr>
          <w:rFonts w:ascii="Arial" w:hAnsi="Arial" w:cs="Arial"/>
          <w:szCs w:val="24"/>
          <w:lang w:eastAsia="zh-CN"/>
        </w:rPr>
        <w:t>)</w:t>
      </w:r>
    </w:p>
    <w:p w14:paraId="7CEEB4A9" w14:textId="77777777" w:rsidR="001C58A9" w:rsidRPr="00EA3238" w:rsidRDefault="001C58A9" w:rsidP="00A94A7D">
      <w:pPr>
        <w:spacing w:before="120" w:after="120" w:line="360" w:lineRule="auto"/>
        <w:rPr>
          <w:rFonts w:ascii="Arial" w:hAnsi="Arial" w:cs="Arial"/>
          <w:szCs w:val="24"/>
        </w:rPr>
      </w:pPr>
      <w:r w:rsidRPr="00EA3238">
        <w:rPr>
          <w:rFonts w:ascii="Arial" w:hAnsi="Arial" w:cs="Arial"/>
          <w:szCs w:val="24"/>
        </w:rPr>
        <w:t>PODKARPACKI WOJEWÓDZKI INSPEKTOR INSPEKCJI HANDLOWEJ Jerzy Szczepański</w:t>
      </w:r>
    </w:p>
    <w:sectPr w:rsidR="001C58A9" w:rsidRPr="00EA3238"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08560" w14:textId="77777777" w:rsidR="003466F2" w:rsidRDefault="003466F2" w:rsidP="00F06B8F">
      <w:r>
        <w:separator/>
      </w:r>
    </w:p>
  </w:endnote>
  <w:endnote w:type="continuationSeparator" w:id="0">
    <w:p w14:paraId="09FD590A" w14:textId="77777777" w:rsidR="003466F2" w:rsidRDefault="003466F2" w:rsidP="00F06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2B2BF" w14:textId="77777777" w:rsidR="003466F2" w:rsidRDefault="003466F2" w:rsidP="00F06B8F">
      <w:r>
        <w:separator/>
      </w:r>
    </w:p>
  </w:footnote>
  <w:footnote w:type="continuationSeparator" w:id="0">
    <w:p w14:paraId="4D3EC69E" w14:textId="77777777" w:rsidR="003466F2" w:rsidRDefault="003466F2" w:rsidP="00F06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7ABB"/>
    <w:multiLevelType w:val="hybridMultilevel"/>
    <w:tmpl w:val="F73EB902"/>
    <w:lvl w:ilvl="0" w:tplc="04150013">
      <w:start w:val="1"/>
      <w:numFmt w:val="upperRoman"/>
      <w:lvlText w:val="%1."/>
      <w:lvlJc w:val="righ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1C172D8"/>
    <w:multiLevelType w:val="hybridMultilevel"/>
    <w:tmpl w:val="26FCE6D2"/>
    <w:lvl w:ilvl="0" w:tplc="2AB4A0D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3" w15:restartNumberingAfterBreak="0">
    <w:nsid w:val="05C039F8"/>
    <w:multiLevelType w:val="hybridMultilevel"/>
    <w:tmpl w:val="EEEA43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9635DB"/>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4D4448"/>
    <w:multiLevelType w:val="hybridMultilevel"/>
    <w:tmpl w:val="A1BE8B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E6B4BBD"/>
    <w:multiLevelType w:val="hybridMultilevel"/>
    <w:tmpl w:val="86DAFE9E"/>
    <w:lvl w:ilvl="0" w:tplc="1E587D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AD5434"/>
    <w:multiLevelType w:val="hybridMultilevel"/>
    <w:tmpl w:val="B658F696"/>
    <w:lvl w:ilvl="0" w:tplc="8264C23C">
      <w:start w:val="1"/>
      <w:numFmt w:val="decimal"/>
      <w:lvlText w:val="%1)"/>
      <w:lvlJc w:val="left"/>
      <w:pPr>
        <w:ind w:left="360" w:hanging="360"/>
      </w:pPr>
      <w:rPr>
        <w:b w:val="0"/>
        <w:i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5B45D48"/>
    <w:multiLevelType w:val="hybridMultilevel"/>
    <w:tmpl w:val="CB72827C"/>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727630D"/>
    <w:multiLevelType w:val="hybridMultilevel"/>
    <w:tmpl w:val="626C2860"/>
    <w:lvl w:ilvl="0" w:tplc="30CA1CC6">
      <w:start w:val="1"/>
      <w:numFmt w:val="upperRoman"/>
      <w:suff w:val="space"/>
      <w:lvlText w:val="%1."/>
      <w:lvlJc w:val="right"/>
      <w:pPr>
        <w:ind w:left="340" w:hanging="340"/>
      </w:pPr>
      <w:rPr>
        <w:rFonts w:hint="default"/>
        <w:b/>
        <w:bCs/>
      </w:rPr>
    </w:lvl>
    <w:lvl w:ilvl="1" w:tplc="AAC49EB8">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7214AC"/>
    <w:multiLevelType w:val="hybridMultilevel"/>
    <w:tmpl w:val="662E8EF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8883D6B"/>
    <w:multiLevelType w:val="hybridMultilevel"/>
    <w:tmpl w:val="FF6A39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D56958"/>
    <w:multiLevelType w:val="hybridMultilevel"/>
    <w:tmpl w:val="9B242FF4"/>
    <w:lvl w:ilvl="0" w:tplc="CB286204">
      <w:start w:val="1"/>
      <w:numFmt w:val="bullet"/>
      <w:lvlText w:val=""/>
      <w:lvlJc w:val="left"/>
      <w:pPr>
        <w:tabs>
          <w:tab w:val="num" w:pos="227"/>
        </w:tabs>
        <w:ind w:left="227" w:hanging="22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BE1406F"/>
    <w:multiLevelType w:val="hybridMultilevel"/>
    <w:tmpl w:val="009CC5E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FA24BEF"/>
    <w:multiLevelType w:val="hybridMultilevel"/>
    <w:tmpl w:val="C08666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16" w15:restartNumberingAfterBreak="0">
    <w:nsid w:val="25014CEA"/>
    <w:multiLevelType w:val="hybridMultilevel"/>
    <w:tmpl w:val="E7BC99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9B4DD6"/>
    <w:multiLevelType w:val="hybridMultilevel"/>
    <w:tmpl w:val="C4E4D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EE1445"/>
    <w:multiLevelType w:val="hybridMultilevel"/>
    <w:tmpl w:val="AB0C68CE"/>
    <w:lvl w:ilvl="0" w:tplc="9B7445CA">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9" w15:restartNumberingAfterBreak="0">
    <w:nsid w:val="2B99408B"/>
    <w:multiLevelType w:val="hybridMultilevel"/>
    <w:tmpl w:val="CCF219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9811E7"/>
    <w:multiLevelType w:val="hybridMultilevel"/>
    <w:tmpl w:val="14600F56"/>
    <w:lvl w:ilvl="0" w:tplc="958EFF8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1" w15:restartNumberingAfterBreak="0">
    <w:nsid w:val="32E23629"/>
    <w:multiLevelType w:val="hybridMultilevel"/>
    <w:tmpl w:val="A50AE1DC"/>
    <w:lvl w:ilvl="0" w:tplc="7AFEEF2C">
      <w:start w:val="2"/>
      <w:numFmt w:val="upperRoman"/>
      <w:lvlText w:val="%1."/>
      <w:lvlJc w:val="righ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452987"/>
    <w:multiLevelType w:val="hybridMultilevel"/>
    <w:tmpl w:val="C4243F4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38A3DF8"/>
    <w:multiLevelType w:val="hybridMultilevel"/>
    <w:tmpl w:val="294A651A"/>
    <w:lvl w:ilvl="0" w:tplc="4C502EC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4452476C"/>
    <w:multiLevelType w:val="hybridMultilevel"/>
    <w:tmpl w:val="0ED2E70E"/>
    <w:lvl w:ilvl="0" w:tplc="ACBE7678">
      <w:start w:val="1"/>
      <w:numFmt w:val="upperRoman"/>
      <w:lvlText w:val="%1."/>
      <w:lvlJc w:val="right"/>
      <w:pPr>
        <w:ind w:left="340" w:hanging="170"/>
      </w:pPr>
      <w:rPr>
        <w:rFonts w:hint="default"/>
        <w:b/>
        <w:i w:val="0"/>
        <w:strike w:val="0"/>
      </w:rPr>
    </w:lvl>
    <w:lvl w:ilvl="1" w:tplc="02143A68">
      <w:start w:val="1"/>
      <w:numFmt w:val="lowerLetter"/>
      <w:lvlText w:val="%2."/>
      <w:lvlJc w:val="left"/>
      <w:pPr>
        <w:ind w:left="1724" w:hanging="360"/>
      </w:pPr>
      <w:rPr>
        <w:strike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51894B8C"/>
    <w:multiLevelType w:val="hybridMultilevel"/>
    <w:tmpl w:val="6458D88C"/>
    <w:lvl w:ilvl="0" w:tplc="FFFFFFFF">
      <w:start w:val="1"/>
      <w:numFmt w:val="decimal"/>
      <w:lvlText w:val="%1)"/>
      <w:lvlJc w:val="left"/>
      <w:pPr>
        <w:ind w:left="360" w:hanging="360"/>
      </w:pPr>
    </w:lvl>
    <w:lvl w:ilvl="1" w:tplc="0415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40B7C57"/>
    <w:multiLevelType w:val="hybridMultilevel"/>
    <w:tmpl w:val="CE701A68"/>
    <w:lvl w:ilvl="0" w:tplc="A5E82F14">
      <w:start w:val="1"/>
      <w:numFmt w:val="upperRoman"/>
      <w:lvlText w:val="%1."/>
      <w:lvlJc w:val="right"/>
      <w:pPr>
        <w:ind w:left="0" w:firstLine="0"/>
      </w:pPr>
      <w:rPr>
        <w:rFonts w:hint="default"/>
        <w:b/>
      </w:rPr>
    </w:lvl>
    <w:lvl w:ilvl="1" w:tplc="831C490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46416E"/>
    <w:multiLevelType w:val="hybridMultilevel"/>
    <w:tmpl w:val="C6309E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8B43792"/>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075470"/>
    <w:multiLevelType w:val="hybridMultilevel"/>
    <w:tmpl w:val="033C559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C434CB9"/>
    <w:multiLevelType w:val="hybridMultilevel"/>
    <w:tmpl w:val="4E58070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64002C7C"/>
    <w:multiLevelType w:val="hybridMultilevel"/>
    <w:tmpl w:val="A8BEFA88"/>
    <w:lvl w:ilvl="0" w:tplc="958EFF86">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32" w15:restartNumberingAfterBreak="0">
    <w:nsid w:val="67E03FE3"/>
    <w:multiLevelType w:val="hybridMultilevel"/>
    <w:tmpl w:val="55DC70EA"/>
    <w:lvl w:ilvl="0" w:tplc="C0C6138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98A211F"/>
    <w:multiLevelType w:val="hybridMultilevel"/>
    <w:tmpl w:val="5AC0FD12"/>
    <w:lvl w:ilvl="0" w:tplc="80909C8A">
      <w:start w:val="1"/>
      <w:numFmt w:val="lowerLetter"/>
      <w:suff w:val="space"/>
      <w:lvlText w:val="%1)"/>
      <w:lvlJc w:val="left"/>
      <w:pPr>
        <w:ind w:left="170" w:hanging="17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2A2BD3"/>
    <w:multiLevelType w:val="hybridMultilevel"/>
    <w:tmpl w:val="11925E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C7177B"/>
    <w:multiLevelType w:val="hybridMultilevel"/>
    <w:tmpl w:val="E918F3BC"/>
    <w:lvl w:ilvl="0" w:tplc="958EFF8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37" w15:restartNumberingAfterBreak="0">
    <w:nsid w:val="7718181D"/>
    <w:multiLevelType w:val="hybridMultilevel"/>
    <w:tmpl w:val="AAE4A06A"/>
    <w:lvl w:ilvl="0" w:tplc="079EA198">
      <w:start w:val="2"/>
      <w:numFmt w:val="decimal"/>
      <w:lvlText w:val="%1)"/>
      <w:lvlJc w:val="left"/>
      <w:pPr>
        <w:ind w:left="720" w:hanging="360"/>
      </w:pPr>
      <w:rPr>
        <w:rFonts w:eastAsiaTheme="minorHAnsi"/>
        <w:b/>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B6478EA"/>
    <w:multiLevelType w:val="hybridMultilevel"/>
    <w:tmpl w:val="E88E496C"/>
    <w:lvl w:ilvl="0" w:tplc="58C022F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EEE4C51"/>
    <w:multiLevelType w:val="hybridMultilevel"/>
    <w:tmpl w:val="23DE6BA6"/>
    <w:lvl w:ilvl="0" w:tplc="51E06F38">
      <w:start w:val="1"/>
      <w:numFmt w:val="decimal"/>
      <w:lvlText w:val="%1."/>
      <w:lvlJc w:val="left"/>
      <w:pPr>
        <w:ind w:left="340" w:hanging="340"/>
      </w:pPr>
      <w:rPr>
        <w:rFonts w:hint="default"/>
      </w:r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17945190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9212467">
    <w:abstractNumId w:val="23"/>
  </w:num>
  <w:num w:numId="3" w16cid:durableId="108550918">
    <w:abstractNumId w:val="0"/>
  </w:num>
  <w:num w:numId="4" w16cid:durableId="923150328">
    <w:abstractNumId w:val="16"/>
  </w:num>
  <w:num w:numId="5" w16cid:durableId="319963376">
    <w:abstractNumId w:val="34"/>
  </w:num>
  <w:num w:numId="6" w16cid:durableId="1899780484">
    <w:abstractNumId w:val="17"/>
  </w:num>
  <w:num w:numId="7" w16cid:durableId="904756167">
    <w:abstractNumId w:val="4"/>
  </w:num>
  <w:num w:numId="8" w16cid:durableId="1320042013">
    <w:abstractNumId w:val="9"/>
  </w:num>
  <w:num w:numId="9" w16cid:durableId="910193203">
    <w:abstractNumId w:val="28"/>
  </w:num>
  <w:num w:numId="10" w16cid:durableId="1485312145">
    <w:abstractNumId w:val="32"/>
  </w:num>
  <w:num w:numId="11" w16cid:durableId="799953077">
    <w:abstractNumId w:val="31"/>
  </w:num>
  <w:num w:numId="12" w16cid:durableId="1076174405">
    <w:abstractNumId w:val="26"/>
  </w:num>
  <w:num w:numId="13" w16cid:durableId="1927104183">
    <w:abstractNumId w:val="33"/>
  </w:num>
  <w:num w:numId="14" w16cid:durableId="310986850">
    <w:abstractNumId w:val="21"/>
  </w:num>
  <w:num w:numId="15" w16cid:durableId="488792315">
    <w:abstractNumId w:val="1"/>
  </w:num>
  <w:num w:numId="16" w16cid:durableId="20001082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6131778">
    <w:abstractNumId w:val="12"/>
  </w:num>
  <w:num w:numId="18" w16cid:durableId="406810866">
    <w:abstractNumId w:val="25"/>
  </w:num>
  <w:num w:numId="19" w16cid:durableId="1062098306">
    <w:abstractNumId w:val="7"/>
  </w:num>
  <w:num w:numId="20" w16cid:durableId="359666834">
    <w:abstractNumId w:val="13"/>
  </w:num>
  <w:num w:numId="21" w16cid:durableId="929655799">
    <w:abstractNumId w:val="18"/>
  </w:num>
  <w:num w:numId="22" w16cid:durableId="580454067">
    <w:abstractNumId w:val="36"/>
  </w:num>
  <w:num w:numId="23" w16cid:durableId="1104688426">
    <w:abstractNumId w:val="39"/>
  </w:num>
  <w:num w:numId="24" w16cid:durableId="14425326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78950617">
    <w:abstractNumId w:val="6"/>
  </w:num>
  <w:num w:numId="26" w16cid:durableId="9174475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372497">
    <w:abstractNumId w:val="35"/>
  </w:num>
  <w:num w:numId="28" w16cid:durableId="1573156879">
    <w:abstractNumId w:val="20"/>
  </w:num>
  <w:num w:numId="29" w16cid:durableId="13307186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91963993">
    <w:abstractNumId w:val="29"/>
  </w:num>
  <w:num w:numId="31" w16cid:durableId="586767362">
    <w:abstractNumId w:val="8"/>
  </w:num>
  <w:num w:numId="32" w16cid:durableId="452745663">
    <w:abstractNumId w:val="5"/>
  </w:num>
  <w:num w:numId="33" w16cid:durableId="1414742284">
    <w:abstractNumId w:val="19"/>
  </w:num>
  <w:num w:numId="34" w16cid:durableId="936402673">
    <w:abstractNumId w:val="11"/>
  </w:num>
  <w:num w:numId="35" w16cid:durableId="1890261494">
    <w:abstractNumId w:val="3"/>
  </w:num>
  <w:num w:numId="36" w16cid:durableId="98065156">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54878039">
    <w:abstractNumId w:val="14"/>
  </w:num>
  <w:num w:numId="38" w16cid:durableId="1598947362">
    <w:abstractNumId w:val="22"/>
  </w:num>
  <w:num w:numId="39" w16cid:durableId="370421917">
    <w:abstractNumId w:val="38"/>
  </w:num>
  <w:num w:numId="40" w16cid:durableId="1261258223">
    <w:abstractNumId w:val="10"/>
  </w:num>
  <w:num w:numId="41" w16cid:durableId="89315425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8A9"/>
    <w:rsid w:val="000A1F9B"/>
    <w:rsid w:val="00110424"/>
    <w:rsid w:val="00126991"/>
    <w:rsid w:val="0019224D"/>
    <w:rsid w:val="001C58A9"/>
    <w:rsid w:val="002B0C80"/>
    <w:rsid w:val="002D44B6"/>
    <w:rsid w:val="003466F2"/>
    <w:rsid w:val="00382E26"/>
    <w:rsid w:val="00395C72"/>
    <w:rsid w:val="003D588C"/>
    <w:rsid w:val="003F7646"/>
    <w:rsid w:val="004A1FD7"/>
    <w:rsid w:val="004A555E"/>
    <w:rsid w:val="004B2303"/>
    <w:rsid w:val="00613FF0"/>
    <w:rsid w:val="006A6999"/>
    <w:rsid w:val="006D20AF"/>
    <w:rsid w:val="006D7EDD"/>
    <w:rsid w:val="00734F40"/>
    <w:rsid w:val="00783ADE"/>
    <w:rsid w:val="008D0DAB"/>
    <w:rsid w:val="0095282B"/>
    <w:rsid w:val="009C4B72"/>
    <w:rsid w:val="009E6208"/>
    <w:rsid w:val="00A31B19"/>
    <w:rsid w:val="00A94A7D"/>
    <w:rsid w:val="00AD3DB2"/>
    <w:rsid w:val="00AE62F9"/>
    <w:rsid w:val="00B7393D"/>
    <w:rsid w:val="00B75173"/>
    <w:rsid w:val="00B94F53"/>
    <w:rsid w:val="00BE5DCD"/>
    <w:rsid w:val="00CF7E36"/>
    <w:rsid w:val="00E214BA"/>
    <w:rsid w:val="00E57E78"/>
    <w:rsid w:val="00EA3238"/>
    <w:rsid w:val="00EB1DF8"/>
    <w:rsid w:val="00EB5441"/>
    <w:rsid w:val="00F06B8F"/>
    <w:rsid w:val="00F615A9"/>
    <w:rsid w:val="00F710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0A5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58A9"/>
    <w:rPr>
      <w:rFonts w:eastAsia="Times New Roman"/>
      <w:sz w:val="24"/>
      <w:lang w:eastAsia="pl-PL"/>
    </w:rPr>
  </w:style>
  <w:style w:type="paragraph" w:styleId="Nagwek1">
    <w:name w:val="heading 1"/>
    <w:basedOn w:val="Normalny"/>
    <w:next w:val="Normalny"/>
    <w:link w:val="Nagwek1Znak"/>
    <w:qFormat/>
    <w:rsid w:val="001C58A9"/>
    <w:pPr>
      <w:keepNext/>
      <w:jc w:val="center"/>
      <w:outlineLvl w:val="0"/>
    </w:pPr>
    <w:rPr>
      <w:b/>
    </w:rPr>
  </w:style>
  <w:style w:type="paragraph" w:styleId="Nagwek2">
    <w:name w:val="heading 2"/>
    <w:basedOn w:val="Normalny"/>
    <w:next w:val="Normalny"/>
    <w:link w:val="Nagwek2Znak"/>
    <w:qFormat/>
    <w:rsid w:val="001C58A9"/>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link w:val="Nagwek3Znak"/>
    <w:qFormat/>
    <w:rsid w:val="001C58A9"/>
    <w:pPr>
      <w:keepNext/>
      <w:tabs>
        <w:tab w:val="left" w:pos="709"/>
        <w:tab w:val="left" w:pos="4253"/>
      </w:tabs>
      <w:spacing w:line="360" w:lineRule="auto"/>
      <w:outlineLvl w:val="2"/>
    </w:pPr>
    <w:rPr>
      <w:rFonts w:ascii="Arial" w:hAnsi="Arial" w:cs="Arial"/>
      <w:bCs/>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C58A9"/>
    <w:rPr>
      <w:rFonts w:eastAsia="Times New Roman"/>
      <w:b/>
      <w:sz w:val="24"/>
      <w:lang w:eastAsia="pl-PL"/>
    </w:rPr>
  </w:style>
  <w:style w:type="character" w:customStyle="1" w:styleId="Nagwek2Znak">
    <w:name w:val="Nagłówek 2 Znak"/>
    <w:basedOn w:val="Domylnaczcionkaakapitu"/>
    <w:link w:val="Nagwek2"/>
    <w:rsid w:val="001C58A9"/>
    <w:rPr>
      <w:rFonts w:ascii="Arial" w:eastAsia="Times New Roman" w:hAnsi="Arial" w:cs="Arial"/>
      <w:b/>
      <w:sz w:val="24"/>
      <w:lang w:eastAsia="pl-PL"/>
    </w:rPr>
  </w:style>
  <w:style w:type="character" w:customStyle="1" w:styleId="Nagwek3Znak">
    <w:name w:val="Nagłówek 3 Znak"/>
    <w:basedOn w:val="Domylnaczcionkaakapitu"/>
    <w:link w:val="Nagwek3"/>
    <w:rsid w:val="001C58A9"/>
    <w:rPr>
      <w:rFonts w:ascii="Arial" w:eastAsia="Times New Roman" w:hAnsi="Arial" w:cs="Arial"/>
      <w:bCs/>
      <w:sz w:val="24"/>
      <w:szCs w:val="24"/>
      <w:lang w:eastAsia="pl-PL"/>
    </w:rPr>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rsid w:val="001C58A9"/>
    <w:pPr>
      <w:tabs>
        <w:tab w:val="center" w:pos="4536"/>
        <w:tab w:val="right" w:pos="9072"/>
      </w:tabs>
    </w:pPr>
    <w:rPr>
      <w:lang w:val="x-none" w:eastAsia="x-none"/>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basedOn w:val="Domylnaczcionkaakapitu"/>
    <w:link w:val="Nagwek"/>
    <w:rsid w:val="001C58A9"/>
    <w:rPr>
      <w:rFonts w:eastAsia="Times New Roman"/>
      <w:sz w:val="24"/>
      <w:lang w:val="x-none" w:eastAsia="x-none"/>
    </w:rPr>
  </w:style>
  <w:style w:type="paragraph" w:styleId="Akapitzlist">
    <w:name w:val="List Paragraph"/>
    <w:basedOn w:val="Normalny"/>
    <w:uiPriority w:val="34"/>
    <w:qFormat/>
    <w:rsid w:val="001C58A9"/>
    <w:pPr>
      <w:ind w:left="720"/>
      <w:contextualSpacing/>
    </w:pPr>
  </w:style>
  <w:style w:type="paragraph" w:styleId="Stopka">
    <w:name w:val="footer"/>
    <w:basedOn w:val="Normalny"/>
    <w:link w:val="StopkaZnak"/>
    <w:uiPriority w:val="99"/>
    <w:unhideWhenUsed/>
    <w:rsid w:val="00F06B8F"/>
    <w:pPr>
      <w:tabs>
        <w:tab w:val="center" w:pos="4536"/>
        <w:tab w:val="right" w:pos="9072"/>
      </w:tabs>
    </w:pPr>
  </w:style>
  <w:style w:type="character" w:customStyle="1" w:styleId="StopkaZnak">
    <w:name w:val="Stopka Znak"/>
    <w:basedOn w:val="Domylnaczcionkaakapitu"/>
    <w:link w:val="Stopka"/>
    <w:uiPriority w:val="99"/>
    <w:rsid w:val="00F06B8F"/>
    <w:rPr>
      <w:rFonts w:eastAsia="Times New Roman"/>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2990</Words>
  <Characters>17943</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DT.8361.55.2022 z 17.11.2022 - MGR GRUPA Spółka z ograniczoną odpowiedzialnością - ceny - tekst dostępny dla osób ze szczególnymi potrzebami</vt:lpstr>
    </vt:vector>
  </TitlesOfParts>
  <Company/>
  <LinksUpToDate>false</LinksUpToDate>
  <CharactersWithSpaces>20892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DT.8361.66.2022 z 3.11.2022 r. - Gminna Spółdzielnia SAMOPOMOC CHŁOPSKA - decyzja ceny - tekst dostępny dla osób ze szczególnymi potrzebami</dc:title>
  <dc:subject/>
  <dc:creator/>
  <cp:keywords/>
  <dc:description/>
  <cp:lastModifiedBy/>
  <cp:revision>1</cp:revision>
  <dcterms:created xsi:type="dcterms:W3CDTF">2023-07-24T12:26:00Z</dcterms:created>
  <dcterms:modified xsi:type="dcterms:W3CDTF">2023-07-24T12:26:00Z</dcterms:modified>
</cp:coreProperties>
</file>