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66B56" w14:textId="46459C54" w:rsidR="00A301A7" w:rsidRPr="00A301A7" w:rsidRDefault="00A301A7" w:rsidP="006D490A">
      <w:pPr>
        <w:spacing w:line="276" w:lineRule="auto"/>
        <w:jc w:val="right"/>
        <w:rPr>
          <w:rFonts w:ascii="Times New Roman" w:hAnsi="Times New Roman" w:cs="Times New Roman"/>
          <w:sz w:val="24"/>
        </w:rPr>
      </w:pPr>
      <w:r>
        <w:rPr>
          <w:rFonts w:ascii="Times New Roman" w:hAnsi="Times New Roman" w:cs="Times New Roman"/>
          <w:sz w:val="24"/>
        </w:rPr>
        <w:t xml:space="preserve">Rzeszów, </w:t>
      </w:r>
      <w:r w:rsidR="006D490A">
        <w:rPr>
          <w:rFonts w:ascii="Times New Roman" w:hAnsi="Times New Roman" w:cs="Times New Roman"/>
          <w:sz w:val="24"/>
        </w:rPr>
        <w:t xml:space="preserve">dnia </w:t>
      </w:r>
      <w:r w:rsidR="005F77A3" w:rsidRPr="009219E8">
        <w:rPr>
          <w:rFonts w:ascii="Times New Roman" w:hAnsi="Times New Roman" w:cs="Times New Roman"/>
          <w:sz w:val="24"/>
        </w:rPr>
        <w:t>2</w:t>
      </w:r>
      <w:r w:rsidR="009219E8">
        <w:rPr>
          <w:rFonts w:ascii="Times New Roman" w:hAnsi="Times New Roman" w:cs="Times New Roman"/>
          <w:sz w:val="24"/>
        </w:rPr>
        <w:t>3</w:t>
      </w:r>
      <w:r w:rsidR="005F77A3" w:rsidRPr="009219E8">
        <w:rPr>
          <w:rFonts w:ascii="Times New Roman" w:hAnsi="Times New Roman" w:cs="Times New Roman"/>
          <w:sz w:val="24"/>
        </w:rPr>
        <w:t xml:space="preserve"> czerwca 2023</w:t>
      </w:r>
      <w:r>
        <w:rPr>
          <w:rFonts w:ascii="Times New Roman" w:hAnsi="Times New Roman" w:cs="Times New Roman"/>
          <w:sz w:val="24"/>
        </w:rPr>
        <w:t xml:space="preserve"> r.</w:t>
      </w:r>
    </w:p>
    <w:p w14:paraId="31409231" w14:textId="77777777" w:rsidR="00A301A7" w:rsidRPr="00A301A7" w:rsidRDefault="00A301A7" w:rsidP="006D490A">
      <w:pPr>
        <w:spacing w:line="276" w:lineRule="auto"/>
        <w:rPr>
          <w:rFonts w:ascii="Times New Roman" w:hAnsi="Times New Roman" w:cs="Times New Roman"/>
          <w:sz w:val="24"/>
        </w:rPr>
      </w:pPr>
    </w:p>
    <w:p w14:paraId="15353460" w14:textId="77777777" w:rsidR="00A301A7" w:rsidRPr="00A301A7" w:rsidRDefault="00A301A7" w:rsidP="006D490A">
      <w:pPr>
        <w:spacing w:line="276" w:lineRule="auto"/>
        <w:rPr>
          <w:rFonts w:ascii="Times New Roman" w:hAnsi="Times New Roman" w:cs="Times New Roman"/>
          <w:sz w:val="24"/>
        </w:rPr>
      </w:pPr>
    </w:p>
    <w:p w14:paraId="352700CC" w14:textId="77777777" w:rsidR="00A301A7" w:rsidRPr="00A301A7" w:rsidRDefault="00A301A7" w:rsidP="006D490A">
      <w:pPr>
        <w:spacing w:line="276" w:lineRule="auto"/>
        <w:rPr>
          <w:rFonts w:ascii="Times New Roman" w:hAnsi="Times New Roman" w:cs="Times New Roman"/>
          <w:sz w:val="24"/>
        </w:rPr>
      </w:pPr>
    </w:p>
    <w:p w14:paraId="258FE320" w14:textId="02DD28EE" w:rsidR="00E31D30" w:rsidRDefault="00E31D30" w:rsidP="00E31D30">
      <w:pPr>
        <w:spacing w:line="276" w:lineRule="auto"/>
        <w:rPr>
          <w:rFonts w:ascii="Times New Roman" w:hAnsi="Times New Roman" w:cs="Times New Roman"/>
          <w:sz w:val="24"/>
          <w:szCs w:val="24"/>
        </w:rPr>
      </w:pPr>
      <w:r>
        <w:rPr>
          <w:noProof/>
          <w:lang w:eastAsia="pl-PL"/>
        </w:rPr>
        <mc:AlternateContent>
          <mc:Choice Requires="wps">
            <w:drawing>
              <wp:anchor distT="45720" distB="45720" distL="114300" distR="114300" simplePos="0" relativeHeight="251658752" behindDoc="0" locked="1" layoutInCell="1" allowOverlap="1" wp14:anchorId="5B532954" wp14:editId="3F99ED7B">
                <wp:simplePos x="0" y="0"/>
                <wp:positionH relativeFrom="margin">
                  <wp:posOffset>-273685</wp:posOffset>
                </wp:positionH>
                <wp:positionV relativeFrom="page">
                  <wp:posOffset>568960</wp:posOffset>
                </wp:positionV>
                <wp:extent cx="3000375" cy="1148715"/>
                <wp:effectExtent l="0" t="0" r="9525" b="3810"/>
                <wp:wrapSquare wrapText="bothSides"/>
                <wp:docPr id="5" name="Pole tekstow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5D9D7124" w14:textId="77777777" w:rsidR="00E31D30" w:rsidRDefault="00E31D30" w:rsidP="00E31D30">
                            <w:pPr>
                              <w:jc w:val="center"/>
                              <w:rPr>
                                <w:rFonts w:ascii="Times New Roman" w:hAnsi="Times New Roman"/>
                                <w:lang w:eastAsia="zh-CN"/>
                              </w:rPr>
                            </w:pPr>
                            <w:r>
                              <w:rPr>
                                <w:rFonts w:ascii="Times New Roman" w:hAnsi="Times New Roman"/>
                                <w:lang w:eastAsia="zh-CN"/>
                              </w:rPr>
                              <w:t>PODKARPACKI WOJEWÓDZKI INSPEKTOR</w:t>
                            </w:r>
                          </w:p>
                          <w:p w14:paraId="7C0A6970" w14:textId="77777777" w:rsidR="00E31D30" w:rsidRDefault="00E31D30" w:rsidP="00E31D30">
                            <w:pPr>
                              <w:jc w:val="center"/>
                              <w:rPr>
                                <w:rFonts w:ascii="Times New Roman" w:hAnsi="Times New Roman"/>
                                <w:lang w:eastAsia="zh-CN"/>
                              </w:rPr>
                            </w:pPr>
                            <w:r>
                              <w:rPr>
                                <w:rFonts w:ascii="Times New Roman" w:hAnsi="Times New Roman"/>
                                <w:lang w:eastAsia="zh-CN"/>
                              </w:rPr>
                              <w:t>INSPEKCJI HANDLOWEJ</w:t>
                            </w:r>
                          </w:p>
                          <w:p w14:paraId="367BD517" w14:textId="77777777" w:rsidR="00E31D30" w:rsidRDefault="00E31D30" w:rsidP="00E31D30">
                            <w:pPr>
                              <w:jc w:val="center"/>
                              <w:rPr>
                                <w:rFonts w:ascii="Times New Roman" w:hAnsi="Times New Roman"/>
                                <w:sz w:val="20"/>
                                <w:szCs w:val="20"/>
                                <w:lang w:eastAsia="zh-CN"/>
                              </w:rPr>
                            </w:pPr>
                            <w:r>
                              <w:rPr>
                                <w:rFonts w:ascii="Times New Roman" w:hAnsi="Times New Roman"/>
                                <w:sz w:val="20"/>
                                <w:szCs w:val="20"/>
                                <w:lang w:eastAsia="zh-CN"/>
                              </w:rPr>
                              <w:t>35-959 Rzeszów, ul. 8 Marca 5</w:t>
                            </w:r>
                          </w:p>
                          <w:p w14:paraId="47AAA04F" w14:textId="77777777" w:rsidR="00E31D30" w:rsidRDefault="00E31D30" w:rsidP="00E31D30">
                            <w:pPr>
                              <w:jc w:val="center"/>
                              <w:rPr>
                                <w:rFonts w:ascii="Times New Roman" w:hAnsi="Times New Roman"/>
                                <w:sz w:val="20"/>
                                <w:szCs w:val="20"/>
                                <w:lang w:eastAsia="zh-CN"/>
                              </w:rPr>
                            </w:pPr>
                            <w:r>
                              <w:rPr>
                                <w:rFonts w:ascii="Times New Roman" w:hAnsi="Times New Roman"/>
                                <w:sz w:val="20"/>
                                <w:szCs w:val="20"/>
                                <w:lang w:eastAsia="zh-CN"/>
                              </w:rPr>
                              <w:t>skrytka pocztowa 325</w:t>
                            </w:r>
                          </w:p>
                          <w:p w14:paraId="77D4BF14" w14:textId="77777777" w:rsidR="00E31D30" w:rsidRDefault="00E31D30" w:rsidP="00E31D30">
                            <w:pPr>
                              <w:jc w:val="center"/>
                              <w:rPr>
                                <w:rFonts w:ascii="Times New Roman" w:hAnsi="Times New Roman"/>
                                <w:sz w:val="20"/>
                                <w:szCs w:val="20"/>
                                <w:lang w:eastAsia="zh-CN"/>
                              </w:rPr>
                            </w:pPr>
                            <w:r>
                              <w:rPr>
                                <w:rFonts w:ascii="Times New Roman" w:hAnsi="Times New Roman"/>
                                <w:sz w:val="20"/>
                                <w:szCs w:val="20"/>
                                <w:lang w:eastAsia="zh-CN"/>
                              </w:rPr>
                              <w:t>EPUAP /</w:t>
                            </w:r>
                            <w:proofErr w:type="spellStart"/>
                            <w:r>
                              <w:rPr>
                                <w:rFonts w:ascii="Times New Roman" w:hAnsi="Times New Roman"/>
                                <w:sz w:val="20"/>
                                <w:szCs w:val="20"/>
                                <w:lang w:eastAsia="zh-CN"/>
                              </w:rPr>
                              <w:t>WIIHRzeszow</w:t>
                            </w:r>
                            <w:proofErr w:type="spellEnd"/>
                            <w:r>
                              <w:rPr>
                                <w:rFonts w:ascii="Times New Roman" w:hAnsi="Times New Roman"/>
                                <w:sz w:val="20"/>
                                <w:szCs w:val="20"/>
                                <w:lang w:eastAsia="zh-CN"/>
                              </w:rPr>
                              <w:t>/skrytka</w:t>
                            </w:r>
                          </w:p>
                          <w:p w14:paraId="37B34DF0" w14:textId="77777777" w:rsidR="00E31D30" w:rsidRDefault="00E31D30" w:rsidP="00E31D30">
                            <w:pPr>
                              <w:jc w:val="center"/>
                              <w:rPr>
                                <w:sz w:val="18"/>
                                <w:szCs w:val="18"/>
                              </w:rPr>
                            </w:pPr>
                            <w:r>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532954" id="_x0000_t202" coordsize="21600,21600" o:spt="202" path="m,l,21600r21600,l21600,xe">
                <v:stroke joinstyle="miter"/>
                <v:path gradientshapeok="t" o:connecttype="rect"/>
              </v:shapetype>
              <v:shape id="Pole tekstowe 5" o:spid="_x0000_s1026" type="#_x0000_t202" alt="&quot;&quot;" style="position:absolute;margin-left:-21.55pt;margin-top:44.8pt;width:236.25pt;height:90.45pt;z-index:251658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" stroked="f">
                <v:textbox style="mso-fit-shape-to-text:t">
                  <w:txbxContent>
                    <w:p w14:paraId="5D9D7124" w14:textId="77777777" w:rsidR="00E31D30" w:rsidRDefault="00E31D30" w:rsidP="00E31D30">
                      <w:pPr>
                        <w:jc w:val="center"/>
                        <w:rPr>
                          <w:rFonts w:ascii="Times New Roman" w:hAnsi="Times New Roman"/>
                          <w:lang w:eastAsia="zh-CN"/>
                        </w:rPr>
                      </w:pPr>
                      <w:r>
                        <w:rPr>
                          <w:rFonts w:ascii="Times New Roman" w:hAnsi="Times New Roman"/>
                          <w:lang w:eastAsia="zh-CN"/>
                        </w:rPr>
                        <w:t>PODKARPACKI WOJEWÓDZKI INSPEKTOR</w:t>
                      </w:r>
                    </w:p>
                    <w:p w14:paraId="7C0A6970" w14:textId="77777777" w:rsidR="00E31D30" w:rsidRDefault="00E31D30" w:rsidP="00E31D30">
                      <w:pPr>
                        <w:jc w:val="center"/>
                        <w:rPr>
                          <w:rFonts w:ascii="Times New Roman" w:hAnsi="Times New Roman"/>
                          <w:lang w:eastAsia="zh-CN"/>
                        </w:rPr>
                      </w:pPr>
                      <w:r>
                        <w:rPr>
                          <w:rFonts w:ascii="Times New Roman" w:hAnsi="Times New Roman"/>
                          <w:lang w:eastAsia="zh-CN"/>
                        </w:rPr>
                        <w:t>INSPEKCJI HANDLOWEJ</w:t>
                      </w:r>
                    </w:p>
                    <w:p w14:paraId="367BD517" w14:textId="77777777" w:rsidR="00E31D30" w:rsidRDefault="00E31D30" w:rsidP="00E31D30">
                      <w:pPr>
                        <w:jc w:val="center"/>
                        <w:rPr>
                          <w:rFonts w:ascii="Times New Roman" w:hAnsi="Times New Roman"/>
                          <w:sz w:val="20"/>
                          <w:szCs w:val="20"/>
                          <w:lang w:eastAsia="zh-CN"/>
                        </w:rPr>
                      </w:pPr>
                      <w:r>
                        <w:rPr>
                          <w:rFonts w:ascii="Times New Roman" w:hAnsi="Times New Roman"/>
                          <w:sz w:val="20"/>
                          <w:szCs w:val="20"/>
                          <w:lang w:eastAsia="zh-CN"/>
                        </w:rPr>
                        <w:t>35-959 Rzeszów, ul. 8 Marca 5</w:t>
                      </w:r>
                    </w:p>
                    <w:p w14:paraId="47AAA04F" w14:textId="77777777" w:rsidR="00E31D30" w:rsidRDefault="00E31D30" w:rsidP="00E31D30">
                      <w:pPr>
                        <w:jc w:val="center"/>
                        <w:rPr>
                          <w:rFonts w:ascii="Times New Roman" w:hAnsi="Times New Roman"/>
                          <w:sz w:val="20"/>
                          <w:szCs w:val="20"/>
                          <w:lang w:eastAsia="zh-CN"/>
                        </w:rPr>
                      </w:pPr>
                      <w:r>
                        <w:rPr>
                          <w:rFonts w:ascii="Times New Roman" w:hAnsi="Times New Roman"/>
                          <w:sz w:val="20"/>
                          <w:szCs w:val="20"/>
                          <w:lang w:eastAsia="zh-CN"/>
                        </w:rPr>
                        <w:t>skrytka pocztowa 325</w:t>
                      </w:r>
                    </w:p>
                    <w:p w14:paraId="77D4BF14" w14:textId="77777777" w:rsidR="00E31D30" w:rsidRDefault="00E31D30" w:rsidP="00E31D30">
                      <w:pPr>
                        <w:jc w:val="center"/>
                        <w:rPr>
                          <w:rFonts w:ascii="Times New Roman" w:hAnsi="Times New Roman"/>
                          <w:sz w:val="20"/>
                          <w:szCs w:val="20"/>
                          <w:lang w:eastAsia="zh-CN"/>
                        </w:rPr>
                      </w:pPr>
                      <w:r>
                        <w:rPr>
                          <w:rFonts w:ascii="Times New Roman" w:hAnsi="Times New Roman"/>
                          <w:sz w:val="20"/>
                          <w:szCs w:val="20"/>
                          <w:lang w:eastAsia="zh-CN"/>
                        </w:rPr>
                        <w:t>EPUAP /</w:t>
                      </w:r>
                      <w:proofErr w:type="spellStart"/>
                      <w:r>
                        <w:rPr>
                          <w:rFonts w:ascii="Times New Roman" w:hAnsi="Times New Roman"/>
                          <w:sz w:val="20"/>
                          <w:szCs w:val="20"/>
                          <w:lang w:eastAsia="zh-CN"/>
                        </w:rPr>
                        <w:t>WIIHRzeszow</w:t>
                      </w:r>
                      <w:proofErr w:type="spellEnd"/>
                      <w:r>
                        <w:rPr>
                          <w:rFonts w:ascii="Times New Roman" w:hAnsi="Times New Roman"/>
                          <w:sz w:val="20"/>
                          <w:szCs w:val="20"/>
                          <w:lang w:eastAsia="zh-CN"/>
                        </w:rPr>
                        <w:t>/skrytka</w:t>
                      </w:r>
                    </w:p>
                    <w:p w14:paraId="37B34DF0" w14:textId="77777777" w:rsidR="00E31D30" w:rsidRDefault="00E31D30" w:rsidP="00E31D30">
                      <w:pPr>
                        <w:jc w:val="center"/>
                        <w:rPr>
                          <w:sz w:val="18"/>
                          <w:szCs w:val="18"/>
                        </w:rPr>
                      </w:pPr>
                      <w:r>
                        <w:rPr>
                          <w:rFonts w:ascii="Times New Roman" w:hAnsi="Times New Roman"/>
                          <w:sz w:val="20"/>
                          <w:szCs w:val="20"/>
                          <w:lang w:eastAsia="zh-CN"/>
                        </w:rPr>
                        <w:t>tel. 178621453</w:t>
                      </w:r>
                    </w:p>
                  </w:txbxContent>
                </v:textbox>
                <w10:wrap type="square" anchorx="margin" anchory="page"/>
                <w10:anchorlock/>
              </v:shape>
            </w:pict>
          </mc:Fallback>
        </mc:AlternateContent>
      </w:r>
      <w:r>
        <w:rPr>
          <w:noProof/>
          <w:lang w:eastAsia="pl-PL"/>
        </w:rPr>
        <mc:AlternateContent>
          <mc:Choice Requires="wps">
            <w:drawing>
              <wp:anchor distT="45720" distB="45720" distL="114300" distR="114300" simplePos="0" relativeHeight="251656704" behindDoc="0" locked="1" layoutInCell="1" allowOverlap="1" wp14:anchorId="2065653E" wp14:editId="4DBF05FE">
                <wp:simplePos x="0" y="0"/>
                <wp:positionH relativeFrom="margin">
                  <wp:posOffset>-271145</wp:posOffset>
                </wp:positionH>
                <wp:positionV relativeFrom="page">
                  <wp:posOffset>571500</wp:posOffset>
                </wp:positionV>
                <wp:extent cx="3257550" cy="1005840"/>
                <wp:effectExtent l="0" t="0" r="0" b="3810"/>
                <wp:wrapSquare wrapText="bothSides"/>
                <wp:docPr id="4" name="Pole tekstow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005840"/>
                        </a:xfrm>
                        <a:prstGeom prst="rect">
                          <a:avLst/>
                        </a:prstGeom>
                        <a:solidFill>
                          <a:srgbClr val="FFFFFF"/>
                        </a:solidFill>
                        <a:ln w="9525">
                          <a:noFill/>
                          <a:miter lim="800000"/>
                          <a:headEnd/>
                          <a:tailEnd/>
                        </a:ln>
                      </wps:spPr>
                      <wps:txbx>
                        <w:txbxContent>
                          <w:p w14:paraId="74C1CAC6" w14:textId="58C70F09" w:rsidR="00E31D30" w:rsidRDefault="00E31D30" w:rsidP="00E31D30">
                            <w:pPr>
                              <w:jc w:val="center"/>
                              <w:rPr>
                                <w:rFonts w:ascii="Times New Roman" w:hAnsi="Times New Roman" w:cs="Times New Roman"/>
                                <w:b/>
                                <w:lang w:eastAsia="zh-CN"/>
                              </w:rPr>
                            </w:pPr>
                            <w:r>
                              <w:rPr>
                                <w:rFonts w:ascii="Times New Roman" w:hAnsi="Times New Roman" w:cs="Times New Roman"/>
                                <w:b/>
                                <w:lang w:eastAsia="zh-CN"/>
                              </w:rPr>
                              <w:t>PODKARPACKI WOJEWÓDZKI INSPE</w:t>
                            </w:r>
                          </w:p>
                          <w:p w14:paraId="498CFEEC" w14:textId="77777777" w:rsidR="00E31D30" w:rsidRDefault="00E31D30" w:rsidP="00E31D30">
                            <w:pPr>
                              <w:jc w:val="center"/>
                              <w:rPr>
                                <w:rFonts w:ascii="Times New Roman" w:hAnsi="Times New Roman" w:cs="Times New Roman"/>
                                <w:b/>
                                <w:lang w:eastAsia="zh-CN"/>
                              </w:rPr>
                            </w:pPr>
                            <w:r>
                              <w:rPr>
                                <w:rFonts w:ascii="Times New Roman" w:hAnsi="Times New Roman" w:cs="Times New Roman"/>
                                <w:b/>
                                <w:lang w:eastAsia="zh-CN"/>
                              </w:rPr>
                              <w:t>INSPEKCJI HANDLOWEJ</w:t>
                            </w:r>
                          </w:p>
                          <w:p w14:paraId="411C7A47" w14:textId="77777777" w:rsidR="00E31D30" w:rsidRDefault="00E31D30" w:rsidP="00E31D30">
                            <w:pPr>
                              <w:jc w:val="center"/>
                              <w:rPr>
                                <w:rFonts w:ascii="Times New Roman" w:hAnsi="Times New Roman" w:cs="Times New Roman"/>
                                <w:b/>
                                <w:sz w:val="20"/>
                                <w:szCs w:val="20"/>
                                <w:lang w:eastAsia="zh-CN"/>
                              </w:rPr>
                            </w:pPr>
                            <w:r>
                              <w:rPr>
                                <w:rFonts w:ascii="Times New Roman" w:hAnsi="Times New Roman" w:cs="Times New Roman"/>
                                <w:b/>
                                <w:sz w:val="20"/>
                                <w:szCs w:val="20"/>
                                <w:lang w:eastAsia="zh-CN"/>
                              </w:rPr>
                              <w:t>35-959 Rzeszów, ul. 8 Marca 5</w:t>
                            </w:r>
                          </w:p>
                          <w:p w14:paraId="7C8BC7C3" w14:textId="77777777" w:rsidR="00E31D30" w:rsidRDefault="00E31D30" w:rsidP="00E31D30">
                            <w:pPr>
                              <w:jc w:val="center"/>
                              <w:rPr>
                                <w:rFonts w:ascii="Times New Roman" w:hAnsi="Times New Roman" w:cs="Times New Roman"/>
                                <w:b/>
                                <w:sz w:val="20"/>
                                <w:szCs w:val="20"/>
                                <w:lang w:eastAsia="zh-CN"/>
                              </w:rPr>
                            </w:pPr>
                            <w:r>
                              <w:rPr>
                                <w:rFonts w:ascii="Times New Roman" w:hAnsi="Times New Roman" w:cs="Times New Roman"/>
                                <w:b/>
                                <w:sz w:val="20"/>
                                <w:szCs w:val="20"/>
                                <w:lang w:eastAsia="zh-CN"/>
                              </w:rPr>
                              <w:t>skrytka pocztowa 325</w:t>
                            </w:r>
                          </w:p>
                          <w:p w14:paraId="197B791B" w14:textId="77777777" w:rsidR="00E31D30" w:rsidRDefault="00E31D30" w:rsidP="00E31D30">
                            <w:pPr>
                              <w:jc w:val="center"/>
                              <w:rPr>
                                <w:rFonts w:ascii="Times New Roman" w:hAnsi="Times New Roman" w:cs="Times New Roman"/>
                                <w:b/>
                                <w:sz w:val="20"/>
                                <w:szCs w:val="20"/>
                                <w:lang w:eastAsia="zh-CN"/>
                              </w:rPr>
                            </w:pPr>
                            <w:r>
                              <w:rPr>
                                <w:rFonts w:ascii="Times New Roman" w:hAnsi="Times New Roman" w:cs="Times New Roman"/>
                                <w:b/>
                                <w:sz w:val="20"/>
                                <w:szCs w:val="20"/>
                                <w:lang w:eastAsia="zh-CN"/>
                              </w:rPr>
                              <w:t>EPUAP /</w:t>
                            </w:r>
                            <w:proofErr w:type="spellStart"/>
                            <w:r>
                              <w:rPr>
                                <w:rFonts w:ascii="Times New Roman" w:hAnsi="Times New Roman" w:cs="Times New Roman"/>
                                <w:b/>
                                <w:sz w:val="20"/>
                                <w:szCs w:val="20"/>
                                <w:lang w:eastAsia="zh-CN"/>
                              </w:rPr>
                              <w:t>WIIHRzeszow</w:t>
                            </w:r>
                            <w:proofErr w:type="spellEnd"/>
                            <w:r>
                              <w:rPr>
                                <w:rFonts w:ascii="Times New Roman" w:hAnsi="Times New Roman" w:cs="Times New Roman"/>
                                <w:b/>
                                <w:sz w:val="20"/>
                                <w:szCs w:val="20"/>
                                <w:lang w:eastAsia="zh-CN"/>
                              </w:rPr>
                              <w:t>/skrytka</w:t>
                            </w:r>
                          </w:p>
                          <w:p w14:paraId="30E1BEA0" w14:textId="77777777" w:rsidR="00E31D30" w:rsidRDefault="00E31D30" w:rsidP="00E31D30">
                            <w:pPr>
                              <w:jc w:val="center"/>
                              <w:rPr>
                                <w:rFonts w:ascii="Times New Roman" w:hAnsi="Times New Roman" w:cs="Times New Roman"/>
                                <w:b/>
                                <w:sz w:val="18"/>
                                <w:szCs w:val="18"/>
                              </w:rPr>
                            </w:pPr>
                            <w:r>
                              <w:rPr>
                                <w:rFonts w:ascii="Times New Roman" w:hAnsi="Times New Roman" w:cs="Times New Roman"/>
                                <w:b/>
                                <w:sz w:val="20"/>
                                <w:szCs w:val="20"/>
                                <w:lang w:eastAsia="zh-CN"/>
                              </w:rPr>
                              <w:t>tel. 178621453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5653E" id="Pole tekstowe 4" o:spid="_x0000_s1027" type="#_x0000_t202" alt="&quot;&quot;" style="position:absolute;margin-left:-21.35pt;margin-top:45pt;width:256.5pt;height:79.2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" stroked="f">
                <v:textbox>
                  <w:txbxContent>
                    <w:p w14:paraId="74C1CAC6" w14:textId="58C70F09" w:rsidR="00E31D30" w:rsidRDefault="00E31D30" w:rsidP="00E31D30">
                      <w:pPr>
                        <w:jc w:val="center"/>
                        <w:rPr>
                          <w:rFonts w:ascii="Times New Roman" w:hAnsi="Times New Roman" w:cs="Times New Roman"/>
                          <w:b/>
                          <w:lang w:eastAsia="zh-CN"/>
                        </w:rPr>
                      </w:pPr>
                      <w:r>
                        <w:rPr>
                          <w:rFonts w:ascii="Times New Roman" w:hAnsi="Times New Roman" w:cs="Times New Roman"/>
                          <w:b/>
                          <w:lang w:eastAsia="zh-CN"/>
                        </w:rPr>
                        <w:t>PODKARPACKI WOJEWÓDZKI INSPE</w:t>
                      </w:r>
                    </w:p>
                    <w:p w14:paraId="498CFEEC" w14:textId="77777777" w:rsidR="00E31D30" w:rsidRDefault="00E31D30" w:rsidP="00E31D30">
                      <w:pPr>
                        <w:jc w:val="center"/>
                        <w:rPr>
                          <w:rFonts w:ascii="Times New Roman" w:hAnsi="Times New Roman" w:cs="Times New Roman"/>
                          <w:b/>
                          <w:lang w:eastAsia="zh-CN"/>
                        </w:rPr>
                      </w:pPr>
                      <w:r>
                        <w:rPr>
                          <w:rFonts w:ascii="Times New Roman" w:hAnsi="Times New Roman" w:cs="Times New Roman"/>
                          <w:b/>
                          <w:lang w:eastAsia="zh-CN"/>
                        </w:rPr>
                        <w:t>INSPEKCJI HANDLOWEJ</w:t>
                      </w:r>
                    </w:p>
                    <w:p w14:paraId="411C7A47" w14:textId="77777777" w:rsidR="00E31D30" w:rsidRDefault="00E31D30" w:rsidP="00E31D30">
                      <w:pPr>
                        <w:jc w:val="center"/>
                        <w:rPr>
                          <w:rFonts w:ascii="Times New Roman" w:hAnsi="Times New Roman" w:cs="Times New Roman"/>
                          <w:b/>
                          <w:sz w:val="20"/>
                          <w:szCs w:val="20"/>
                          <w:lang w:eastAsia="zh-CN"/>
                        </w:rPr>
                      </w:pPr>
                      <w:r>
                        <w:rPr>
                          <w:rFonts w:ascii="Times New Roman" w:hAnsi="Times New Roman" w:cs="Times New Roman"/>
                          <w:b/>
                          <w:sz w:val="20"/>
                          <w:szCs w:val="20"/>
                          <w:lang w:eastAsia="zh-CN"/>
                        </w:rPr>
                        <w:t>35-959 Rzeszów, ul. 8 Marca 5</w:t>
                      </w:r>
                    </w:p>
                    <w:p w14:paraId="7C8BC7C3" w14:textId="77777777" w:rsidR="00E31D30" w:rsidRDefault="00E31D30" w:rsidP="00E31D30">
                      <w:pPr>
                        <w:jc w:val="center"/>
                        <w:rPr>
                          <w:rFonts w:ascii="Times New Roman" w:hAnsi="Times New Roman" w:cs="Times New Roman"/>
                          <w:b/>
                          <w:sz w:val="20"/>
                          <w:szCs w:val="20"/>
                          <w:lang w:eastAsia="zh-CN"/>
                        </w:rPr>
                      </w:pPr>
                      <w:r>
                        <w:rPr>
                          <w:rFonts w:ascii="Times New Roman" w:hAnsi="Times New Roman" w:cs="Times New Roman"/>
                          <w:b/>
                          <w:sz w:val="20"/>
                          <w:szCs w:val="20"/>
                          <w:lang w:eastAsia="zh-CN"/>
                        </w:rPr>
                        <w:t>skrytka pocztowa 325</w:t>
                      </w:r>
                    </w:p>
                    <w:p w14:paraId="197B791B" w14:textId="77777777" w:rsidR="00E31D30" w:rsidRDefault="00E31D30" w:rsidP="00E31D30">
                      <w:pPr>
                        <w:jc w:val="center"/>
                        <w:rPr>
                          <w:rFonts w:ascii="Times New Roman" w:hAnsi="Times New Roman" w:cs="Times New Roman"/>
                          <w:b/>
                          <w:sz w:val="20"/>
                          <w:szCs w:val="20"/>
                          <w:lang w:eastAsia="zh-CN"/>
                        </w:rPr>
                      </w:pPr>
                      <w:r>
                        <w:rPr>
                          <w:rFonts w:ascii="Times New Roman" w:hAnsi="Times New Roman" w:cs="Times New Roman"/>
                          <w:b/>
                          <w:sz w:val="20"/>
                          <w:szCs w:val="20"/>
                          <w:lang w:eastAsia="zh-CN"/>
                        </w:rPr>
                        <w:t>EPUAP /</w:t>
                      </w:r>
                      <w:proofErr w:type="spellStart"/>
                      <w:r>
                        <w:rPr>
                          <w:rFonts w:ascii="Times New Roman" w:hAnsi="Times New Roman" w:cs="Times New Roman"/>
                          <w:b/>
                          <w:sz w:val="20"/>
                          <w:szCs w:val="20"/>
                          <w:lang w:eastAsia="zh-CN"/>
                        </w:rPr>
                        <w:t>WIIHRzeszow</w:t>
                      </w:r>
                      <w:proofErr w:type="spellEnd"/>
                      <w:r>
                        <w:rPr>
                          <w:rFonts w:ascii="Times New Roman" w:hAnsi="Times New Roman" w:cs="Times New Roman"/>
                          <w:b/>
                          <w:sz w:val="20"/>
                          <w:szCs w:val="20"/>
                          <w:lang w:eastAsia="zh-CN"/>
                        </w:rPr>
                        <w:t>/skrytka</w:t>
                      </w:r>
                    </w:p>
                    <w:p w14:paraId="30E1BEA0" w14:textId="77777777" w:rsidR="00E31D30" w:rsidRDefault="00E31D30" w:rsidP="00E31D30">
                      <w:pPr>
                        <w:jc w:val="center"/>
                        <w:rPr>
                          <w:rFonts w:ascii="Times New Roman" w:hAnsi="Times New Roman" w:cs="Times New Roman"/>
                          <w:b/>
                          <w:sz w:val="18"/>
                          <w:szCs w:val="18"/>
                        </w:rPr>
                      </w:pPr>
                      <w:r>
                        <w:rPr>
                          <w:rFonts w:ascii="Times New Roman" w:hAnsi="Times New Roman" w:cs="Times New Roman"/>
                          <w:b/>
                          <w:sz w:val="20"/>
                          <w:szCs w:val="20"/>
                          <w:lang w:eastAsia="zh-CN"/>
                        </w:rPr>
                        <w:t>tel. 178621453</w:t>
                      </w:r>
                    </w:p>
                  </w:txbxContent>
                </v:textbox>
                <w10:wrap type="square" anchorx="margin" anchory="page"/>
                <w10:anchorlock/>
              </v:shape>
            </w:pict>
          </mc:Fallback>
        </mc:AlternateContent>
      </w:r>
      <w:r>
        <w:rPr>
          <w:rFonts w:ascii="Times New Roman" w:hAnsi="Times New Roman" w:cs="Times New Roman"/>
          <w:sz w:val="24"/>
          <w:szCs w:val="24"/>
        </w:rPr>
        <w:t>KP.8361.</w:t>
      </w:r>
      <w:r w:rsidR="005F77A3">
        <w:rPr>
          <w:rFonts w:ascii="Times New Roman" w:hAnsi="Times New Roman" w:cs="Times New Roman"/>
          <w:sz w:val="24"/>
          <w:szCs w:val="24"/>
        </w:rPr>
        <w:t>15</w:t>
      </w:r>
      <w:r>
        <w:rPr>
          <w:rFonts w:ascii="Times New Roman" w:hAnsi="Times New Roman" w:cs="Times New Roman"/>
          <w:sz w:val="24"/>
          <w:szCs w:val="24"/>
        </w:rPr>
        <w:t>.202</w:t>
      </w:r>
      <w:r w:rsidR="005F77A3">
        <w:rPr>
          <w:rFonts w:ascii="Times New Roman" w:hAnsi="Times New Roman" w:cs="Times New Roman"/>
          <w:sz w:val="24"/>
          <w:szCs w:val="24"/>
        </w:rPr>
        <w:t>3</w:t>
      </w:r>
      <w:r w:rsidR="004A10FB">
        <w:rPr>
          <w:rFonts w:ascii="Times New Roman" w:hAnsi="Times New Roman" w:cs="Times New Roman"/>
          <w:sz w:val="24"/>
          <w:szCs w:val="24"/>
        </w:rPr>
        <w:t>.2</w:t>
      </w:r>
    </w:p>
    <w:p w14:paraId="1FAE7A69" w14:textId="77777777" w:rsidR="009E1F54" w:rsidRDefault="009E1F54" w:rsidP="00E31D30">
      <w:pPr>
        <w:spacing w:line="276" w:lineRule="auto"/>
        <w:rPr>
          <w:rFonts w:ascii="Times New Roman" w:hAnsi="Times New Roman" w:cs="Times New Roman"/>
          <w:sz w:val="24"/>
          <w:szCs w:val="24"/>
        </w:rPr>
      </w:pPr>
    </w:p>
    <w:p w14:paraId="52D8E1CB" w14:textId="4366C4C8" w:rsidR="00E31D30" w:rsidRPr="005F77A3" w:rsidRDefault="005F77A3" w:rsidP="005F77A3">
      <w:pPr>
        <w:ind w:left="2977"/>
        <w:rPr>
          <w:rFonts w:ascii="Times New Roman" w:hAnsi="Times New Roman" w:cs="Times New Roman"/>
          <w:b/>
          <w:sz w:val="28"/>
          <w:szCs w:val="24"/>
        </w:rPr>
      </w:pPr>
      <w:r w:rsidRPr="005F77A3">
        <w:rPr>
          <w:rFonts w:ascii="Times New Roman" w:hAnsi="Times New Roman" w:cs="Times New Roman"/>
          <w:b/>
          <w:sz w:val="28"/>
          <w:szCs w:val="24"/>
        </w:rPr>
        <w:t>"MULTITRUCK" SPÓŁKA Z OGRANICZONĄ ODPOWIEDZIALNOŚCIĄ</w:t>
      </w:r>
    </w:p>
    <w:p w14:paraId="589810D6" w14:textId="48B51991" w:rsidR="005F77A3" w:rsidRPr="005F77A3" w:rsidRDefault="00440855" w:rsidP="005F77A3">
      <w:pPr>
        <w:ind w:left="2977"/>
        <w:rPr>
          <w:rFonts w:ascii="Times New Roman" w:hAnsi="Times New Roman" w:cs="Times New Roman"/>
          <w:b/>
          <w:sz w:val="28"/>
          <w:szCs w:val="24"/>
        </w:rPr>
      </w:pPr>
      <w:r w:rsidRPr="00440855">
        <w:rPr>
          <w:rFonts w:ascii="Times New Roman" w:hAnsi="Times New Roman" w:cs="Times New Roman"/>
          <w:b/>
          <w:bCs/>
          <w:sz w:val="28"/>
          <w:szCs w:val="24"/>
        </w:rPr>
        <w:t>(dane zanonimizowane)</w:t>
      </w:r>
    </w:p>
    <w:p w14:paraId="6C08D00F" w14:textId="75E18DC4" w:rsidR="005F77A3" w:rsidRPr="00B2795F" w:rsidRDefault="005F77A3" w:rsidP="005F77A3">
      <w:pPr>
        <w:ind w:left="2977"/>
        <w:rPr>
          <w:rFonts w:ascii="Times New Roman" w:hAnsi="Times New Roman" w:cs="Times New Roman"/>
          <w:b/>
          <w:sz w:val="28"/>
          <w:szCs w:val="24"/>
          <w:u w:val="single"/>
        </w:rPr>
      </w:pPr>
      <w:r w:rsidRPr="00B2795F">
        <w:rPr>
          <w:rFonts w:ascii="Times New Roman" w:hAnsi="Times New Roman" w:cs="Times New Roman"/>
          <w:b/>
          <w:sz w:val="28"/>
          <w:szCs w:val="24"/>
          <w:u w:val="single"/>
        </w:rPr>
        <w:t>Rzeszów</w:t>
      </w:r>
    </w:p>
    <w:p w14:paraId="08F82B62" w14:textId="77777777" w:rsidR="005F77A3" w:rsidRDefault="005F77A3" w:rsidP="00E31D30">
      <w:pPr>
        <w:spacing w:line="276" w:lineRule="auto"/>
        <w:rPr>
          <w:rFonts w:ascii="Times New Roman" w:hAnsi="Times New Roman" w:cs="Times New Roman"/>
          <w:sz w:val="24"/>
          <w:szCs w:val="24"/>
        </w:rPr>
      </w:pPr>
    </w:p>
    <w:p w14:paraId="0E6450DB" w14:textId="205D6913" w:rsidR="00B5748B" w:rsidRDefault="004C4E58" w:rsidP="00BF49CE">
      <w:pPr>
        <w:suppressAutoHyphens/>
        <w:jc w:val="both"/>
        <w:textAlignment w:val="baseline"/>
        <w:rPr>
          <w:rFonts w:ascii="Times New Roman" w:eastAsia="Times New Roman" w:hAnsi="Times New Roman" w:cs="Times New Roman"/>
          <w:sz w:val="24"/>
          <w:szCs w:val="24"/>
          <w:lang w:eastAsia="pl-PL"/>
        </w:rPr>
      </w:pPr>
      <w:r w:rsidRPr="004C4E58">
        <w:rPr>
          <w:rFonts w:ascii="Times New Roman" w:hAnsi="Times New Roman" w:cs="Times New Roman"/>
          <w:kern w:val="2"/>
          <w:sz w:val="24"/>
          <w:szCs w:val="24"/>
          <w:lang w:eastAsia="zh-CN"/>
        </w:rPr>
        <w:t xml:space="preserve">Na podstawie art. 35a pkt 11 </w:t>
      </w:r>
      <w:r w:rsidR="007076A8">
        <w:rPr>
          <w:rFonts w:ascii="Times New Roman" w:hAnsi="Times New Roman" w:cs="Times New Roman"/>
          <w:kern w:val="2"/>
          <w:sz w:val="24"/>
          <w:szCs w:val="24"/>
          <w:lang w:eastAsia="zh-CN"/>
        </w:rPr>
        <w:t xml:space="preserve">ustawy z dnia 16 sierpnia 2023 r. </w:t>
      </w:r>
      <w:r w:rsidRPr="004C4E58">
        <w:rPr>
          <w:rFonts w:ascii="Times New Roman" w:hAnsi="Times New Roman" w:cs="Times New Roman"/>
          <w:kern w:val="2"/>
          <w:sz w:val="24"/>
          <w:szCs w:val="24"/>
          <w:lang w:eastAsia="zh-CN"/>
        </w:rPr>
        <w:t>o systemie monitorowania</w:t>
      </w:r>
      <w:r w:rsidR="00440855">
        <w:rPr>
          <w:rFonts w:ascii="Times New Roman" w:hAnsi="Times New Roman" w:cs="Times New Roman"/>
          <w:kern w:val="2"/>
          <w:sz w:val="24"/>
          <w:szCs w:val="24"/>
          <w:lang w:eastAsia="zh-CN"/>
        </w:rPr>
        <w:t xml:space="preserve"> </w:t>
      </w:r>
      <w:r w:rsidRPr="004C4E58">
        <w:rPr>
          <w:rFonts w:ascii="Times New Roman" w:hAnsi="Times New Roman" w:cs="Times New Roman"/>
          <w:kern w:val="2"/>
          <w:sz w:val="24"/>
          <w:szCs w:val="24"/>
          <w:lang w:eastAsia="zh-CN"/>
        </w:rPr>
        <w:t>i kontrolowania jakości paliw (tekst jednolity: Dz. U z 202</w:t>
      </w:r>
      <w:r>
        <w:rPr>
          <w:rFonts w:ascii="Times New Roman" w:hAnsi="Times New Roman" w:cs="Times New Roman"/>
          <w:kern w:val="2"/>
          <w:sz w:val="24"/>
          <w:szCs w:val="24"/>
          <w:lang w:eastAsia="zh-CN"/>
        </w:rPr>
        <w:t>3</w:t>
      </w:r>
      <w:r w:rsidRPr="004C4E58">
        <w:rPr>
          <w:rFonts w:ascii="Times New Roman" w:hAnsi="Times New Roman" w:cs="Times New Roman"/>
          <w:kern w:val="2"/>
          <w:sz w:val="24"/>
          <w:szCs w:val="24"/>
          <w:lang w:eastAsia="zh-CN"/>
        </w:rPr>
        <w:t xml:space="preserve"> r. poz. </w:t>
      </w:r>
      <w:r>
        <w:rPr>
          <w:rFonts w:ascii="Times New Roman" w:hAnsi="Times New Roman" w:cs="Times New Roman"/>
          <w:kern w:val="2"/>
          <w:sz w:val="24"/>
          <w:szCs w:val="24"/>
          <w:lang w:eastAsia="zh-CN"/>
        </w:rPr>
        <w:t>846</w:t>
      </w:r>
      <w:r w:rsidRPr="004C4E58">
        <w:rPr>
          <w:rFonts w:ascii="Times New Roman" w:hAnsi="Times New Roman" w:cs="Times New Roman"/>
          <w:kern w:val="2"/>
          <w:sz w:val="24"/>
          <w:szCs w:val="24"/>
          <w:lang w:eastAsia="zh-CN"/>
        </w:rPr>
        <w:t xml:space="preserve">) </w:t>
      </w:r>
      <w:r w:rsidR="00E31D30">
        <w:rPr>
          <w:rFonts w:ascii="Times New Roman" w:hAnsi="Times New Roman" w:cs="Times New Roman"/>
          <w:kern w:val="2"/>
          <w:sz w:val="24"/>
          <w:szCs w:val="24"/>
          <w:lang w:eastAsia="zh-CN"/>
        </w:rPr>
        <w:t>oraz art. 104 § 1 ustawy z dnia 14 czerwca 1960 r. Kodeks postępowania administracyjnego (tekst jednolity: Dz. U.</w:t>
      </w:r>
      <w:r w:rsidR="00440855">
        <w:rPr>
          <w:rFonts w:ascii="Times New Roman" w:hAnsi="Times New Roman" w:cs="Times New Roman"/>
          <w:kern w:val="2"/>
          <w:sz w:val="24"/>
          <w:szCs w:val="24"/>
          <w:lang w:eastAsia="zh-CN"/>
        </w:rPr>
        <w:t xml:space="preserve"> </w:t>
      </w:r>
      <w:r w:rsidR="00E31D30">
        <w:rPr>
          <w:rFonts w:ascii="Times New Roman" w:hAnsi="Times New Roman" w:cs="Times New Roman"/>
          <w:kern w:val="2"/>
          <w:sz w:val="24"/>
          <w:szCs w:val="24"/>
          <w:lang w:eastAsia="zh-CN"/>
        </w:rPr>
        <w:t>z 202</w:t>
      </w:r>
      <w:r w:rsidR="009E1F54">
        <w:rPr>
          <w:rFonts w:ascii="Times New Roman" w:hAnsi="Times New Roman" w:cs="Times New Roman"/>
          <w:kern w:val="2"/>
          <w:sz w:val="24"/>
          <w:szCs w:val="24"/>
          <w:lang w:eastAsia="zh-CN"/>
        </w:rPr>
        <w:t>3</w:t>
      </w:r>
      <w:r w:rsidR="00E31D30">
        <w:rPr>
          <w:rFonts w:ascii="Times New Roman" w:hAnsi="Times New Roman" w:cs="Times New Roman"/>
          <w:kern w:val="2"/>
          <w:sz w:val="24"/>
          <w:szCs w:val="24"/>
          <w:lang w:eastAsia="zh-CN"/>
        </w:rPr>
        <w:t xml:space="preserve"> r. poz. </w:t>
      </w:r>
      <w:r w:rsidR="009E1F54">
        <w:rPr>
          <w:rFonts w:ascii="Times New Roman" w:hAnsi="Times New Roman" w:cs="Times New Roman"/>
          <w:kern w:val="2"/>
          <w:sz w:val="24"/>
          <w:szCs w:val="24"/>
          <w:lang w:eastAsia="zh-CN"/>
        </w:rPr>
        <w:t>775 ze zm.</w:t>
      </w:r>
      <w:r w:rsidR="00E31D30">
        <w:rPr>
          <w:rFonts w:ascii="Times New Roman" w:hAnsi="Times New Roman" w:cs="Times New Roman"/>
          <w:kern w:val="2"/>
          <w:sz w:val="24"/>
          <w:szCs w:val="24"/>
          <w:lang w:eastAsia="zh-CN"/>
        </w:rPr>
        <w:t>) po przeprowadzeniu postępowania administracyjnego wszczętego</w:t>
      </w:r>
      <w:r w:rsidR="00440855">
        <w:rPr>
          <w:rFonts w:ascii="Times New Roman" w:hAnsi="Times New Roman" w:cs="Times New Roman"/>
          <w:kern w:val="2"/>
          <w:sz w:val="24"/>
          <w:szCs w:val="24"/>
          <w:lang w:eastAsia="zh-CN"/>
        </w:rPr>
        <w:t xml:space="preserve"> </w:t>
      </w:r>
      <w:r w:rsidR="00E31D30">
        <w:rPr>
          <w:rFonts w:ascii="Times New Roman" w:hAnsi="Times New Roman" w:cs="Times New Roman"/>
          <w:kern w:val="2"/>
          <w:sz w:val="24"/>
          <w:szCs w:val="24"/>
          <w:lang w:eastAsia="zh-CN"/>
        </w:rPr>
        <w:t xml:space="preserve">z urzędu, </w:t>
      </w:r>
      <w:r w:rsidR="00E31D30" w:rsidRPr="009E1F54">
        <w:rPr>
          <w:rFonts w:ascii="Times New Roman" w:hAnsi="Times New Roman" w:cs="Times New Roman"/>
          <w:kern w:val="2"/>
          <w:sz w:val="24"/>
          <w:szCs w:val="24"/>
          <w:lang w:eastAsia="zh-CN"/>
        </w:rPr>
        <w:t xml:space="preserve">Podkarpacki Wojewódzki Inspektor Inspekcji Handlowej wymierza przedsiębiorcy, </w:t>
      </w:r>
      <w:r w:rsidR="009E1F54" w:rsidRPr="009E1F54">
        <w:rPr>
          <w:rFonts w:ascii="Times New Roman" w:hAnsi="Times New Roman" w:cs="Times New Roman"/>
          <w:b/>
          <w:bCs/>
          <w:kern w:val="2"/>
          <w:sz w:val="24"/>
          <w:szCs w:val="24"/>
          <w:lang w:eastAsia="zh-CN"/>
        </w:rPr>
        <w:t>"MULTITRUCK" SPÓŁKA Z OGRANICZONĄ ODPOWIEDZIALNOŚCIĄ</w:t>
      </w:r>
      <w:r w:rsidR="009E1F54">
        <w:rPr>
          <w:rFonts w:ascii="Times New Roman" w:hAnsi="Times New Roman" w:cs="Times New Roman"/>
          <w:b/>
          <w:bCs/>
          <w:kern w:val="2"/>
          <w:sz w:val="24"/>
          <w:szCs w:val="24"/>
          <w:lang w:eastAsia="zh-CN"/>
        </w:rPr>
        <w:t>,</w:t>
      </w:r>
      <w:r w:rsidR="00440855">
        <w:rPr>
          <w:rFonts w:ascii="Times New Roman" w:hAnsi="Times New Roman" w:cs="Times New Roman"/>
          <w:b/>
          <w:bCs/>
          <w:kern w:val="2"/>
          <w:sz w:val="24"/>
          <w:szCs w:val="24"/>
          <w:lang w:eastAsia="zh-CN"/>
        </w:rPr>
        <w:t xml:space="preserve"> </w:t>
      </w:r>
      <w:r w:rsidR="00440855" w:rsidRPr="00440855">
        <w:rPr>
          <w:rFonts w:ascii="Times New Roman" w:hAnsi="Times New Roman" w:cs="Times New Roman"/>
          <w:b/>
          <w:bCs/>
          <w:kern w:val="2"/>
          <w:sz w:val="24"/>
          <w:szCs w:val="24"/>
          <w:lang w:eastAsia="zh-CN"/>
        </w:rPr>
        <w:t>(dane zanonimizowane)</w:t>
      </w:r>
      <w:r w:rsidR="009E1F54" w:rsidRPr="009E1F54">
        <w:rPr>
          <w:rFonts w:ascii="Times New Roman" w:hAnsi="Times New Roman" w:cs="Times New Roman"/>
          <w:b/>
          <w:bCs/>
          <w:kern w:val="2"/>
          <w:sz w:val="24"/>
          <w:szCs w:val="24"/>
          <w:lang w:eastAsia="zh-CN"/>
        </w:rPr>
        <w:t xml:space="preserve"> Rzeszów</w:t>
      </w:r>
      <w:r w:rsidR="00E31D30" w:rsidRPr="009E1F54">
        <w:rPr>
          <w:rFonts w:ascii="Times New Roman" w:hAnsi="Times New Roman" w:cs="Times New Roman"/>
          <w:bCs/>
          <w:kern w:val="2"/>
          <w:sz w:val="24"/>
          <w:szCs w:val="24"/>
          <w:lang w:eastAsia="zh-CN"/>
        </w:rPr>
        <w:t xml:space="preserve">, </w:t>
      </w:r>
      <w:r w:rsidR="009E1F54">
        <w:rPr>
          <w:rFonts w:ascii="Times New Roman" w:hAnsi="Times New Roman" w:cs="Times New Roman"/>
          <w:bCs/>
          <w:kern w:val="2"/>
          <w:sz w:val="24"/>
          <w:szCs w:val="24"/>
          <w:lang w:eastAsia="zh-CN"/>
        </w:rPr>
        <w:t>prowadzącemu sprzedaż pojazdów silnikowych,</w:t>
      </w:r>
      <w:r w:rsidR="00E31D30">
        <w:rPr>
          <w:rFonts w:ascii="Times New Roman" w:hAnsi="Times New Roman" w:cs="Times New Roman"/>
          <w:bCs/>
          <w:kern w:val="2"/>
          <w:sz w:val="24"/>
          <w:szCs w:val="24"/>
          <w:lang w:eastAsia="zh-CN"/>
        </w:rPr>
        <w:t xml:space="preserve"> karę pieniężną w wysokości </w:t>
      </w:r>
      <w:r w:rsidR="00E31D30">
        <w:rPr>
          <w:rFonts w:ascii="Times New Roman" w:hAnsi="Times New Roman" w:cs="Times New Roman"/>
          <w:b/>
          <w:bCs/>
          <w:kern w:val="2"/>
          <w:sz w:val="24"/>
          <w:szCs w:val="24"/>
          <w:lang w:eastAsia="zh-CN"/>
        </w:rPr>
        <w:t>5</w:t>
      </w:r>
      <w:r w:rsidR="00D47582">
        <w:rPr>
          <w:rFonts w:ascii="Times New Roman" w:hAnsi="Times New Roman" w:cs="Times New Roman"/>
          <w:b/>
          <w:bCs/>
          <w:kern w:val="2"/>
          <w:sz w:val="24"/>
          <w:szCs w:val="24"/>
          <w:lang w:eastAsia="zh-CN"/>
        </w:rPr>
        <w:t> 0</w:t>
      </w:r>
      <w:r w:rsidR="00E31D30">
        <w:rPr>
          <w:rFonts w:ascii="Times New Roman" w:hAnsi="Times New Roman" w:cs="Times New Roman"/>
          <w:b/>
          <w:bCs/>
          <w:kern w:val="2"/>
          <w:sz w:val="24"/>
          <w:szCs w:val="24"/>
          <w:lang w:eastAsia="zh-CN"/>
        </w:rPr>
        <w:t>00</w:t>
      </w:r>
      <w:r w:rsidR="00D47582">
        <w:rPr>
          <w:rFonts w:ascii="Times New Roman" w:hAnsi="Times New Roman" w:cs="Times New Roman"/>
          <w:b/>
          <w:bCs/>
          <w:kern w:val="2"/>
          <w:sz w:val="24"/>
          <w:szCs w:val="24"/>
          <w:lang w:eastAsia="zh-CN"/>
        </w:rPr>
        <w:t xml:space="preserve"> </w:t>
      </w:r>
      <w:r w:rsidR="00E31D30">
        <w:rPr>
          <w:rFonts w:ascii="Times New Roman" w:hAnsi="Times New Roman" w:cs="Times New Roman"/>
          <w:b/>
          <w:bCs/>
          <w:kern w:val="2"/>
          <w:sz w:val="24"/>
          <w:szCs w:val="24"/>
          <w:lang w:eastAsia="zh-CN"/>
        </w:rPr>
        <w:t>zł</w:t>
      </w:r>
      <w:r w:rsidR="00E31D30">
        <w:rPr>
          <w:rFonts w:ascii="Times New Roman" w:hAnsi="Times New Roman" w:cs="Times New Roman"/>
          <w:bCs/>
          <w:kern w:val="2"/>
          <w:sz w:val="24"/>
          <w:szCs w:val="24"/>
          <w:lang w:eastAsia="zh-CN"/>
        </w:rPr>
        <w:t xml:space="preserve"> </w:t>
      </w:r>
      <w:r w:rsidR="00E31D30">
        <w:rPr>
          <w:rFonts w:ascii="Times New Roman" w:hAnsi="Times New Roman" w:cs="Times New Roman"/>
          <w:kern w:val="2"/>
          <w:sz w:val="24"/>
          <w:szCs w:val="24"/>
          <w:lang w:eastAsia="zh-CN"/>
        </w:rPr>
        <w:t xml:space="preserve">(słownie: </w:t>
      </w:r>
      <w:r w:rsidR="00E31D30">
        <w:rPr>
          <w:rFonts w:ascii="Times New Roman" w:hAnsi="Times New Roman" w:cs="Times New Roman"/>
          <w:b/>
          <w:kern w:val="2"/>
          <w:sz w:val="24"/>
          <w:szCs w:val="24"/>
          <w:lang w:eastAsia="zh-CN"/>
        </w:rPr>
        <w:t>pięć</w:t>
      </w:r>
      <w:r w:rsidR="00EB4CEC">
        <w:rPr>
          <w:rFonts w:ascii="Times New Roman" w:hAnsi="Times New Roman" w:cs="Times New Roman"/>
          <w:b/>
          <w:kern w:val="2"/>
          <w:sz w:val="24"/>
          <w:szCs w:val="24"/>
          <w:lang w:eastAsia="zh-CN"/>
        </w:rPr>
        <w:t xml:space="preserve"> tysięcy</w:t>
      </w:r>
      <w:r w:rsidR="00E31D30">
        <w:rPr>
          <w:rFonts w:ascii="Times New Roman" w:hAnsi="Times New Roman" w:cs="Times New Roman"/>
          <w:bCs/>
          <w:kern w:val="2"/>
          <w:sz w:val="24"/>
          <w:szCs w:val="24"/>
          <w:lang w:eastAsia="zh-CN"/>
        </w:rPr>
        <w:t xml:space="preserve"> </w:t>
      </w:r>
      <w:r w:rsidR="00E31D30" w:rsidRPr="009E1F54">
        <w:rPr>
          <w:rFonts w:ascii="Times New Roman" w:hAnsi="Times New Roman" w:cs="Times New Roman"/>
          <w:b/>
          <w:bCs/>
          <w:kern w:val="2"/>
          <w:sz w:val="24"/>
          <w:szCs w:val="24"/>
          <w:lang w:eastAsia="zh-CN"/>
        </w:rPr>
        <w:t>złotych</w:t>
      </w:r>
      <w:r w:rsidR="00E31D30">
        <w:rPr>
          <w:rFonts w:ascii="Times New Roman" w:hAnsi="Times New Roman" w:cs="Times New Roman"/>
          <w:kern w:val="2"/>
          <w:sz w:val="24"/>
          <w:szCs w:val="24"/>
          <w:lang w:eastAsia="zh-CN"/>
        </w:rPr>
        <w:t xml:space="preserve">) </w:t>
      </w:r>
      <w:r w:rsidR="00E31D30">
        <w:rPr>
          <w:rFonts w:ascii="Times New Roman" w:hAnsi="Times New Roman" w:cs="Times New Roman"/>
          <w:bCs/>
          <w:kern w:val="2"/>
          <w:sz w:val="24"/>
          <w:szCs w:val="24"/>
          <w:lang w:eastAsia="zh-CN"/>
        </w:rPr>
        <w:t xml:space="preserve">za nieprzestrzeganie </w:t>
      </w:r>
      <w:r w:rsidR="00B5748B">
        <w:rPr>
          <w:rFonts w:ascii="Times New Roman" w:hAnsi="Times New Roman" w:cs="Times New Roman"/>
          <w:bCs/>
          <w:kern w:val="2"/>
          <w:sz w:val="24"/>
          <w:szCs w:val="24"/>
          <w:lang w:eastAsia="zh-CN"/>
        </w:rPr>
        <w:t xml:space="preserve">obowiązku informacyjnego polegającego </w:t>
      </w:r>
      <w:r w:rsidR="00E31D30">
        <w:rPr>
          <w:rFonts w:ascii="Times New Roman" w:eastAsia="Times New Roman" w:hAnsi="Times New Roman" w:cs="Times New Roman"/>
          <w:sz w:val="24"/>
          <w:szCs w:val="24"/>
          <w:lang w:eastAsia="pl-PL"/>
        </w:rPr>
        <w:t>na</w:t>
      </w:r>
      <w:r w:rsidR="00B5748B">
        <w:rPr>
          <w:rFonts w:ascii="Times New Roman" w:eastAsia="Times New Roman" w:hAnsi="Times New Roman" w:cs="Times New Roman"/>
          <w:sz w:val="24"/>
          <w:szCs w:val="24"/>
          <w:lang w:eastAsia="pl-PL"/>
        </w:rPr>
        <w:t xml:space="preserve"> nie umieszczeniu na terenie placówki handlowej prowadzącej sprzedaż pojazdów silnikowych zlokalizowanej w Rzeszowie przy ulicy </w:t>
      </w:r>
      <w:r w:rsidR="00440855" w:rsidRPr="00440855">
        <w:rPr>
          <w:rFonts w:ascii="Times New Roman" w:hAnsi="Times New Roman" w:cs="Times New Roman"/>
          <w:b/>
          <w:bCs/>
          <w:kern w:val="2"/>
          <w:sz w:val="24"/>
          <w:szCs w:val="24"/>
          <w:lang w:eastAsia="zh-CN"/>
        </w:rPr>
        <w:t>(dane zanonimizowane)</w:t>
      </w:r>
      <w:r w:rsidR="00B5748B">
        <w:rPr>
          <w:rFonts w:ascii="Times New Roman" w:eastAsia="Times New Roman" w:hAnsi="Times New Roman" w:cs="Times New Roman"/>
          <w:sz w:val="24"/>
          <w:szCs w:val="24"/>
          <w:lang w:eastAsia="pl-PL"/>
        </w:rPr>
        <w:t xml:space="preserve"> informacji </w:t>
      </w:r>
      <w:r w:rsidR="00B5748B" w:rsidRPr="00B5748B">
        <w:rPr>
          <w:rFonts w:ascii="Times New Roman" w:eastAsia="Times New Roman" w:hAnsi="Times New Roman" w:cs="Times New Roman"/>
          <w:sz w:val="24"/>
          <w:szCs w:val="24"/>
          <w:lang w:eastAsia="pl-PL"/>
        </w:rPr>
        <w:t xml:space="preserve">o rodzaju paliwa </w:t>
      </w:r>
      <w:r w:rsidR="00CB5D7E">
        <w:rPr>
          <w:rFonts w:ascii="Times New Roman" w:eastAsia="Times New Roman" w:hAnsi="Times New Roman" w:cs="Times New Roman"/>
          <w:sz w:val="24"/>
          <w:szCs w:val="24"/>
          <w:lang w:eastAsia="pl-PL"/>
        </w:rPr>
        <w:t xml:space="preserve">ciekłego </w:t>
      </w:r>
      <w:r w:rsidR="00B5748B">
        <w:rPr>
          <w:rFonts w:ascii="Times New Roman" w:eastAsia="Times New Roman" w:hAnsi="Times New Roman" w:cs="Times New Roman"/>
          <w:sz w:val="24"/>
          <w:szCs w:val="24"/>
          <w:lang w:eastAsia="pl-PL"/>
        </w:rPr>
        <w:t xml:space="preserve">– </w:t>
      </w:r>
      <w:r w:rsidR="00CB5D7E">
        <w:rPr>
          <w:rFonts w:ascii="Times New Roman" w:eastAsia="Times New Roman" w:hAnsi="Times New Roman" w:cs="Times New Roman"/>
          <w:sz w:val="24"/>
          <w:szCs w:val="24"/>
          <w:lang w:eastAsia="pl-PL"/>
        </w:rPr>
        <w:t>typu benzyna silnikowa</w:t>
      </w:r>
      <w:r w:rsidR="00B5748B">
        <w:rPr>
          <w:rFonts w:ascii="Times New Roman" w:eastAsia="Times New Roman" w:hAnsi="Times New Roman" w:cs="Times New Roman"/>
          <w:sz w:val="24"/>
          <w:szCs w:val="24"/>
          <w:lang w:eastAsia="pl-PL"/>
        </w:rPr>
        <w:t xml:space="preserve"> – </w:t>
      </w:r>
      <w:r w:rsidR="00B5748B" w:rsidRPr="00B5748B">
        <w:rPr>
          <w:rFonts w:ascii="Times New Roman" w:eastAsia="Times New Roman" w:hAnsi="Times New Roman" w:cs="Times New Roman"/>
          <w:sz w:val="24"/>
          <w:szCs w:val="24"/>
          <w:lang w:eastAsia="pl-PL"/>
        </w:rPr>
        <w:t>wykorzystywanego do napędu pojazdu samochodowego</w:t>
      </w:r>
      <w:r w:rsidR="00B5748B">
        <w:rPr>
          <w:rFonts w:ascii="Times New Roman" w:eastAsia="Times New Roman" w:hAnsi="Times New Roman" w:cs="Times New Roman"/>
          <w:sz w:val="24"/>
          <w:szCs w:val="24"/>
          <w:lang w:eastAsia="pl-PL"/>
        </w:rPr>
        <w:t xml:space="preserve"> w formie identyfikatora </w:t>
      </w:r>
      <w:r w:rsidR="00CB5D7E" w:rsidRPr="00CB5D7E">
        <w:rPr>
          <w:rFonts w:ascii="Times New Roman" w:eastAsia="Times New Roman" w:hAnsi="Times New Roman" w:cs="Times New Roman"/>
          <w:sz w:val="24"/>
          <w:szCs w:val="24"/>
          <w:lang w:eastAsia="pl-PL"/>
        </w:rPr>
        <w:t>w kształcie okręgu, w środku którego zamieszcza się w kolorze czarnym na białym albo srebrnym tle wewnętrznym symbol "EX", gdzie X oznacza miejsce, w którym określa się liczbę wskazującą maksymalną zawartość etanolu w procentach objętościowych, którego średnica wynosi co najmniej 30 mm</w:t>
      </w:r>
      <w:r w:rsidR="00CB5D7E">
        <w:rPr>
          <w:rFonts w:ascii="Times New Roman" w:eastAsia="Times New Roman" w:hAnsi="Times New Roman" w:cs="Times New Roman"/>
          <w:sz w:val="24"/>
          <w:szCs w:val="24"/>
          <w:lang w:eastAsia="pl-PL"/>
        </w:rPr>
        <w:t xml:space="preserve"> </w:t>
      </w:r>
      <w:r w:rsidR="00B5748B" w:rsidRPr="00B5748B">
        <w:rPr>
          <w:rFonts w:ascii="Times New Roman" w:eastAsia="Times New Roman" w:hAnsi="Times New Roman" w:cs="Times New Roman"/>
          <w:sz w:val="24"/>
          <w:szCs w:val="24"/>
          <w:lang w:eastAsia="pl-PL"/>
        </w:rPr>
        <w:t>a identyfikator umieszcza się w widocznym i dostępnym miejscu na terenie placówki handlowej prowadzącej sprzedaż pojazdów silnikowych.</w:t>
      </w:r>
    </w:p>
    <w:p w14:paraId="05788207" w14:textId="0DCAD9BB" w:rsidR="00E31D30" w:rsidRDefault="000A67C0" w:rsidP="003034E6">
      <w:pPr>
        <w:suppressAutoHyphens/>
        <w:jc w:val="both"/>
        <w:textAlignment w:val="baseline"/>
        <w:rPr>
          <w:rFonts w:ascii="Times New Roman" w:hAnsi="Times New Roman" w:cs="Times New Roman"/>
          <w:kern w:val="2"/>
          <w:sz w:val="24"/>
          <w:szCs w:val="24"/>
          <w:lang w:eastAsia="zh-CN"/>
        </w:rPr>
      </w:pPr>
      <w:r>
        <w:rPr>
          <w:rFonts w:ascii="Times New Roman" w:eastAsia="Times New Roman" w:hAnsi="Times New Roman" w:cs="Times New Roman"/>
          <w:sz w:val="24"/>
          <w:szCs w:val="24"/>
          <w:lang w:eastAsia="pl-PL"/>
        </w:rPr>
        <w:t xml:space="preserve">Powyższa nieprawidłowość </w:t>
      </w:r>
      <w:r w:rsidR="00B5748B">
        <w:rPr>
          <w:rFonts w:ascii="Times New Roman" w:eastAsia="Times New Roman" w:hAnsi="Times New Roman" w:cs="Times New Roman"/>
          <w:sz w:val="24"/>
          <w:szCs w:val="24"/>
          <w:lang w:eastAsia="pl-PL"/>
        </w:rPr>
        <w:t>stanowił</w:t>
      </w:r>
      <w:r>
        <w:rPr>
          <w:rFonts w:ascii="Times New Roman" w:eastAsia="Times New Roman" w:hAnsi="Times New Roman" w:cs="Times New Roman"/>
          <w:sz w:val="24"/>
          <w:szCs w:val="24"/>
          <w:lang w:eastAsia="pl-PL"/>
        </w:rPr>
        <w:t>a</w:t>
      </w:r>
      <w:r w:rsidR="00B5748B">
        <w:rPr>
          <w:rFonts w:ascii="Times New Roman" w:eastAsia="Times New Roman" w:hAnsi="Times New Roman" w:cs="Times New Roman"/>
          <w:sz w:val="24"/>
          <w:szCs w:val="24"/>
          <w:lang w:eastAsia="pl-PL"/>
        </w:rPr>
        <w:t xml:space="preserve"> naruszenie </w:t>
      </w:r>
      <w:r w:rsidR="00FF1A0A" w:rsidRPr="00FF1A0A">
        <w:rPr>
          <w:rFonts w:ascii="Times New Roman" w:eastAsia="Times New Roman" w:hAnsi="Times New Roman" w:cs="Times New Roman"/>
          <w:sz w:val="24"/>
          <w:szCs w:val="24"/>
          <w:lang w:eastAsia="pl-PL"/>
        </w:rPr>
        <w:t>art. 9 ca ust. 2 pkt 3 ustawy</w:t>
      </w:r>
      <w:r w:rsidR="00A51472">
        <w:rPr>
          <w:rFonts w:ascii="Times New Roman" w:eastAsia="Times New Roman" w:hAnsi="Times New Roman" w:cs="Times New Roman"/>
          <w:sz w:val="24"/>
          <w:szCs w:val="24"/>
          <w:lang w:eastAsia="pl-PL"/>
        </w:rPr>
        <w:t xml:space="preserve"> </w:t>
      </w:r>
      <w:r w:rsidR="00A51472" w:rsidRPr="004C4E58">
        <w:rPr>
          <w:rFonts w:ascii="Times New Roman" w:hAnsi="Times New Roman" w:cs="Times New Roman"/>
          <w:kern w:val="2"/>
          <w:sz w:val="24"/>
          <w:szCs w:val="24"/>
          <w:lang w:eastAsia="zh-CN"/>
        </w:rPr>
        <w:t>o systemie monitorowania</w:t>
      </w:r>
      <w:r w:rsidR="00A51472">
        <w:rPr>
          <w:rFonts w:ascii="Times New Roman" w:hAnsi="Times New Roman" w:cs="Times New Roman"/>
          <w:kern w:val="2"/>
          <w:sz w:val="24"/>
          <w:szCs w:val="24"/>
          <w:lang w:eastAsia="zh-CN"/>
        </w:rPr>
        <w:t xml:space="preserve"> </w:t>
      </w:r>
      <w:r w:rsidR="00A51472" w:rsidRPr="004C4E58">
        <w:rPr>
          <w:rFonts w:ascii="Times New Roman" w:hAnsi="Times New Roman" w:cs="Times New Roman"/>
          <w:kern w:val="2"/>
          <w:sz w:val="24"/>
          <w:szCs w:val="24"/>
          <w:lang w:eastAsia="zh-CN"/>
        </w:rPr>
        <w:t>i kontrolowania jakości paliw</w:t>
      </w:r>
      <w:r w:rsidR="00FF1A0A" w:rsidRPr="00FF1A0A">
        <w:rPr>
          <w:rFonts w:ascii="Times New Roman" w:eastAsia="Times New Roman" w:hAnsi="Times New Roman" w:cs="Times New Roman"/>
          <w:sz w:val="24"/>
          <w:szCs w:val="24"/>
          <w:lang w:eastAsia="pl-PL"/>
        </w:rPr>
        <w:t xml:space="preserve"> oraz § 2 i § 4 ust. 1 rozporządzenia Ministra Klimatu i Środowiska z dnia 31 sierpnia 2021 r. w sprawie sposobu informowania o rodzaju paliwa ciekłego wykorzystywanego do napędu pojazdu samochodowego oraz oznakowania miejsc tankowania pojazdu samochodowego takim paliwem (Dz. U. z 2021 r. poz.1738)</w:t>
      </w:r>
      <w:r w:rsidR="00BF49CE">
        <w:rPr>
          <w:rFonts w:ascii="Times New Roman" w:hAnsi="Times New Roman" w:cs="Times New Roman"/>
          <w:kern w:val="2"/>
          <w:sz w:val="24"/>
          <w:szCs w:val="24"/>
          <w:lang w:eastAsia="zh-CN"/>
        </w:rPr>
        <w:t>.</w:t>
      </w:r>
    </w:p>
    <w:p w14:paraId="01362B10" w14:textId="77777777" w:rsidR="003034E6" w:rsidRPr="003034E6" w:rsidRDefault="003034E6" w:rsidP="003034E6">
      <w:pPr>
        <w:suppressAutoHyphens/>
        <w:jc w:val="both"/>
        <w:textAlignment w:val="baseline"/>
        <w:rPr>
          <w:rFonts w:ascii="Times New Roman" w:hAnsi="Times New Roman" w:cs="Times New Roman"/>
          <w:kern w:val="2"/>
          <w:sz w:val="24"/>
          <w:szCs w:val="24"/>
          <w:lang w:eastAsia="zh-CN"/>
        </w:rPr>
      </w:pPr>
    </w:p>
    <w:p w14:paraId="3B1EA3BF" w14:textId="1CEEBCB9" w:rsidR="00E31D30" w:rsidRPr="003034E6" w:rsidRDefault="00E31D30" w:rsidP="003034E6">
      <w:pPr>
        <w:suppressAutoHyphens/>
        <w:spacing w:line="276" w:lineRule="auto"/>
        <w:jc w:val="center"/>
        <w:textAlignment w:val="baseline"/>
        <w:rPr>
          <w:rFonts w:ascii="Times New Roman" w:hAnsi="Times New Roman" w:cs="Times New Roman"/>
          <w:b/>
          <w:kern w:val="2"/>
          <w:sz w:val="24"/>
          <w:szCs w:val="24"/>
          <w:lang w:eastAsia="zh-CN"/>
        </w:rPr>
      </w:pPr>
      <w:r>
        <w:rPr>
          <w:rFonts w:ascii="Times New Roman" w:hAnsi="Times New Roman" w:cs="Times New Roman"/>
          <w:b/>
          <w:kern w:val="2"/>
          <w:sz w:val="24"/>
          <w:szCs w:val="24"/>
          <w:lang w:eastAsia="zh-CN"/>
        </w:rPr>
        <w:t>UZASADNIENIE</w:t>
      </w:r>
    </w:p>
    <w:p w14:paraId="3D01B0F4" w14:textId="07CEE524" w:rsidR="00743B77" w:rsidRPr="00743B77" w:rsidRDefault="00743B77" w:rsidP="00743B77">
      <w:pPr>
        <w:suppressAutoHyphens/>
        <w:jc w:val="both"/>
        <w:textAlignment w:val="baseline"/>
        <w:outlineLvl w:val="0"/>
        <w:rPr>
          <w:rFonts w:ascii="Times New Roman" w:eastAsia="Calibri" w:hAnsi="Times New Roman" w:cs="Times New Roman"/>
          <w:kern w:val="2"/>
          <w:sz w:val="24"/>
          <w:szCs w:val="24"/>
          <w:shd w:val="clear" w:color="auto" w:fill="FFFFFF"/>
          <w:lang w:eastAsia="zh-CN"/>
        </w:rPr>
      </w:pPr>
      <w:r w:rsidRPr="00743B77">
        <w:rPr>
          <w:rFonts w:ascii="Times New Roman" w:eastAsia="Calibri" w:hAnsi="Times New Roman" w:cs="Times New Roman"/>
          <w:kern w:val="2"/>
          <w:sz w:val="24"/>
          <w:szCs w:val="24"/>
          <w:lang w:eastAsia="zh-CN"/>
        </w:rPr>
        <w:t>Na podstawie art. 3 ust. 1 pkt 6 ustawy z dnia 15 grudnia 2000 r. o Inspekcji Handlowej</w:t>
      </w:r>
      <w:r w:rsidR="00440855">
        <w:rPr>
          <w:rFonts w:ascii="Times New Roman" w:eastAsia="Calibri" w:hAnsi="Times New Roman" w:cs="Times New Roman"/>
          <w:kern w:val="2"/>
          <w:sz w:val="24"/>
          <w:szCs w:val="24"/>
          <w:lang w:eastAsia="zh-CN"/>
        </w:rPr>
        <w:t xml:space="preserve"> </w:t>
      </w:r>
      <w:r w:rsidRPr="00743B77">
        <w:rPr>
          <w:rFonts w:ascii="Times New Roman" w:eastAsia="Calibri" w:hAnsi="Times New Roman" w:cs="Times New Roman"/>
          <w:kern w:val="2"/>
          <w:sz w:val="24"/>
          <w:szCs w:val="24"/>
          <w:lang w:eastAsia="zh-CN"/>
        </w:rPr>
        <w:t>(tekst jednolity: Dz. U. z 2020 r. poz. 1706), art. 41 ust. 5 ustawy z dnia 11 stycznia 2018 r.</w:t>
      </w:r>
      <w:r w:rsidR="00440855">
        <w:rPr>
          <w:rFonts w:ascii="Times New Roman" w:eastAsia="Calibri" w:hAnsi="Times New Roman" w:cs="Times New Roman"/>
          <w:kern w:val="2"/>
          <w:sz w:val="24"/>
          <w:szCs w:val="24"/>
          <w:lang w:eastAsia="zh-CN"/>
        </w:rPr>
        <w:t xml:space="preserve"> </w:t>
      </w:r>
      <w:r w:rsidRPr="00743B77">
        <w:rPr>
          <w:rFonts w:ascii="Times New Roman" w:eastAsia="Calibri" w:hAnsi="Times New Roman" w:cs="Times New Roman"/>
          <w:kern w:val="2"/>
          <w:sz w:val="24"/>
          <w:szCs w:val="24"/>
          <w:lang w:eastAsia="zh-CN"/>
        </w:rPr>
        <w:t xml:space="preserve">o </w:t>
      </w:r>
      <w:proofErr w:type="spellStart"/>
      <w:r w:rsidRPr="00743B77">
        <w:rPr>
          <w:rFonts w:ascii="Times New Roman" w:eastAsia="Calibri" w:hAnsi="Times New Roman" w:cs="Times New Roman"/>
          <w:kern w:val="2"/>
          <w:sz w:val="24"/>
          <w:szCs w:val="24"/>
          <w:lang w:eastAsia="zh-CN"/>
        </w:rPr>
        <w:t>elektromobilności</w:t>
      </w:r>
      <w:proofErr w:type="spellEnd"/>
      <w:r w:rsidRPr="00743B77">
        <w:rPr>
          <w:rFonts w:ascii="Times New Roman" w:eastAsia="Calibri" w:hAnsi="Times New Roman" w:cs="Times New Roman"/>
          <w:kern w:val="2"/>
          <w:sz w:val="24"/>
          <w:szCs w:val="24"/>
          <w:lang w:eastAsia="zh-CN"/>
        </w:rPr>
        <w:t xml:space="preserve"> i paliwach alternatywnych (tekst jednolity: Dz. U. z 2022 r. poz. 1083</w:t>
      </w:r>
      <w:r w:rsidR="00440855">
        <w:rPr>
          <w:rFonts w:ascii="Times New Roman" w:eastAsia="Calibri" w:hAnsi="Times New Roman" w:cs="Times New Roman"/>
          <w:kern w:val="2"/>
          <w:sz w:val="24"/>
          <w:szCs w:val="24"/>
          <w:lang w:eastAsia="zh-CN"/>
        </w:rPr>
        <w:t xml:space="preserve"> </w:t>
      </w:r>
      <w:r w:rsidRPr="00743B77">
        <w:rPr>
          <w:rFonts w:ascii="Times New Roman" w:eastAsia="Calibri" w:hAnsi="Times New Roman" w:cs="Times New Roman"/>
          <w:kern w:val="2"/>
          <w:sz w:val="24"/>
          <w:szCs w:val="24"/>
          <w:lang w:eastAsia="zh-CN"/>
        </w:rPr>
        <w:t>ze zm.) – zwanej dalej „</w:t>
      </w:r>
      <w:r w:rsidRPr="00743B77">
        <w:rPr>
          <w:rFonts w:ascii="Times New Roman" w:eastAsia="Calibri" w:hAnsi="Times New Roman" w:cs="Times New Roman"/>
          <w:i/>
          <w:kern w:val="2"/>
          <w:sz w:val="24"/>
          <w:szCs w:val="24"/>
          <w:lang w:eastAsia="zh-CN"/>
        </w:rPr>
        <w:t>ustawą</w:t>
      </w:r>
      <w:r w:rsidRPr="00743B77">
        <w:rPr>
          <w:rFonts w:ascii="Times New Roman" w:eastAsia="Calibri" w:hAnsi="Times New Roman" w:cs="Times New Roman"/>
          <w:kern w:val="2"/>
          <w:sz w:val="24"/>
          <w:szCs w:val="24"/>
          <w:lang w:eastAsia="zh-CN"/>
        </w:rPr>
        <w:t>” oraz art. 9d ustawy z dnia 25 sierpnia 2006 r. o systemie monitorowania i kontrolowania jakości paliw (tekst jednolity: D</w:t>
      </w:r>
      <w:r w:rsidR="00440855">
        <w:rPr>
          <w:rFonts w:ascii="Times New Roman" w:eastAsia="Calibri" w:hAnsi="Times New Roman" w:cs="Times New Roman"/>
          <w:kern w:val="2"/>
          <w:sz w:val="24"/>
          <w:szCs w:val="24"/>
          <w:lang w:eastAsia="zh-CN"/>
        </w:rPr>
        <w:t>z</w:t>
      </w:r>
      <w:r w:rsidRPr="00743B77">
        <w:rPr>
          <w:rFonts w:ascii="Times New Roman" w:eastAsia="Calibri" w:hAnsi="Times New Roman" w:cs="Times New Roman"/>
          <w:kern w:val="2"/>
          <w:sz w:val="24"/>
          <w:szCs w:val="24"/>
          <w:lang w:eastAsia="zh-CN"/>
        </w:rPr>
        <w:t xml:space="preserve">. U. z 2022 r. poz. 1315 ze zm.) zgodnie z upoważnieniem do przeprowadzenia kontroli KP.8361.15.2023 z dnia 31 stycznia 2023 r., inspektorzy reprezentujący Podkarpackiego Wojewódzkiego Inspektora Inspekcji Handlowej przeprowadzili w dniach </w:t>
      </w:r>
      <w:r w:rsidRPr="00743B77">
        <w:rPr>
          <w:rFonts w:ascii="Times New Roman" w:eastAsia="Calibri" w:hAnsi="Times New Roman" w:cs="Times New Roman"/>
          <w:kern w:val="2"/>
          <w:sz w:val="24"/>
          <w:szCs w:val="24"/>
          <w:shd w:val="clear" w:color="auto" w:fill="FFFFFF"/>
          <w:lang w:eastAsia="zh-CN"/>
        </w:rPr>
        <w:t xml:space="preserve">w dniach 31 stycznia i 3 lutego </w:t>
      </w:r>
      <w:r w:rsidRPr="00743B77">
        <w:rPr>
          <w:rFonts w:ascii="Times New Roman" w:eastAsia="Calibri" w:hAnsi="Times New Roman" w:cs="Times New Roman"/>
          <w:kern w:val="2"/>
          <w:sz w:val="24"/>
          <w:szCs w:val="24"/>
          <w:lang w:eastAsia="zh-CN"/>
        </w:rPr>
        <w:t xml:space="preserve">2023 r. kontrolę </w:t>
      </w:r>
      <w:r w:rsidRPr="00743B77">
        <w:rPr>
          <w:rFonts w:ascii="Times New Roman" w:eastAsia="Calibri" w:hAnsi="Times New Roman" w:cs="Times New Roman"/>
          <w:kern w:val="2"/>
          <w:sz w:val="24"/>
          <w:szCs w:val="24"/>
          <w:shd w:val="clear" w:color="auto" w:fill="FFFFFF"/>
          <w:lang w:eastAsia="zh-CN"/>
        </w:rPr>
        <w:t xml:space="preserve">w salonie samochodowym zlokalizowanym w Rzeszowie przy ulicy </w:t>
      </w:r>
      <w:r w:rsidR="00440855" w:rsidRPr="00440855">
        <w:rPr>
          <w:rFonts w:ascii="Times New Roman" w:hAnsi="Times New Roman" w:cs="Times New Roman"/>
          <w:b/>
          <w:bCs/>
          <w:kern w:val="2"/>
          <w:sz w:val="24"/>
          <w:szCs w:val="24"/>
          <w:lang w:eastAsia="zh-CN"/>
        </w:rPr>
        <w:t>(dane zanonimizowane)</w:t>
      </w:r>
      <w:r w:rsidR="00440855">
        <w:rPr>
          <w:rFonts w:ascii="Times New Roman" w:hAnsi="Times New Roman" w:cs="Times New Roman"/>
          <w:b/>
          <w:bCs/>
          <w:kern w:val="2"/>
          <w:sz w:val="24"/>
          <w:szCs w:val="24"/>
          <w:lang w:eastAsia="zh-CN"/>
        </w:rPr>
        <w:t xml:space="preserve"> </w:t>
      </w:r>
      <w:r w:rsidRPr="00743B77">
        <w:rPr>
          <w:rFonts w:ascii="Times New Roman" w:eastAsia="Calibri" w:hAnsi="Times New Roman" w:cs="Times New Roman"/>
          <w:kern w:val="2"/>
          <w:sz w:val="24"/>
          <w:szCs w:val="24"/>
          <w:lang w:eastAsia="zh-CN"/>
        </w:rPr>
        <w:t xml:space="preserve">należącym do spółki "MULTITRUCK" SPÓŁKA Z OGRANICZONĄ ODPOWIEDZIALNOŚCIĄ, ul. </w:t>
      </w:r>
      <w:r w:rsidR="00440855" w:rsidRPr="00440855">
        <w:rPr>
          <w:rFonts w:ascii="Times New Roman" w:hAnsi="Times New Roman" w:cs="Times New Roman"/>
          <w:b/>
          <w:bCs/>
          <w:kern w:val="2"/>
          <w:sz w:val="24"/>
          <w:szCs w:val="24"/>
          <w:lang w:eastAsia="zh-CN"/>
        </w:rPr>
        <w:t>(dane zanonimizowane)</w:t>
      </w:r>
      <w:r w:rsidR="00440855">
        <w:rPr>
          <w:rFonts w:ascii="Times New Roman" w:hAnsi="Times New Roman" w:cs="Times New Roman"/>
          <w:b/>
          <w:bCs/>
          <w:kern w:val="2"/>
          <w:sz w:val="24"/>
          <w:szCs w:val="24"/>
          <w:lang w:eastAsia="zh-CN"/>
        </w:rPr>
        <w:t xml:space="preserve"> </w:t>
      </w:r>
      <w:r w:rsidRPr="00743B77">
        <w:rPr>
          <w:rFonts w:ascii="Times New Roman" w:eastAsia="Calibri" w:hAnsi="Times New Roman" w:cs="Times New Roman"/>
          <w:kern w:val="2"/>
          <w:sz w:val="24"/>
          <w:szCs w:val="24"/>
          <w:lang w:eastAsia="zh-CN"/>
        </w:rPr>
        <w:t>Rzeszów – zwanej dalej „</w:t>
      </w:r>
      <w:r w:rsidRPr="00743B77">
        <w:rPr>
          <w:rFonts w:ascii="Times New Roman" w:eastAsia="Calibri" w:hAnsi="Times New Roman" w:cs="Times New Roman"/>
          <w:i/>
          <w:kern w:val="2"/>
          <w:sz w:val="24"/>
          <w:szCs w:val="24"/>
          <w:lang w:eastAsia="zh-CN"/>
        </w:rPr>
        <w:t>spółką</w:t>
      </w:r>
      <w:r w:rsidRPr="00743B77">
        <w:rPr>
          <w:rFonts w:ascii="Times New Roman" w:eastAsia="Calibri" w:hAnsi="Times New Roman" w:cs="Times New Roman"/>
          <w:kern w:val="2"/>
          <w:sz w:val="24"/>
          <w:szCs w:val="24"/>
          <w:lang w:eastAsia="zh-CN"/>
        </w:rPr>
        <w:t>”, „</w:t>
      </w:r>
      <w:r w:rsidRPr="00743B77">
        <w:rPr>
          <w:rFonts w:ascii="Times New Roman" w:eastAsia="Calibri" w:hAnsi="Times New Roman" w:cs="Times New Roman"/>
          <w:i/>
          <w:kern w:val="2"/>
          <w:sz w:val="24"/>
          <w:szCs w:val="24"/>
          <w:lang w:eastAsia="zh-CN"/>
        </w:rPr>
        <w:t>kontrolowanym</w:t>
      </w:r>
      <w:r w:rsidRPr="00743B77">
        <w:rPr>
          <w:rFonts w:ascii="Times New Roman" w:eastAsia="Calibri" w:hAnsi="Times New Roman" w:cs="Times New Roman"/>
          <w:kern w:val="2"/>
          <w:sz w:val="24"/>
          <w:szCs w:val="24"/>
          <w:lang w:eastAsia="zh-CN"/>
        </w:rPr>
        <w:t>” lub „</w:t>
      </w:r>
      <w:r w:rsidRPr="00743B77">
        <w:rPr>
          <w:rFonts w:ascii="Times New Roman" w:eastAsia="Calibri" w:hAnsi="Times New Roman" w:cs="Times New Roman"/>
          <w:i/>
          <w:kern w:val="2"/>
          <w:sz w:val="24"/>
          <w:szCs w:val="24"/>
          <w:lang w:eastAsia="zh-CN"/>
        </w:rPr>
        <w:t>stroną</w:t>
      </w:r>
      <w:r w:rsidRPr="00743B77">
        <w:rPr>
          <w:rFonts w:ascii="Times New Roman" w:eastAsia="Calibri" w:hAnsi="Times New Roman" w:cs="Times New Roman"/>
          <w:kern w:val="2"/>
          <w:sz w:val="24"/>
          <w:szCs w:val="24"/>
          <w:lang w:eastAsia="zh-CN"/>
        </w:rPr>
        <w:t>”.</w:t>
      </w:r>
    </w:p>
    <w:p w14:paraId="48AC654B" w14:textId="3D0CA172" w:rsidR="00E31D30" w:rsidRDefault="00E31D30" w:rsidP="00BF49CE">
      <w:pPr>
        <w:suppressAutoHyphens/>
        <w:jc w:val="both"/>
        <w:textAlignment w:val="baseline"/>
        <w:outlineLvl w:val="0"/>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lastRenderedPageBreak/>
        <w:t xml:space="preserve">W jej trakcie sprawdzano </w:t>
      </w:r>
      <w:r w:rsidR="0030021A">
        <w:rPr>
          <w:rFonts w:ascii="Times New Roman" w:hAnsi="Times New Roman" w:cs="Times New Roman"/>
          <w:kern w:val="2"/>
          <w:sz w:val="24"/>
          <w:szCs w:val="24"/>
          <w:lang w:eastAsia="zh-CN"/>
        </w:rPr>
        <w:t xml:space="preserve">między innymi </w:t>
      </w:r>
      <w:r>
        <w:rPr>
          <w:rFonts w:ascii="Times New Roman" w:hAnsi="Times New Roman" w:cs="Times New Roman"/>
          <w:kern w:val="2"/>
          <w:sz w:val="24"/>
          <w:szCs w:val="24"/>
          <w:lang w:eastAsia="zh-CN"/>
        </w:rPr>
        <w:t>przestrzeganie przez kontrolow</w:t>
      </w:r>
      <w:r w:rsidR="0030021A">
        <w:rPr>
          <w:rFonts w:ascii="Times New Roman" w:hAnsi="Times New Roman" w:cs="Times New Roman"/>
          <w:kern w:val="2"/>
          <w:sz w:val="24"/>
          <w:szCs w:val="24"/>
          <w:lang w:eastAsia="zh-CN"/>
        </w:rPr>
        <w:t xml:space="preserve">anego obowiązków wynikających z </w:t>
      </w:r>
      <w:r>
        <w:rPr>
          <w:rFonts w:ascii="Times New Roman" w:hAnsi="Times New Roman" w:cs="Times New Roman"/>
          <w:kern w:val="2"/>
          <w:sz w:val="24"/>
          <w:szCs w:val="24"/>
          <w:lang w:eastAsia="zh-CN"/>
        </w:rPr>
        <w:t xml:space="preserve">art. </w:t>
      </w:r>
      <w:r w:rsidR="00553A95">
        <w:rPr>
          <w:rFonts w:ascii="Times New Roman" w:hAnsi="Times New Roman" w:cs="Times New Roman"/>
          <w:kern w:val="2"/>
          <w:sz w:val="24"/>
          <w:szCs w:val="24"/>
          <w:lang w:eastAsia="zh-CN"/>
        </w:rPr>
        <w:t>9ca ust. 2</w:t>
      </w:r>
      <w:r>
        <w:rPr>
          <w:rFonts w:ascii="Times New Roman" w:hAnsi="Times New Roman" w:cs="Times New Roman"/>
          <w:kern w:val="2"/>
          <w:sz w:val="24"/>
          <w:szCs w:val="24"/>
          <w:lang w:eastAsia="zh-CN"/>
        </w:rPr>
        <w:t xml:space="preserve"> ustawy oraz </w:t>
      </w:r>
      <w:r w:rsidR="00FB6FF2" w:rsidRPr="00FF1A0A">
        <w:rPr>
          <w:rFonts w:ascii="Times New Roman" w:eastAsia="Times New Roman" w:hAnsi="Times New Roman" w:cs="Times New Roman"/>
          <w:sz w:val="24"/>
          <w:szCs w:val="24"/>
          <w:lang w:eastAsia="pl-PL"/>
        </w:rPr>
        <w:t>rozporządzenia Ministra Klimatu i Środowiska z dnia 31 sierpnia 2021 r. w sprawie sposobu informowania o rodzaju paliwa ciekłego wykorzystywanego do napędu pojazdu samochodowego oraz oznakowania miejsc tankowania pojazdu samochodowego takim paliwem (Dz. U. z 2021 r. poz.1738)</w:t>
      </w:r>
      <w:r>
        <w:rPr>
          <w:rFonts w:ascii="Times New Roman" w:hAnsi="Times New Roman" w:cs="Times New Roman"/>
          <w:sz w:val="24"/>
        </w:rPr>
        <w:t xml:space="preserve"> – zwanego dalej „</w:t>
      </w:r>
      <w:r>
        <w:rPr>
          <w:rFonts w:ascii="Times New Roman" w:hAnsi="Times New Roman" w:cs="Times New Roman"/>
          <w:i/>
          <w:sz w:val="24"/>
        </w:rPr>
        <w:t>rozporządzeniem</w:t>
      </w:r>
      <w:r>
        <w:rPr>
          <w:rFonts w:ascii="Times New Roman" w:hAnsi="Times New Roman" w:cs="Times New Roman"/>
          <w:sz w:val="24"/>
        </w:rPr>
        <w:t>”</w:t>
      </w:r>
      <w:r>
        <w:rPr>
          <w:rFonts w:ascii="Times New Roman" w:hAnsi="Times New Roman" w:cs="Times New Roman"/>
          <w:kern w:val="2"/>
          <w:sz w:val="24"/>
          <w:szCs w:val="24"/>
          <w:lang w:eastAsia="zh-CN"/>
        </w:rPr>
        <w:t>.</w:t>
      </w:r>
    </w:p>
    <w:p w14:paraId="18B6C10B" w14:textId="14301EC1" w:rsidR="00E31D30" w:rsidRDefault="00E31D30" w:rsidP="00BF49CE">
      <w:pPr>
        <w:suppressAutoHyphens/>
        <w:jc w:val="both"/>
        <w:textAlignment w:val="baseline"/>
        <w:outlineLvl w:val="0"/>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Kontrolowanego uprzedzono o kontroli i jej zakresie, wysyłając na adres jego siedziby „Zawiadomienie o zamiarze wszczęcia kontroli” sygn. KP.836</w:t>
      </w:r>
      <w:r w:rsidR="0030021A">
        <w:rPr>
          <w:rFonts w:ascii="Times New Roman" w:hAnsi="Times New Roman" w:cs="Times New Roman"/>
          <w:kern w:val="2"/>
          <w:sz w:val="24"/>
          <w:szCs w:val="24"/>
          <w:lang w:eastAsia="zh-CN"/>
        </w:rPr>
        <w:t>1</w:t>
      </w:r>
      <w:r>
        <w:rPr>
          <w:rFonts w:ascii="Times New Roman" w:hAnsi="Times New Roman" w:cs="Times New Roman"/>
          <w:kern w:val="2"/>
          <w:sz w:val="24"/>
          <w:szCs w:val="24"/>
          <w:lang w:eastAsia="zh-CN"/>
        </w:rPr>
        <w:t>.</w:t>
      </w:r>
      <w:r w:rsidR="0030021A">
        <w:rPr>
          <w:rFonts w:ascii="Times New Roman" w:hAnsi="Times New Roman" w:cs="Times New Roman"/>
          <w:kern w:val="2"/>
          <w:sz w:val="24"/>
          <w:szCs w:val="24"/>
          <w:lang w:eastAsia="zh-CN"/>
        </w:rPr>
        <w:t>15</w:t>
      </w:r>
      <w:r>
        <w:rPr>
          <w:rFonts w:ascii="Times New Roman" w:hAnsi="Times New Roman" w:cs="Times New Roman"/>
          <w:kern w:val="2"/>
          <w:sz w:val="24"/>
          <w:szCs w:val="24"/>
          <w:lang w:eastAsia="zh-CN"/>
        </w:rPr>
        <w:t>.2022 z dnia 1</w:t>
      </w:r>
      <w:r w:rsidR="0030021A">
        <w:rPr>
          <w:rFonts w:ascii="Times New Roman" w:hAnsi="Times New Roman" w:cs="Times New Roman"/>
          <w:kern w:val="2"/>
          <w:sz w:val="24"/>
          <w:szCs w:val="24"/>
          <w:lang w:eastAsia="zh-CN"/>
        </w:rPr>
        <w:t>7</w:t>
      </w:r>
      <w:r>
        <w:rPr>
          <w:rFonts w:ascii="Times New Roman" w:hAnsi="Times New Roman" w:cs="Times New Roman"/>
          <w:kern w:val="2"/>
          <w:sz w:val="24"/>
          <w:szCs w:val="24"/>
          <w:lang w:eastAsia="zh-CN"/>
        </w:rPr>
        <w:t xml:space="preserve"> </w:t>
      </w:r>
      <w:r w:rsidR="0030021A">
        <w:rPr>
          <w:rFonts w:ascii="Times New Roman" w:hAnsi="Times New Roman" w:cs="Times New Roman"/>
          <w:kern w:val="2"/>
          <w:sz w:val="24"/>
          <w:szCs w:val="24"/>
          <w:lang w:eastAsia="zh-CN"/>
        </w:rPr>
        <w:t>styczni</w:t>
      </w:r>
      <w:r>
        <w:rPr>
          <w:rFonts w:ascii="Times New Roman" w:hAnsi="Times New Roman" w:cs="Times New Roman"/>
          <w:kern w:val="2"/>
          <w:sz w:val="24"/>
          <w:szCs w:val="24"/>
          <w:lang w:eastAsia="zh-CN"/>
        </w:rPr>
        <w:t>a 202</w:t>
      </w:r>
      <w:r w:rsidR="0030021A">
        <w:rPr>
          <w:rFonts w:ascii="Times New Roman" w:hAnsi="Times New Roman" w:cs="Times New Roman"/>
          <w:kern w:val="2"/>
          <w:sz w:val="24"/>
          <w:szCs w:val="24"/>
          <w:lang w:eastAsia="zh-CN"/>
        </w:rPr>
        <w:t>3</w:t>
      </w:r>
      <w:r>
        <w:rPr>
          <w:rFonts w:ascii="Times New Roman" w:hAnsi="Times New Roman" w:cs="Times New Roman"/>
          <w:kern w:val="2"/>
          <w:sz w:val="24"/>
          <w:szCs w:val="24"/>
          <w:lang w:eastAsia="zh-CN"/>
        </w:rPr>
        <w:t xml:space="preserve"> r., które Spółka odebrała w dniu </w:t>
      </w:r>
      <w:r w:rsidR="0030021A">
        <w:rPr>
          <w:rFonts w:ascii="Times New Roman" w:hAnsi="Times New Roman" w:cs="Times New Roman"/>
          <w:kern w:val="2"/>
          <w:sz w:val="24"/>
          <w:szCs w:val="24"/>
          <w:lang w:eastAsia="zh-CN"/>
        </w:rPr>
        <w:t>20</w:t>
      </w:r>
      <w:r>
        <w:rPr>
          <w:rFonts w:ascii="Times New Roman" w:hAnsi="Times New Roman" w:cs="Times New Roman"/>
          <w:kern w:val="2"/>
          <w:sz w:val="24"/>
          <w:szCs w:val="24"/>
          <w:lang w:eastAsia="zh-CN"/>
        </w:rPr>
        <w:t xml:space="preserve"> </w:t>
      </w:r>
      <w:r w:rsidR="0030021A">
        <w:rPr>
          <w:rFonts w:ascii="Times New Roman" w:hAnsi="Times New Roman" w:cs="Times New Roman"/>
          <w:kern w:val="2"/>
          <w:sz w:val="24"/>
          <w:szCs w:val="24"/>
          <w:lang w:eastAsia="zh-CN"/>
        </w:rPr>
        <w:t xml:space="preserve">stycznia </w:t>
      </w:r>
      <w:r>
        <w:rPr>
          <w:rFonts w:ascii="Times New Roman" w:hAnsi="Times New Roman" w:cs="Times New Roman"/>
          <w:kern w:val="2"/>
          <w:sz w:val="24"/>
          <w:szCs w:val="24"/>
          <w:lang w:eastAsia="zh-CN"/>
        </w:rPr>
        <w:t>202</w:t>
      </w:r>
      <w:r w:rsidR="0030021A">
        <w:rPr>
          <w:rFonts w:ascii="Times New Roman" w:hAnsi="Times New Roman" w:cs="Times New Roman"/>
          <w:kern w:val="2"/>
          <w:sz w:val="24"/>
          <w:szCs w:val="24"/>
          <w:lang w:eastAsia="zh-CN"/>
        </w:rPr>
        <w:t>3</w:t>
      </w:r>
      <w:r>
        <w:rPr>
          <w:rFonts w:ascii="Times New Roman" w:hAnsi="Times New Roman" w:cs="Times New Roman"/>
          <w:kern w:val="2"/>
          <w:sz w:val="24"/>
          <w:szCs w:val="24"/>
          <w:lang w:eastAsia="zh-CN"/>
        </w:rPr>
        <w:t xml:space="preserve"> r. </w:t>
      </w:r>
    </w:p>
    <w:p w14:paraId="09AC6236" w14:textId="424ABAB3" w:rsidR="00132D4E" w:rsidRDefault="00E31D30" w:rsidP="00BF49CE">
      <w:pPr>
        <w:suppressAutoHyphens/>
        <w:jc w:val="both"/>
        <w:textAlignment w:val="baseline"/>
        <w:outlineLvl w:val="0"/>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W pierwszym dniu kontroli, tj. </w:t>
      </w:r>
      <w:r w:rsidR="00132D4E">
        <w:rPr>
          <w:rFonts w:ascii="Times New Roman" w:hAnsi="Times New Roman" w:cs="Times New Roman"/>
          <w:kern w:val="2"/>
          <w:sz w:val="24"/>
          <w:szCs w:val="24"/>
          <w:lang w:eastAsia="zh-CN"/>
        </w:rPr>
        <w:t xml:space="preserve">31 stycznia 2023 </w:t>
      </w:r>
      <w:r>
        <w:rPr>
          <w:rFonts w:ascii="Times New Roman" w:hAnsi="Times New Roman" w:cs="Times New Roman"/>
          <w:kern w:val="2"/>
          <w:sz w:val="24"/>
          <w:szCs w:val="24"/>
          <w:lang w:eastAsia="zh-CN"/>
        </w:rPr>
        <w:t>r. usta</w:t>
      </w:r>
      <w:r w:rsidR="00132D4E">
        <w:rPr>
          <w:rFonts w:ascii="Times New Roman" w:hAnsi="Times New Roman" w:cs="Times New Roman"/>
          <w:kern w:val="2"/>
          <w:sz w:val="24"/>
          <w:szCs w:val="24"/>
          <w:lang w:eastAsia="zh-CN"/>
        </w:rPr>
        <w:t>lono między innymi, że w objętym</w:t>
      </w:r>
      <w:r>
        <w:rPr>
          <w:rFonts w:ascii="Times New Roman" w:hAnsi="Times New Roman" w:cs="Times New Roman"/>
          <w:kern w:val="2"/>
          <w:sz w:val="24"/>
          <w:szCs w:val="24"/>
          <w:lang w:eastAsia="zh-CN"/>
        </w:rPr>
        <w:t xml:space="preserve"> sprawdzeniem </w:t>
      </w:r>
      <w:r w:rsidR="00132D4E">
        <w:rPr>
          <w:rFonts w:ascii="Times New Roman" w:hAnsi="Times New Roman" w:cs="Times New Roman"/>
          <w:kern w:val="2"/>
          <w:sz w:val="24"/>
          <w:szCs w:val="24"/>
          <w:lang w:eastAsia="zh-CN"/>
        </w:rPr>
        <w:t xml:space="preserve">salonie samochodowym </w:t>
      </w:r>
      <w:r>
        <w:rPr>
          <w:rFonts w:ascii="Times New Roman" w:hAnsi="Times New Roman" w:cs="Times New Roman"/>
          <w:kern w:val="2"/>
          <w:sz w:val="24"/>
          <w:szCs w:val="24"/>
          <w:lang w:eastAsia="zh-CN"/>
        </w:rPr>
        <w:t xml:space="preserve">w Rzeszowie przy ulicy </w:t>
      </w:r>
      <w:r w:rsidR="00440855" w:rsidRPr="00440855">
        <w:rPr>
          <w:rFonts w:ascii="Times New Roman" w:hAnsi="Times New Roman" w:cs="Times New Roman"/>
          <w:b/>
          <w:bCs/>
          <w:kern w:val="2"/>
          <w:sz w:val="24"/>
          <w:szCs w:val="24"/>
          <w:lang w:eastAsia="zh-CN"/>
        </w:rPr>
        <w:t>(dane zanonimizowane)</w:t>
      </w:r>
      <w:r w:rsidR="00132D4E">
        <w:rPr>
          <w:rFonts w:ascii="Times New Roman" w:hAnsi="Times New Roman" w:cs="Times New Roman"/>
          <w:kern w:val="2"/>
          <w:sz w:val="24"/>
          <w:szCs w:val="24"/>
          <w:lang w:eastAsia="zh-CN"/>
        </w:rPr>
        <w:t xml:space="preserve"> </w:t>
      </w:r>
      <w:r>
        <w:rPr>
          <w:rFonts w:ascii="Times New Roman" w:hAnsi="Times New Roman" w:cs="Times New Roman"/>
          <w:kern w:val="2"/>
          <w:sz w:val="24"/>
          <w:szCs w:val="24"/>
          <w:lang w:eastAsia="zh-CN"/>
        </w:rPr>
        <w:t xml:space="preserve">własności kontrolowanego, prowadzona jest sprzedaż </w:t>
      </w:r>
      <w:r w:rsidR="00132D4E">
        <w:rPr>
          <w:rFonts w:ascii="Times New Roman" w:hAnsi="Times New Roman" w:cs="Times New Roman"/>
          <w:kern w:val="2"/>
          <w:sz w:val="24"/>
          <w:szCs w:val="24"/>
          <w:lang w:eastAsia="zh-CN"/>
        </w:rPr>
        <w:t xml:space="preserve">między innymi </w:t>
      </w:r>
      <w:r w:rsidR="00553A95">
        <w:rPr>
          <w:rFonts w:ascii="Times New Roman" w:hAnsi="Times New Roman" w:cs="Times New Roman"/>
          <w:kern w:val="2"/>
          <w:sz w:val="24"/>
          <w:szCs w:val="24"/>
          <w:lang w:eastAsia="zh-CN"/>
        </w:rPr>
        <w:t>6</w:t>
      </w:r>
      <w:r w:rsidR="0095669B">
        <w:rPr>
          <w:rFonts w:ascii="Times New Roman" w:hAnsi="Times New Roman" w:cs="Times New Roman"/>
          <w:kern w:val="2"/>
          <w:sz w:val="24"/>
          <w:szCs w:val="24"/>
          <w:lang w:eastAsia="zh-CN"/>
        </w:rPr>
        <w:t xml:space="preserve"> modeli </w:t>
      </w:r>
      <w:r w:rsidR="00132D4E">
        <w:rPr>
          <w:rFonts w:ascii="Times New Roman" w:hAnsi="Times New Roman" w:cs="Times New Roman"/>
          <w:kern w:val="2"/>
          <w:sz w:val="24"/>
          <w:szCs w:val="24"/>
          <w:lang w:eastAsia="zh-CN"/>
        </w:rPr>
        <w:t>pojazdów samochodowych</w:t>
      </w:r>
      <w:r w:rsidR="00553A95">
        <w:rPr>
          <w:rFonts w:ascii="Times New Roman" w:hAnsi="Times New Roman" w:cs="Times New Roman"/>
          <w:kern w:val="2"/>
          <w:sz w:val="24"/>
          <w:szCs w:val="24"/>
          <w:lang w:eastAsia="zh-CN"/>
        </w:rPr>
        <w:t>, które znajdowały się fizycznie w objętym kontrolą salonie oraz 3 modele pojazdów samochodowych znajdujących się w ofercie katalogowej. Wszystkie 9 modeli wykorzystywały do napędu paliwo ciekłe – typu benzyna silnikowa.</w:t>
      </w:r>
    </w:p>
    <w:p w14:paraId="05B56106" w14:textId="3731D591" w:rsidR="00DE09DD" w:rsidRDefault="0095669B" w:rsidP="00BF49CE">
      <w:pPr>
        <w:suppressAutoHyphens/>
        <w:jc w:val="both"/>
        <w:textAlignment w:val="baseline"/>
        <w:outlineLvl w:val="0"/>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Ustalono również, że na terenie placówki </w:t>
      </w:r>
      <w:r w:rsidRPr="0095669B">
        <w:rPr>
          <w:rFonts w:ascii="Times New Roman" w:hAnsi="Times New Roman" w:cs="Times New Roman"/>
          <w:kern w:val="2"/>
          <w:sz w:val="24"/>
          <w:szCs w:val="24"/>
          <w:lang w:eastAsia="zh-CN"/>
        </w:rPr>
        <w:t>handlowej prowadzącej sprzedaż pojazdów silnikowych</w:t>
      </w:r>
      <w:r>
        <w:rPr>
          <w:rFonts w:ascii="Times New Roman" w:hAnsi="Times New Roman" w:cs="Times New Roman"/>
          <w:kern w:val="2"/>
          <w:sz w:val="24"/>
          <w:szCs w:val="24"/>
          <w:lang w:eastAsia="zh-CN"/>
        </w:rPr>
        <w:t xml:space="preserve"> – salonie samochodowym – zlokalizowanym w Rzeszowie przy ulicy</w:t>
      </w:r>
      <w:r w:rsidR="00440855">
        <w:rPr>
          <w:rFonts w:ascii="Times New Roman" w:hAnsi="Times New Roman" w:cs="Times New Roman"/>
          <w:kern w:val="2"/>
          <w:sz w:val="24"/>
          <w:szCs w:val="24"/>
          <w:lang w:eastAsia="zh-CN"/>
        </w:rPr>
        <w:t xml:space="preserve"> </w:t>
      </w:r>
      <w:r w:rsidR="00440855" w:rsidRPr="00440855">
        <w:rPr>
          <w:rFonts w:ascii="Times New Roman" w:hAnsi="Times New Roman" w:cs="Times New Roman"/>
          <w:b/>
          <w:bCs/>
          <w:kern w:val="2"/>
          <w:sz w:val="24"/>
          <w:szCs w:val="24"/>
          <w:lang w:eastAsia="zh-CN"/>
        </w:rPr>
        <w:t>(dane zanonimizowane)</w:t>
      </w:r>
      <w:r>
        <w:rPr>
          <w:rFonts w:ascii="Times New Roman" w:hAnsi="Times New Roman" w:cs="Times New Roman"/>
          <w:kern w:val="2"/>
          <w:sz w:val="24"/>
          <w:szCs w:val="24"/>
          <w:lang w:eastAsia="zh-CN"/>
        </w:rPr>
        <w:t xml:space="preserve"> nie uwidoczniono informacji </w:t>
      </w:r>
      <w:r w:rsidRPr="0095669B">
        <w:rPr>
          <w:rFonts w:ascii="Times New Roman" w:hAnsi="Times New Roman" w:cs="Times New Roman"/>
          <w:kern w:val="2"/>
          <w:sz w:val="24"/>
          <w:szCs w:val="24"/>
          <w:lang w:eastAsia="zh-CN"/>
        </w:rPr>
        <w:t>o rodzaju paliwa</w:t>
      </w:r>
      <w:r w:rsidR="00DE09DD" w:rsidRPr="00DE09DD">
        <w:t xml:space="preserve"> </w:t>
      </w:r>
      <w:r w:rsidR="00DE09DD" w:rsidRPr="00DE09DD">
        <w:rPr>
          <w:rFonts w:ascii="Times New Roman" w:hAnsi="Times New Roman" w:cs="Times New Roman"/>
          <w:kern w:val="2"/>
          <w:sz w:val="24"/>
          <w:szCs w:val="24"/>
          <w:lang w:eastAsia="zh-CN"/>
        </w:rPr>
        <w:t>ciekłego – typu benzyna silnikowa – wykorzystywanego d</w:t>
      </w:r>
      <w:r w:rsidR="00DE09DD">
        <w:rPr>
          <w:rFonts w:ascii="Times New Roman" w:hAnsi="Times New Roman" w:cs="Times New Roman"/>
          <w:kern w:val="2"/>
          <w:sz w:val="24"/>
          <w:szCs w:val="24"/>
          <w:lang w:eastAsia="zh-CN"/>
        </w:rPr>
        <w:t xml:space="preserve">o napędu pojazdu samochodowego, która </w:t>
      </w:r>
      <w:r w:rsidR="00DE09DD" w:rsidRPr="00DE09DD">
        <w:rPr>
          <w:rFonts w:ascii="Times New Roman" w:hAnsi="Times New Roman" w:cs="Times New Roman"/>
          <w:kern w:val="2"/>
          <w:sz w:val="24"/>
          <w:szCs w:val="24"/>
          <w:lang w:eastAsia="zh-CN"/>
        </w:rPr>
        <w:t>powinna przybrać formę identyfikatora w kształcie okręgu, w środku którego zamieszcza się w kolorze czarnym na białym albo srebrnym tle wewnętrznym symbol "EX", gdzie X oznacza miejsce, w którym określa się liczbę wskazującą maksymalną zawartość etanolu w procentach objętościowych</w:t>
      </w:r>
      <w:r w:rsidR="00440855">
        <w:rPr>
          <w:rFonts w:ascii="Times New Roman" w:hAnsi="Times New Roman" w:cs="Times New Roman"/>
          <w:kern w:val="2"/>
          <w:sz w:val="24"/>
          <w:szCs w:val="24"/>
          <w:lang w:eastAsia="zh-CN"/>
        </w:rPr>
        <w:t xml:space="preserve"> </w:t>
      </w:r>
      <w:r w:rsidR="00DE09DD">
        <w:rPr>
          <w:rFonts w:ascii="Times New Roman" w:hAnsi="Times New Roman" w:cs="Times New Roman"/>
          <w:kern w:val="2"/>
          <w:sz w:val="24"/>
          <w:szCs w:val="24"/>
          <w:lang w:eastAsia="zh-CN"/>
        </w:rPr>
        <w:t xml:space="preserve">a jego </w:t>
      </w:r>
      <w:r w:rsidR="00DE09DD" w:rsidRPr="00DE09DD">
        <w:rPr>
          <w:rFonts w:ascii="Times New Roman" w:hAnsi="Times New Roman" w:cs="Times New Roman"/>
          <w:kern w:val="2"/>
          <w:sz w:val="24"/>
          <w:szCs w:val="24"/>
          <w:lang w:eastAsia="zh-CN"/>
        </w:rPr>
        <w:t xml:space="preserve">średnica </w:t>
      </w:r>
      <w:r w:rsidR="00DE09DD">
        <w:rPr>
          <w:rFonts w:ascii="Times New Roman" w:hAnsi="Times New Roman" w:cs="Times New Roman"/>
          <w:kern w:val="2"/>
          <w:sz w:val="24"/>
          <w:szCs w:val="24"/>
          <w:lang w:eastAsia="zh-CN"/>
        </w:rPr>
        <w:t xml:space="preserve">powinna </w:t>
      </w:r>
      <w:r w:rsidR="00DE09DD" w:rsidRPr="00DE09DD">
        <w:rPr>
          <w:rFonts w:ascii="Times New Roman" w:hAnsi="Times New Roman" w:cs="Times New Roman"/>
          <w:kern w:val="2"/>
          <w:sz w:val="24"/>
          <w:szCs w:val="24"/>
          <w:lang w:eastAsia="zh-CN"/>
        </w:rPr>
        <w:t>wynosi</w:t>
      </w:r>
      <w:r w:rsidR="00DE09DD">
        <w:rPr>
          <w:rFonts w:ascii="Times New Roman" w:hAnsi="Times New Roman" w:cs="Times New Roman"/>
          <w:kern w:val="2"/>
          <w:sz w:val="24"/>
          <w:szCs w:val="24"/>
          <w:lang w:eastAsia="zh-CN"/>
        </w:rPr>
        <w:t>ć</w:t>
      </w:r>
      <w:r w:rsidR="00DE09DD" w:rsidRPr="00DE09DD">
        <w:rPr>
          <w:rFonts w:ascii="Times New Roman" w:hAnsi="Times New Roman" w:cs="Times New Roman"/>
          <w:kern w:val="2"/>
          <w:sz w:val="24"/>
          <w:szCs w:val="24"/>
          <w:lang w:eastAsia="zh-CN"/>
        </w:rPr>
        <w:t xml:space="preserve"> co najmniej 30 mm. Informacja – identyfikator – powinna być umieszczona w widocznym i dostępnym miejscu na terenie placówki handlowej prowadzącej sprzedaż pojazdów silnikowych.</w:t>
      </w:r>
    </w:p>
    <w:p w14:paraId="2F2A62B8" w14:textId="4D2D249D" w:rsidR="0095669B" w:rsidRDefault="0095669B" w:rsidP="00BF49CE">
      <w:pPr>
        <w:suppressAutoHyphens/>
        <w:jc w:val="both"/>
        <w:textAlignment w:val="baseline"/>
        <w:outlineLvl w:val="0"/>
        <w:rPr>
          <w:rFonts w:ascii="Times New Roman" w:hAnsi="Times New Roman" w:cs="Times New Roman"/>
          <w:sz w:val="24"/>
          <w:szCs w:val="24"/>
        </w:rPr>
      </w:pPr>
      <w:r>
        <w:rPr>
          <w:rFonts w:ascii="Times New Roman" w:hAnsi="Times New Roman" w:cs="Times New Roman"/>
          <w:kern w:val="2"/>
          <w:sz w:val="24"/>
          <w:szCs w:val="24"/>
          <w:lang w:eastAsia="zh-CN"/>
        </w:rPr>
        <w:t xml:space="preserve">Brak ww. informacji (w formie identyfikatora) </w:t>
      </w:r>
      <w:r w:rsidR="00E31D30">
        <w:rPr>
          <w:rFonts w:ascii="Times New Roman" w:hAnsi="Times New Roman" w:cs="Times New Roman"/>
          <w:kern w:val="2"/>
          <w:sz w:val="24"/>
          <w:szCs w:val="24"/>
          <w:lang w:eastAsia="zh-CN"/>
        </w:rPr>
        <w:t xml:space="preserve">stanowiło naruszenie art. </w:t>
      </w:r>
      <w:r w:rsidR="00DE09DD">
        <w:rPr>
          <w:rFonts w:ascii="Times New Roman" w:hAnsi="Times New Roman" w:cs="Times New Roman"/>
          <w:kern w:val="2"/>
          <w:sz w:val="24"/>
          <w:szCs w:val="24"/>
          <w:lang w:eastAsia="zh-CN"/>
        </w:rPr>
        <w:t>9ca ust. 2 pkt 3</w:t>
      </w:r>
      <w:r w:rsidR="00E31D30">
        <w:rPr>
          <w:rFonts w:ascii="Times New Roman" w:hAnsi="Times New Roman" w:cs="Times New Roman"/>
          <w:kern w:val="2"/>
          <w:sz w:val="24"/>
          <w:szCs w:val="24"/>
          <w:lang w:eastAsia="zh-CN"/>
        </w:rPr>
        <w:t xml:space="preserve"> ustawy oraz </w:t>
      </w:r>
      <w:r w:rsidR="00E31D30">
        <w:rPr>
          <w:rFonts w:ascii="Times New Roman" w:hAnsi="Times New Roman" w:cs="Times New Roman"/>
          <w:sz w:val="24"/>
          <w:szCs w:val="24"/>
        </w:rPr>
        <w:t xml:space="preserve">§ </w:t>
      </w:r>
      <w:r w:rsidR="00DE09DD">
        <w:rPr>
          <w:rFonts w:ascii="Times New Roman" w:hAnsi="Times New Roman" w:cs="Times New Roman"/>
          <w:sz w:val="24"/>
          <w:szCs w:val="24"/>
        </w:rPr>
        <w:t>2 i § 4</w:t>
      </w:r>
      <w:r w:rsidR="00E31D30">
        <w:rPr>
          <w:rFonts w:ascii="Times New Roman" w:hAnsi="Times New Roman" w:cs="Times New Roman"/>
          <w:sz w:val="24"/>
          <w:szCs w:val="24"/>
        </w:rPr>
        <w:t xml:space="preserve"> ust. </w:t>
      </w:r>
      <w:r>
        <w:rPr>
          <w:rFonts w:ascii="Times New Roman" w:hAnsi="Times New Roman" w:cs="Times New Roman"/>
          <w:sz w:val="24"/>
          <w:szCs w:val="24"/>
        </w:rPr>
        <w:t>1 rozporządzenia.</w:t>
      </w:r>
    </w:p>
    <w:p w14:paraId="5DDEC0DF" w14:textId="694D4635" w:rsidR="005F409C" w:rsidRDefault="005F409C" w:rsidP="00BF49CE">
      <w:pPr>
        <w:suppressAutoHyphens/>
        <w:jc w:val="both"/>
        <w:textAlignment w:val="baseline"/>
        <w:outlineLvl w:val="0"/>
        <w:rPr>
          <w:rFonts w:ascii="Times New Roman" w:hAnsi="Times New Roman" w:cs="Times New Roman"/>
          <w:sz w:val="24"/>
          <w:szCs w:val="24"/>
        </w:rPr>
      </w:pPr>
      <w:r w:rsidRPr="00C9099A">
        <w:rPr>
          <w:rFonts w:ascii="Times New Roman" w:hAnsi="Times New Roman" w:cs="Times New Roman"/>
          <w:sz w:val="24"/>
          <w:szCs w:val="24"/>
        </w:rPr>
        <w:t>W dniu 3 lutego 2023 r. wpłynęło pismo strony z tego samego dnia, w którym spółka poinformowała, że w objętym kontrolą salonie samochodowym zostały zamieszczone identyfikator dotyczące rodzaju paliw wykorzystywanego do napędu sprzedawanych tam samochodów. Znajdują się one na stojakach opisujących model każdego samochodu oraz w katalogach – cennikach – obecnie niedostępnych na ekspozycji.</w:t>
      </w:r>
    </w:p>
    <w:p w14:paraId="459A0334" w14:textId="77777777" w:rsidR="005F409C" w:rsidRPr="0095669B" w:rsidRDefault="005F409C" w:rsidP="00BF49CE">
      <w:pPr>
        <w:suppressAutoHyphens/>
        <w:jc w:val="both"/>
        <w:textAlignment w:val="baseline"/>
        <w:outlineLvl w:val="0"/>
        <w:rPr>
          <w:rFonts w:ascii="Times New Roman" w:hAnsi="Times New Roman" w:cs="Times New Roman"/>
          <w:sz w:val="24"/>
          <w:szCs w:val="24"/>
        </w:rPr>
      </w:pPr>
    </w:p>
    <w:p w14:paraId="2509DF90" w14:textId="24B05320" w:rsidR="00E31D30" w:rsidRDefault="00E31D30" w:rsidP="00BF49CE">
      <w:pPr>
        <w:tabs>
          <w:tab w:val="left" w:pos="708"/>
        </w:tabs>
        <w:suppressAutoHyphens/>
        <w:jc w:val="both"/>
        <w:textAlignment w:val="baseline"/>
        <w:outlineLvl w:val="0"/>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W związku z ustaleniami kontroli, pismem z dnia </w:t>
      </w:r>
      <w:r w:rsidR="00A255E9">
        <w:rPr>
          <w:rFonts w:ascii="Times New Roman" w:hAnsi="Times New Roman" w:cs="Times New Roman"/>
          <w:kern w:val="2"/>
          <w:sz w:val="24"/>
          <w:szCs w:val="24"/>
          <w:lang w:eastAsia="zh-CN"/>
        </w:rPr>
        <w:t xml:space="preserve">26 maja </w:t>
      </w:r>
      <w:r>
        <w:rPr>
          <w:rFonts w:ascii="Times New Roman" w:hAnsi="Times New Roman" w:cs="Times New Roman"/>
          <w:kern w:val="2"/>
          <w:sz w:val="24"/>
          <w:szCs w:val="24"/>
          <w:lang w:eastAsia="zh-CN"/>
        </w:rPr>
        <w:t>202</w:t>
      </w:r>
      <w:r w:rsidR="00A255E9">
        <w:rPr>
          <w:rFonts w:ascii="Times New Roman" w:hAnsi="Times New Roman" w:cs="Times New Roman"/>
          <w:kern w:val="2"/>
          <w:sz w:val="24"/>
          <w:szCs w:val="24"/>
          <w:lang w:eastAsia="zh-CN"/>
        </w:rPr>
        <w:t>3</w:t>
      </w:r>
      <w:r>
        <w:rPr>
          <w:rFonts w:ascii="Times New Roman" w:hAnsi="Times New Roman" w:cs="Times New Roman"/>
          <w:kern w:val="2"/>
          <w:sz w:val="24"/>
          <w:szCs w:val="24"/>
          <w:lang w:eastAsia="zh-CN"/>
        </w:rPr>
        <w:t xml:space="preserve"> r.</w:t>
      </w:r>
      <w:r w:rsidR="00183E26">
        <w:rPr>
          <w:rFonts w:ascii="Times New Roman" w:hAnsi="Times New Roman" w:cs="Times New Roman"/>
          <w:kern w:val="2"/>
          <w:sz w:val="24"/>
          <w:szCs w:val="24"/>
          <w:lang w:eastAsia="zh-CN"/>
        </w:rPr>
        <w:t>, sygn. KP.8361.15.2023.</w:t>
      </w:r>
      <w:r w:rsidR="00440748">
        <w:rPr>
          <w:rFonts w:ascii="Times New Roman" w:hAnsi="Times New Roman" w:cs="Times New Roman"/>
          <w:kern w:val="2"/>
          <w:sz w:val="24"/>
          <w:szCs w:val="24"/>
          <w:lang w:eastAsia="zh-CN"/>
        </w:rPr>
        <w:t>2</w:t>
      </w:r>
      <w:r>
        <w:rPr>
          <w:rFonts w:ascii="Times New Roman" w:hAnsi="Times New Roman" w:cs="Times New Roman"/>
          <w:kern w:val="2"/>
          <w:sz w:val="24"/>
          <w:szCs w:val="24"/>
          <w:lang w:eastAsia="zh-CN"/>
        </w:rPr>
        <w:t>, Podkarpacki Wojewódzki Inspektor Inspekcji Handlowej zawiadomił</w:t>
      </w:r>
      <w:r w:rsidR="00A255E9">
        <w:rPr>
          <w:rFonts w:ascii="Times New Roman" w:hAnsi="Times New Roman" w:cs="Times New Roman"/>
          <w:kern w:val="2"/>
          <w:sz w:val="24"/>
          <w:szCs w:val="24"/>
          <w:lang w:eastAsia="zh-CN"/>
        </w:rPr>
        <w:t xml:space="preserve"> stronę</w:t>
      </w:r>
      <w:r>
        <w:rPr>
          <w:rFonts w:ascii="Times New Roman" w:hAnsi="Times New Roman" w:cs="Times New Roman"/>
          <w:kern w:val="2"/>
          <w:sz w:val="24"/>
          <w:szCs w:val="24"/>
          <w:lang w:eastAsia="zh-CN"/>
        </w:rPr>
        <w:t>, o wszczęciu</w:t>
      </w:r>
      <w:r w:rsidR="00440855">
        <w:rPr>
          <w:rFonts w:ascii="Times New Roman" w:hAnsi="Times New Roman" w:cs="Times New Roman"/>
          <w:kern w:val="2"/>
          <w:sz w:val="24"/>
          <w:szCs w:val="24"/>
          <w:lang w:eastAsia="zh-CN"/>
        </w:rPr>
        <w:t xml:space="preserve"> </w:t>
      </w:r>
      <w:r>
        <w:rPr>
          <w:rFonts w:ascii="Times New Roman" w:hAnsi="Times New Roman" w:cs="Times New Roman"/>
          <w:kern w:val="2"/>
          <w:sz w:val="24"/>
          <w:szCs w:val="24"/>
          <w:lang w:eastAsia="zh-CN"/>
        </w:rPr>
        <w:t xml:space="preserve">z urzędu postępowania w trybie </w:t>
      </w:r>
      <w:r w:rsidR="00440748">
        <w:rPr>
          <w:rFonts w:ascii="Times New Roman" w:hAnsi="Times New Roman" w:cs="Times New Roman"/>
          <w:kern w:val="2"/>
          <w:sz w:val="24"/>
          <w:szCs w:val="24"/>
          <w:lang w:eastAsia="zh-CN"/>
        </w:rPr>
        <w:t xml:space="preserve">art. </w:t>
      </w:r>
      <w:r w:rsidR="00440748" w:rsidRPr="00440748">
        <w:rPr>
          <w:rFonts w:ascii="Times New Roman" w:hAnsi="Times New Roman" w:cs="Times New Roman"/>
          <w:kern w:val="2"/>
          <w:sz w:val="24"/>
          <w:szCs w:val="24"/>
          <w:lang w:eastAsia="zh-CN"/>
        </w:rPr>
        <w:t>35a pkt 11</w:t>
      </w:r>
      <w:r w:rsidR="00440748">
        <w:rPr>
          <w:rFonts w:ascii="Times New Roman" w:hAnsi="Times New Roman" w:cs="Times New Roman"/>
          <w:kern w:val="2"/>
          <w:sz w:val="24"/>
          <w:szCs w:val="24"/>
          <w:lang w:eastAsia="zh-CN"/>
        </w:rPr>
        <w:t xml:space="preserve"> </w:t>
      </w:r>
      <w:r>
        <w:rPr>
          <w:rFonts w:ascii="Times New Roman" w:hAnsi="Times New Roman" w:cs="Times New Roman"/>
          <w:kern w:val="2"/>
          <w:sz w:val="24"/>
          <w:szCs w:val="24"/>
          <w:lang w:eastAsia="zh-CN"/>
        </w:rPr>
        <w:t>ustawy</w:t>
      </w:r>
      <w:r w:rsidR="00A255E9">
        <w:rPr>
          <w:rFonts w:ascii="Times New Roman" w:hAnsi="Times New Roman" w:cs="Times New Roman"/>
          <w:kern w:val="2"/>
          <w:sz w:val="24"/>
          <w:szCs w:val="24"/>
          <w:lang w:eastAsia="zh-CN"/>
        </w:rPr>
        <w:t>,</w:t>
      </w:r>
      <w:r>
        <w:rPr>
          <w:rFonts w:ascii="Times New Roman" w:hAnsi="Times New Roman" w:cs="Times New Roman"/>
          <w:kern w:val="2"/>
          <w:sz w:val="24"/>
          <w:szCs w:val="24"/>
          <w:lang w:eastAsia="zh-CN"/>
        </w:rPr>
        <w:t xml:space="preserve"> w związku ze stwierdzonymi </w:t>
      </w:r>
      <w:r w:rsidR="00A255E9">
        <w:rPr>
          <w:rFonts w:ascii="Times New Roman" w:hAnsi="Times New Roman" w:cs="Times New Roman"/>
          <w:kern w:val="2"/>
          <w:sz w:val="24"/>
          <w:szCs w:val="24"/>
          <w:lang w:eastAsia="zh-CN"/>
        </w:rPr>
        <w:t xml:space="preserve">podczas kontroli </w:t>
      </w:r>
      <w:r>
        <w:rPr>
          <w:rFonts w:ascii="Times New Roman" w:hAnsi="Times New Roman" w:cs="Times New Roman"/>
          <w:kern w:val="2"/>
          <w:sz w:val="24"/>
          <w:szCs w:val="24"/>
          <w:lang w:eastAsia="zh-CN"/>
        </w:rPr>
        <w:t xml:space="preserve">nieprawidłowościami dotyczącymi </w:t>
      </w:r>
      <w:r w:rsidR="00A255E9">
        <w:rPr>
          <w:rFonts w:ascii="Times New Roman" w:hAnsi="Times New Roman" w:cs="Times New Roman"/>
          <w:kern w:val="2"/>
          <w:sz w:val="24"/>
          <w:szCs w:val="24"/>
          <w:lang w:eastAsia="zh-CN"/>
        </w:rPr>
        <w:t xml:space="preserve">obowiązku informacyjnego w salonie samochodowym w Rzeszowie przy ulicy </w:t>
      </w:r>
      <w:r w:rsidR="00440855" w:rsidRPr="00440855">
        <w:rPr>
          <w:rFonts w:ascii="Times New Roman" w:hAnsi="Times New Roman" w:cs="Times New Roman"/>
          <w:b/>
          <w:bCs/>
          <w:kern w:val="2"/>
          <w:sz w:val="24"/>
          <w:szCs w:val="24"/>
          <w:lang w:eastAsia="zh-CN"/>
        </w:rPr>
        <w:t>(dane zanonimizowane)</w:t>
      </w:r>
      <w:r>
        <w:rPr>
          <w:rFonts w:ascii="Times New Roman" w:hAnsi="Times New Roman" w:cs="Times New Roman"/>
          <w:kern w:val="2"/>
          <w:sz w:val="24"/>
          <w:szCs w:val="24"/>
          <w:lang w:eastAsia="zh-CN"/>
        </w:rPr>
        <w:t>.</w:t>
      </w:r>
    </w:p>
    <w:p w14:paraId="4B044B5A" w14:textId="77777777" w:rsidR="008C7F95" w:rsidRDefault="00E31D30" w:rsidP="00BF49CE">
      <w:pPr>
        <w:tabs>
          <w:tab w:val="left" w:pos="708"/>
        </w:tabs>
        <w:suppressAutoHyphens/>
        <w:jc w:val="both"/>
        <w:textAlignment w:val="baseline"/>
        <w:outlineLvl w:val="0"/>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Jednocześnie stronę pouczono o przysługującym jej prawie do czynnego udziału w postępowaniu, a w szczególności o prawie wypowiadania się co do zebranych dowodów i materiałów, przeglądania akt sprawy, jak również brania udziału w przeprowadzaniu dowodu, zadawaniu pytań świadkom, biegłym i stronom oraz składania wyjaśnień. </w:t>
      </w:r>
    </w:p>
    <w:p w14:paraId="06D25BF3" w14:textId="10D3A175" w:rsidR="00E31D30" w:rsidRDefault="00E31D30" w:rsidP="00BF49CE">
      <w:pPr>
        <w:tabs>
          <w:tab w:val="left" w:pos="708"/>
        </w:tabs>
        <w:suppressAutoHyphens/>
        <w:jc w:val="both"/>
        <w:textAlignment w:val="baseline"/>
        <w:outlineLvl w:val="0"/>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Zawiadomienie doręczone zostało przedsiębiorcy w dniu </w:t>
      </w:r>
      <w:r w:rsidR="008C7F95">
        <w:rPr>
          <w:rFonts w:ascii="Times New Roman" w:hAnsi="Times New Roman" w:cs="Times New Roman"/>
          <w:kern w:val="2"/>
          <w:sz w:val="24"/>
          <w:szCs w:val="24"/>
          <w:lang w:eastAsia="zh-CN"/>
        </w:rPr>
        <w:t xml:space="preserve">30 maja </w:t>
      </w:r>
      <w:r w:rsidR="00B67A89">
        <w:rPr>
          <w:rFonts w:ascii="Times New Roman" w:hAnsi="Times New Roman" w:cs="Times New Roman"/>
          <w:kern w:val="2"/>
          <w:sz w:val="24"/>
          <w:szCs w:val="24"/>
          <w:lang w:eastAsia="zh-CN"/>
        </w:rPr>
        <w:t>2023</w:t>
      </w:r>
      <w:r>
        <w:rPr>
          <w:rFonts w:ascii="Times New Roman" w:hAnsi="Times New Roman" w:cs="Times New Roman"/>
          <w:kern w:val="2"/>
          <w:sz w:val="24"/>
          <w:szCs w:val="24"/>
          <w:lang w:eastAsia="zh-CN"/>
        </w:rPr>
        <w:t xml:space="preserve"> r.</w:t>
      </w:r>
    </w:p>
    <w:p w14:paraId="21E5BCE1" w14:textId="77777777" w:rsidR="00B67A89" w:rsidRDefault="00B67A89" w:rsidP="00BF49CE">
      <w:pPr>
        <w:tabs>
          <w:tab w:val="left" w:pos="708"/>
        </w:tabs>
        <w:suppressAutoHyphens/>
        <w:jc w:val="both"/>
        <w:textAlignment w:val="baseline"/>
        <w:outlineLvl w:val="0"/>
        <w:rPr>
          <w:rFonts w:ascii="Times New Roman" w:hAnsi="Times New Roman" w:cs="Times New Roman"/>
          <w:kern w:val="2"/>
          <w:sz w:val="24"/>
          <w:szCs w:val="24"/>
          <w:lang w:eastAsia="zh-CN"/>
        </w:rPr>
      </w:pPr>
    </w:p>
    <w:p w14:paraId="7B837FC8" w14:textId="7499BDB6" w:rsidR="00440748" w:rsidRDefault="00E31D30" w:rsidP="00BF49CE">
      <w:pPr>
        <w:tabs>
          <w:tab w:val="left" w:pos="708"/>
        </w:tabs>
        <w:suppressAutoHyphens/>
        <w:jc w:val="both"/>
        <w:textAlignment w:val="baseline"/>
        <w:outlineLvl w:val="0"/>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Strona z przysługującego jej prawa do czynnego udziału w postępowaniu skorzystała</w:t>
      </w:r>
      <w:r w:rsidR="00B67A89">
        <w:rPr>
          <w:rFonts w:ascii="Times New Roman" w:hAnsi="Times New Roman" w:cs="Times New Roman"/>
          <w:kern w:val="2"/>
          <w:sz w:val="24"/>
          <w:szCs w:val="24"/>
          <w:lang w:eastAsia="zh-CN"/>
        </w:rPr>
        <w:t>, przesyłając pismo z dnia 5 czerwca 2023 r., w którym poinformowała o podjętych działaniach po zakończonej kontroli. W piśmie tym, spółka oświadczyła, że zgodnie z przekazanymi zaleceniami zostały bezzwłocznie uzupełnione wykazane nieprawidłowości w postaci umieszczenia informacji o rodzaju paliwa ciekłego i alternatywnego, które zostały zamieszczone na każdym stojaku ekspozycyjnym przypisanym do konkretnego modelu</w:t>
      </w:r>
      <w:r w:rsidR="00440855">
        <w:rPr>
          <w:rFonts w:ascii="Times New Roman" w:hAnsi="Times New Roman" w:cs="Times New Roman"/>
          <w:kern w:val="2"/>
          <w:sz w:val="24"/>
          <w:szCs w:val="24"/>
          <w:lang w:eastAsia="zh-CN"/>
        </w:rPr>
        <w:t xml:space="preserve"> </w:t>
      </w:r>
      <w:r w:rsidR="00B67A89">
        <w:rPr>
          <w:rFonts w:ascii="Times New Roman" w:hAnsi="Times New Roman" w:cs="Times New Roman"/>
          <w:kern w:val="2"/>
          <w:sz w:val="24"/>
          <w:szCs w:val="24"/>
          <w:lang w:eastAsia="zh-CN"/>
        </w:rPr>
        <w:lastRenderedPageBreak/>
        <w:t>samochodu w widocznym i dostępnym miejscu na terenie salony. Do pisma dołączone zostały dwie fotografie tych stojaków odnoszące się do dwóch modeli pojazdów samochodowych,</w:t>
      </w:r>
      <w:r w:rsidR="00440855">
        <w:rPr>
          <w:rFonts w:ascii="Times New Roman" w:hAnsi="Times New Roman" w:cs="Times New Roman"/>
          <w:kern w:val="2"/>
          <w:sz w:val="24"/>
          <w:szCs w:val="24"/>
          <w:lang w:eastAsia="zh-CN"/>
        </w:rPr>
        <w:t xml:space="preserve"> </w:t>
      </w:r>
      <w:r w:rsidR="00B67A89">
        <w:rPr>
          <w:rFonts w:ascii="Times New Roman" w:hAnsi="Times New Roman" w:cs="Times New Roman"/>
          <w:kern w:val="2"/>
          <w:sz w:val="24"/>
          <w:szCs w:val="24"/>
          <w:lang w:eastAsia="zh-CN"/>
        </w:rPr>
        <w:t>w tym jedno odnoszące się do pojazdu samochodowego napę</w:t>
      </w:r>
      <w:r w:rsidR="009F1FB0">
        <w:rPr>
          <w:rFonts w:ascii="Times New Roman" w:hAnsi="Times New Roman" w:cs="Times New Roman"/>
          <w:kern w:val="2"/>
          <w:sz w:val="24"/>
          <w:szCs w:val="24"/>
          <w:lang w:eastAsia="zh-CN"/>
        </w:rPr>
        <w:t xml:space="preserve">dzanego paliwem </w:t>
      </w:r>
      <w:r w:rsidR="00440748">
        <w:rPr>
          <w:rFonts w:ascii="Times New Roman" w:hAnsi="Times New Roman" w:cs="Times New Roman"/>
          <w:kern w:val="2"/>
          <w:sz w:val="24"/>
          <w:szCs w:val="24"/>
          <w:lang w:eastAsia="zh-CN"/>
        </w:rPr>
        <w:t>ciekłym</w:t>
      </w:r>
      <w:r w:rsidR="009F1FB0">
        <w:rPr>
          <w:rFonts w:ascii="Times New Roman" w:hAnsi="Times New Roman" w:cs="Times New Roman"/>
          <w:kern w:val="2"/>
          <w:sz w:val="24"/>
          <w:szCs w:val="24"/>
          <w:lang w:eastAsia="zh-CN"/>
        </w:rPr>
        <w:t xml:space="preserve">. Na sfotografowanym stojaku </w:t>
      </w:r>
      <w:r w:rsidR="006C6FD2">
        <w:rPr>
          <w:rFonts w:ascii="Times New Roman" w:hAnsi="Times New Roman" w:cs="Times New Roman"/>
          <w:kern w:val="2"/>
          <w:sz w:val="24"/>
          <w:szCs w:val="24"/>
          <w:lang w:eastAsia="zh-CN"/>
        </w:rPr>
        <w:t>umiejscowio</w:t>
      </w:r>
      <w:r w:rsidR="00440748">
        <w:rPr>
          <w:rFonts w:ascii="Times New Roman" w:hAnsi="Times New Roman" w:cs="Times New Roman"/>
          <w:kern w:val="2"/>
          <w:sz w:val="24"/>
          <w:szCs w:val="24"/>
          <w:lang w:eastAsia="zh-CN"/>
        </w:rPr>
        <w:t xml:space="preserve">nego obok pojazdu samochodowego, pod informacjami dotyczącymi prezentowanego modelu samochodu, </w:t>
      </w:r>
      <w:r w:rsidR="009F1FB0">
        <w:rPr>
          <w:rFonts w:ascii="Times New Roman" w:hAnsi="Times New Roman" w:cs="Times New Roman"/>
          <w:kern w:val="2"/>
          <w:sz w:val="24"/>
          <w:szCs w:val="24"/>
          <w:lang w:eastAsia="zh-CN"/>
        </w:rPr>
        <w:t xml:space="preserve">zamieszczono </w:t>
      </w:r>
      <w:r w:rsidR="00440748">
        <w:rPr>
          <w:rFonts w:ascii="Times New Roman" w:hAnsi="Times New Roman" w:cs="Times New Roman"/>
          <w:kern w:val="2"/>
          <w:sz w:val="24"/>
          <w:szCs w:val="24"/>
          <w:lang w:eastAsia="zh-CN"/>
        </w:rPr>
        <w:t xml:space="preserve">między innymi </w:t>
      </w:r>
      <w:r w:rsidR="00DE4FC6">
        <w:rPr>
          <w:rFonts w:ascii="Times New Roman" w:hAnsi="Times New Roman" w:cs="Times New Roman"/>
          <w:kern w:val="2"/>
          <w:sz w:val="24"/>
          <w:szCs w:val="24"/>
          <w:lang w:eastAsia="zh-CN"/>
        </w:rPr>
        <w:t>dwa oznaczenia „E5” i „E10”, które nie były wpisane w okrąg.</w:t>
      </w:r>
    </w:p>
    <w:p w14:paraId="4F93FDBF" w14:textId="0CEE8218" w:rsidR="00DE4FC6" w:rsidRDefault="00DE4FC6" w:rsidP="00BF49CE">
      <w:pPr>
        <w:tabs>
          <w:tab w:val="left" w:pos="708"/>
        </w:tabs>
        <w:suppressAutoHyphens/>
        <w:jc w:val="both"/>
        <w:textAlignment w:val="baseline"/>
        <w:outlineLvl w:val="0"/>
        <w:rPr>
          <w:rFonts w:ascii="Times New Roman" w:hAnsi="Times New Roman" w:cs="Times New Roman"/>
          <w:kern w:val="2"/>
          <w:sz w:val="24"/>
          <w:szCs w:val="24"/>
          <w:lang w:eastAsia="zh-CN"/>
        </w:rPr>
      </w:pPr>
      <w:r w:rsidRPr="00B20733">
        <w:rPr>
          <w:rFonts w:ascii="Times New Roman" w:hAnsi="Times New Roman" w:cs="Times New Roman"/>
          <w:kern w:val="2"/>
          <w:sz w:val="24"/>
          <w:szCs w:val="24"/>
          <w:lang w:eastAsia="zh-CN"/>
        </w:rPr>
        <w:t xml:space="preserve">Pismem z dnia 20 czerwca 2023 r. strona – w uzupełnieniu pisma z dnia 5 czerwca 2023 r. – przesłała wyjaśnienia, w którym </w:t>
      </w:r>
      <w:r w:rsidR="005A2316" w:rsidRPr="00B20733">
        <w:rPr>
          <w:rFonts w:ascii="Times New Roman" w:hAnsi="Times New Roman" w:cs="Times New Roman"/>
          <w:kern w:val="2"/>
          <w:sz w:val="24"/>
          <w:szCs w:val="24"/>
          <w:lang w:eastAsia="zh-CN"/>
        </w:rPr>
        <w:t>informuje, że w załączeniu przesyła uzupełnione</w:t>
      </w:r>
      <w:r w:rsidR="00440855">
        <w:rPr>
          <w:rFonts w:ascii="Times New Roman" w:hAnsi="Times New Roman" w:cs="Times New Roman"/>
          <w:kern w:val="2"/>
          <w:sz w:val="24"/>
          <w:szCs w:val="24"/>
          <w:lang w:eastAsia="zh-CN"/>
        </w:rPr>
        <w:t xml:space="preserve"> </w:t>
      </w:r>
      <w:r w:rsidR="005A2316" w:rsidRPr="00B20733">
        <w:rPr>
          <w:rFonts w:ascii="Times New Roman" w:hAnsi="Times New Roman" w:cs="Times New Roman"/>
          <w:kern w:val="2"/>
          <w:sz w:val="24"/>
          <w:szCs w:val="24"/>
          <w:lang w:eastAsia="zh-CN"/>
        </w:rPr>
        <w:t>i wyraźniejsze zdjęcia jako materiał dowodowy, potwierdzający wyeliminowanie stwierdzonych nieprawidłowości.</w:t>
      </w:r>
      <w:r w:rsidRPr="00B20733">
        <w:rPr>
          <w:rFonts w:ascii="Times New Roman" w:hAnsi="Times New Roman" w:cs="Times New Roman"/>
          <w:kern w:val="2"/>
          <w:sz w:val="24"/>
          <w:szCs w:val="24"/>
          <w:lang w:eastAsia="zh-CN"/>
        </w:rPr>
        <w:t xml:space="preserve"> </w:t>
      </w:r>
      <w:r w:rsidR="005A2316" w:rsidRPr="00B20733">
        <w:rPr>
          <w:rFonts w:ascii="Times New Roman" w:hAnsi="Times New Roman" w:cs="Times New Roman"/>
          <w:kern w:val="2"/>
          <w:sz w:val="24"/>
          <w:szCs w:val="24"/>
          <w:lang w:eastAsia="zh-CN"/>
        </w:rPr>
        <w:t>DO pisma dołączono fotografię,</w:t>
      </w:r>
      <w:r w:rsidRPr="00B20733">
        <w:rPr>
          <w:rFonts w:ascii="Times New Roman" w:hAnsi="Times New Roman" w:cs="Times New Roman"/>
          <w:kern w:val="2"/>
          <w:sz w:val="24"/>
          <w:szCs w:val="24"/>
          <w:lang w:eastAsia="zh-CN"/>
        </w:rPr>
        <w:t xml:space="preserve"> na której widnieją prawidłowe – zgodne ze wzorem wskazanym w załączniku do rozporządzenia – identyfikatory w kształcie okręgu, w środku których zamieszczono w kolorze czarnym na białym tle wewnętrznym symbole "E5" i „E10”</w:t>
      </w:r>
      <w:r w:rsidR="005A2316" w:rsidRPr="00B20733">
        <w:rPr>
          <w:rFonts w:ascii="Times New Roman" w:hAnsi="Times New Roman" w:cs="Times New Roman"/>
          <w:kern w:val="2"/>
          <w:sz w:val="24"/>
          <w:szCs w:val="24"/>
          <w:lang w:eastAsia="zh-CN"/>
        </w:rPr>
        <w:t>, które umieszczono na stojaku umiejscowionym obok prezentowanego modelu samochodu.</w:t>
      </w:r>
    </w:p>
    <w:p w14:paraId="27B03A4C" w14:textId="77777777" w:rsidR="00440748" w:rsidRDefault="00440748" w:rsidP="00BF49CE">
      <w:pPr>
        <w:tabs>
          <w:tab w:val="left" w:pos="708"/>
        </w:tabs>
        <w:suppressAutoHyphens/>
        <w:jc w:val="both"/>
        <w:textAlignment w:val="baseline"/>
        <w:outlineLvl w:val="0"/>
        <w:rPr>
          <w:rFonts w:ascii="Times New Roman" w:hAnsi="Times New Roman" w:cs="Times New Roman"/>
          <w:kern w:val="2"/>
          <w:sz w:val="24"/>
          <w:szCs w:val="24"/>
          <w:lang w:eastAsia="zh-CN"/>
        </w:rPr>
      </w:pPr>
    </w:p>
    <w:p w14:paraId="7FBD6395" w14:textId="77777777" w:rsidR="00E31D30" w:rsidRDefault="00E31D30" w:rsidP="00BF49CE">
      <w:pPr>
        <w:tabs>
          <w:tab w:val="left" w:pos="708"/>
        </w:tabs>
        <w:suppressAutoHyphens/>
        <w:jc w:val="both"/>
        <w:textAlignment w:val="baseline"/>
        <w:rPr>
          <w:rFonts w:ascii="Times New Roman" w:hAnsi="Times New Roman" w:cs="Times New Roman"/>
          <w:b/>
          <w:kern w:val="2"/>
          <w:sz w:val="24"/>
          <w:szCs w:val="24"/>
          <w:lang w:eastAsia="zh-CN"/>
        </w:rPr>
      </w:pPr>
      <w:r>
        <w:rPr>
          <w:rFonts w:ascii="Times New Roman" w:hAnsi="Times New Roman" w:cs="Times New Roman"/>
          <w:b/>
          <w:kern w:val="2"/>
          <w:sz w:val="24"/>
          <w:szCs w:val="24"/>
          <w:lang w:eastAsia="zh-CN"/>
        </w:rPr>
        <w:t xml:space="preserve">Podkarpacki Wojewódzki Inspektor Inspekcji Handlowej ustalił i stwierdził, </w:t>
      </w:r>
      <w:r>
        <w:rPr>
          <w:rFonts w:ascii="Times New Roman" w:hAnsi="Times New Roman" w:cs="Times New Roman"/>
          <w:b/>
          <w:kern w:val="2"/>
          <w:sz w:val="24"/>
          <w:szCs w:val="24"/>
          <w:lang w:eastAsia="zh-CN"/>
        </w:rPr>
        <w:br/>
        <w:t>co następuje:</w:t>
      </w:r>
    </w:p>
    <w:p w14:paraId="58BFBF9C" w14:textId="77777777" w:rsidR="00A42EB4" w:rsidRDefault="00A42EB4" w:rsidP="00BF49CE">
      <w:pPr>
        <w:tabs>
          <w:tab w:val="left" w:pos="708"/>
        </w:tabs>
        <w:suppressAutoHyphens/>
        <w:jc w:val="both"/>
        <w:textAlignment w:val="baseline"/>
        <w:rPr>
          <w:rFonts w:ascii="Times New Roman" w:hAnsi="Times New Roman" w:cs="Times New Roman"/>
          <w:kern w:val="2"/>
          <w:sz w:val="24"/>
          <w:szCs w:val="24"/>
          <w:lang w:eastAsia="zh-CN"/>
        </w:rPr>
      </w:pPr>
    </w:p>
    <w:p w14:paraId="473DE995" w14:textId="77777777" w:rsidR="000D78B9" w:rsidRPr="000D78B9" w:rsidRDefault="000D78B9" w:rsidP="000D78B9">
      <w:pPr>
        <w:tabs>
          <w:tab w:val="left" w:pos="708"/>
        </w:tabs>
        <w:suppressAutoHyphens/>
        <w:jc w:val="both"/>
        <w:textAlignment w:val="baseline"/>
        <w:rPr>
          <w:rFonts w:ascii="Times New Roman" w:hAnsi="Times New Roman" w:cs="Times New Roman"/>
          <w:kern w:val="2"/>
          <w:sz w:val="24"/>
          <w:szCs w:val="24"/>
          <w:lang w:eastAsia="zh-CN"/>
        </w:rPr>
      </w:pPr>
      <w:r w:rsidRPr="000D78B9">
        <w:rPr>
          <w:rFonts w:ascii="Times New Roman" w:hAnsi="Times New Roman" w:cs="Times New Roman"/>
          <w:kern w:val="2"/>
          <w:sz w:val="24"/>
          <w:szCs w:val="24"/>
          <w:lang w:eastAsia="zh-CN"/>
        </w:rPr>
        <w:t xml:space="preserve">Zgodnie z art. 35d ust. 1 pkt 1 ustawy, karę pieniężną, o której mowa w art. 35a pkt 11 ustawy wymierza wojewódzki inspektor Inspekcji Handlowej właściwy ze względu na miejsce przeprowadzenia kontroli. </w:t>
      </w:r>
    </w:p>
    <w:p w14:paraId="2D36D54B" w14:textId="070BAFBB" w:rsidR="000D78B9" w:rsidRPr="000D78B9" w:rsidRDefault="000D78B9" w:rsidP="000D78B9">
      <w:pPr>
        <w:tabs>
          <w:tab w:val="left" w:pos="708"/>
        </w:tabs>
        <w:suppressAutoHyphens/>
        <w:jc w:val="both"/>
        <w:textAlignment w:val="baseline"/>
        <w:rPr>
          <w:rFonts w:ascii="Times New Roman" w:hAnsi="Times New Roman" w:cs="Times New Roman"/>
          <w:kern w:val="2"/>
          <w:sz w:val="24"/>
          <w:szCs w:val="24"/>
          <w:lang w:eastAsia="zh-CN"/>
        </w:rPr>
      </w:pPr>
      <w:r w:rsidRPr="000D78B9">
        <w:rPr>
          <w:rFonts w:ascii="Times New Roman" w:hAnsi="Times New Roman" w:cs="Times New Roman"/>
          <w:kern w:val="2"/>
          <w:sz w:val="24"/>
          <w:szCs w:val="24"/>
          <w:lang w:eastAsia="zh-CN"/>
        </w:rPr>
        <w:t>W związku z tym, że kontrola została przeprowadzona w Rzeszowie (woj. podkarpackie), właściwym do prowadzenia postępowania i nałożenia kary jest Podkarpacki Wojewódzki Inspektor Inspekcji Handlowej.</w:t>
      </w:r>
    </w:p>
    <w:p w14:paraId="28472B58" w14:textId="77777777" w:rsidR="00BF57B9" w:rsidRDefault="00BF57B9" w:rsidP="000D78B9">
      <w:pPr>
        <w:tabs>
          <w:tab w:val="left" w:pos="708"/>
        </w:tabs>
        <w:suppressAutoHyphens/>
        <w:jc w:val="both"/>
        <w:textAlignment w:val="baseline"/>
        <w:rPr>
          <w:rFonts w:ascii="Times New Roman" w:hAnsi="Times New Roman" w:cs="Times New Roman"/>
          <w:kern w:val="2"/>
          <w:sz w:val="24"/>
          <w:szCs w:val="24"/>
          <w:lang w:eastAsia="zh-CN"/>
        </w:rPr>
      </w:pPr>
    </w:p>
    <w:p w14:paraId="4D127ECB" w14:textId="7D21DBDF" w:rsidR="00BF57B9" w:rsidRDefault="000D78B9" w:rsidP="00BF57B9">
      <w:pPr>
        <w:tabs>
          <w:tab w:val="left" w:pos="708"/>
        </w:tabs>
        <w:suppressAutoHyphens/>
        <w:jc w:val="both"/>
        <w:textAlignment w:val="baseline"/>
        <w:rPr>
          <w:rFonts w:ascii="Times New Roman" w:hAnsi="Times New Roman" w:cs="Times New Roman"/>
          <w:kern w:val="2"/>
          <w:sz w:val="24"/>
          <w:szCs w:val="24"/>
          <w:lang w:eastAsia="zh-CN"/>
        </w:rPr>
      </w:pPr>
      <w:r w:rsidRPr="000D78B9">
        <w:rPr>
          <w:rFonts w:ascii="Times New Roman" w:hAnsi="Times New Roman" w:cs="Times New Roman"/>
          <w:kern w:val="2"/>
          <w:sz w:val="24"/>
          <w:szCs w:val="24"/>
          <w:lang w:eastAsia="zh-CN"/>
        </w:rPr>
        <w:t xml:space="preserve">Jak stanowi art. 9ca ust. </w:t>
      </w:r>
      <w:r w:rsidR="00BF57B9">
        <w:rPr>
          <w:rFonts w:ascii="Times New Roman" w:hAnsi="Times New Roman" w:cs="Times New Roman"/>
          <w:kern w:val="2"/>
          <w:sz w:val="24"/>
          <w:szCs w:val="24"/>
          <w:lang w:eastAsia="zh-CN"/>
        </w:rPr>
        <w:t>2</w:t>
      </w:r>
      <w:r w:rsidRPr="000D78B9">
        <w:rPr>
          <w:rFonts w:ascii="Times New Roman" w:hAnsi="Times New Roman" w:cs="Times New Roman"/>
          <w:kern w:val="2"/>
          <w:sz w:val="24"/>
          <w:szCs w:val="24"/>
          <w:lang w:eastAsia="zh-CN"/>
        </w:rPr>
        <w:t xml:space="preserve"> </w:t>
      </w:r>
      <w:r w:rsidR="00BF57B9">
        <w:rPr>
          <w:rFonts w:ascii="Times New Roman" w:hAnsi="Times New Roman" w:cs="Times New Roman"/>
          <w:kern w:val="2"/>
          <w:sz w:val="24"/>
          <w:szCs w:val="24"/>
          <w:lang w:eastAsia="zh-CN"/>
        </w:rPr>
        <w:t xml:space="preserve">pkt 3 </w:t>
      </w:r>
      <w:r w:rsidRPr="000D78B9">
        <w:rPr>
          <w:rFonts w:ascii="Times New Roman" w:hAnsi="Times New Roman" w:cs="Times New Roman"/>
          <w:kern w:val="2"/>
          <w:sz w:val="24"/>
          <w:szCs w:val="24"/>
          <w:lang w:eastAsia="zh-CN"/>
        </w:rPr>
        <w:t xml:space="preserve">ustawy, </w:t>
      </w:r>
      <w:r w:rsidR="00BF57B9">
        <w:rPr>
          <w:rFonts w:ascii="Times New Roman" w:hAnsi="Times New Roman" w:cs="Times New Roman"/>
          <w:kern w:val="2"/>
          <w:sz w:val="24"/>
          <w:szCs w:val="24"/>
          <w:lang w:eastAsia="zh-CN"/>
        </w:rPr>
        <w:t>i</w:t>
      </w:r>
      <w:r w:rsidR="00BF57B9" w:rsidRPr="00BF57B9">
        <w:rPr>
          <w:rFonts w:ascii="Times New Roman" w:hAnsi="Times New Roman" w:cs="Times New Roman"/>
          <w:kern w:val="2"/>
          <w:sz w:val="24"/>
          <w:szCs w:val="24"/>
          <w:lang w:eastAsia="zh-CN"/>
        </w:rPr>
        <w:t>nformacja o rodzaju paliwa ciekłego wykorzystywanego do napędu pojazdu samochodowego jest</w:t>
      </w:r>
      <w:r w:rsidR="00BF57B9">
        <w:rPr>
          <w:rFonts w:ascii="Times New Roman" w:hAnsi="Times New Roman" w:cs="Times New Roman"/>
          <w:kern w:val="2"/>
          <w:sz w:val="24"/>
          <w:szCs w:val="24"/>
          <w:lang w:eastAsia="zh-CN"/>
        </w:rPr>
        <w:t xml:space="preserve"> </w:t>
      </w:r>
      <w:r w:rsidR="00BF57B9" w:rsidRPr="00BF57B9">
        <w:rPr>
          <w:rFonts w:ascii="Times New Roman" w:hAnsi="Times New Roman" w:cs="Times New Roman"/>
          <w:kern w:val="2"/>
          <w:sz w:val="24"/>
          <w:szCs w:val="24"/>
          <w:lang w:eastAsia="zh-CN"/>
        </w:rPr>
        <w:t>umieszczana</w:t>
      </w:r>
      <w:r w:rsidR="00BF57B9">
        <w:rPr>
          <w:rFonts w:ascii="Times New Roman" w:hAnsi="Times New Roman" w:cs="Times New Roman"/>
          <w:kern w:val="2"/>
          <w:sz w:val="24"/>
          <w:szCs w:val="24"/>
          <w:lang w:eastAsia="zh-CN"/>
        </w:rPr>
        <w:t xml:space="preserve"> </w:t>
      </w:r>
      <w:r w:rsidR="00BF57B9" w:rsidRPr="00BF57B9">
        <w:rPr>
          <w:rFonts w:ascii="Times New Roman" w:hAnsi="Times New Roman" w:cs="Times New Roman"/>
          <w:kern w:val="2"/>
          <w:sz w:val="24"/>
          <w:szCs w:val="24"/>
          <w:lang w:eastAsia="zh-CN"/>
        </w:rPr>
        <w:t>na terenie placówki handlowej prowadzącej sprzedaż pojazdów silnikowych - przez przedsiębiorcę</w:t>
      </w:r>
      <w:r w:rsidR="00BF57B9">
        <w:rPr>
          <w:rFonts w:ascii="Times New Roman" w:hAnsi="Times New Roman" w:cs="Times New Roman"/>
          <w:kern w:val="2"/>
          <w:sz w:val="24"/>
          <w:szCs w:val="24"/>
          <w:lang w:eastAsia="zh-CN"/>
        </w:rPr>
        <w:t xml:space="preserve"> </w:t>
      </w:r>
      <w:r w:rsidR="00BF57B9" w:rsidRPr="00BF57B9">
        <w:rPr>
          <w:rFonts w:ascii="Times New Roman" w:hAnsi="Times New Roman" w:cs="Times New Roman"/>
          <w:kern w:val="2"/>
          <w:sz w:val="24"/>
          <w:szCs w:val="24"/>
          <w:lang w:eastAsia="zh-CN"/>
        </w:rPr>
        <w:t>wykonującego działalność gospodarczą w tym zakresie</w:t>
      </w:r>
    </w:p>
    <w:p w14:paraId="7EB879D7" w14:textId="77777777" w:rsidR="00BF57B9" w:rsidRDefault="00BF57B9" w:rsidP="000D78B9">
      <w:pPr>
        <w:tabs>
          <w:tab w:val="left" w:pos="708"/>
        </w:tabs>
        <w:suppressAutoHyphens/>
        <w:jc w:val="both"/>
        <w:textAlignment w:val="baseline"/>
        <w:rPr>
          <w:rFonts w:ascii="Times New Roman" w:hAnsi="Times New Roman" w:cs="Times New Roman"/>
          <w:kern w:val="2"/>
          <w:sz w:val="24"/>
          <w:szCs w:val="24"/>
          <w:lang w:eastAsia="zh-CN"/>
        </w:rPr>
      </w:pPr>
    </w:p>
    <w:p w14:paraId="4CA1958B" w14:textId="60F4CDCF" w:rsidR="000D78B9" w:rsidRDefault="000D78B9" w:rsidP="000D78B9">
      <w:pPr>
        <w:tabs>
          <w:tab w:val="left" w:pos="708"/>
        </w:tabs>
        <w:suppressAutoHyphens/>
        <w:jc w:val="both"/>
        <w:textAlignment w:val="baseline"/>
        <w:rPr>
          <w:rFonts w:ascii="Times New Roman" w:hAnsi="Times New Roman" w:cs="Times New Roman"/>
          <w:kern w:val="2"/>
          <w:sz w:val="24"/>
          <w:szCs w:val="24"/>
          <w:lang w:eastAsia="zh-CN"/>
        </w:rPr>
      </w:pPr>
      <w:r w:rsidRPr="000D78B9">
        <w:rPr>
          <w:rFonts w:ascii="Times New Roman" w:hAnsi="Times New Roman" w:cs="Times New Roman"/>
          <w:kern w:val="2"/>
          <w:sz w:val="24"/>
          <w:szCs w:val="24"/>
          <w:lang w:eastAsia="zh-CN"/>
        </w:rPr>
        <w:t>Informacje,</w:t>
      </w:r>
      <w:r w:rsidR="00BF57B9">
        <w:rPr>
          <w:rFonts w:ascii="Times New Roman" w:hAnsi="Times New Roman" w:cs="Times New Roman"/>
          <w:kern w:val="2"/>
          <w:sz w:val="24"/>
          <w:szCs w:val="24"/>
          <w:lang w:eastAsia="zh-CN"/>
        </w:rPr>
        <w:t xml:space="preserve"> o którym mowa w art. 9ca ust. 2</w:t>
      </w:r>
      <w:r w:rsidRPr="000D78B9">
        <w:rPr>
          <w:rFonts w:ascii="Times New Roman" w:hAnsi="Times New Roman" w:cs="Times New Roman"/>
          <w:kern w:val="2"/>
          <w:sz w:val="24"/>
          <w:szCs w:val="24"/>
          <w:lang w:eastAsia="zh-CN"/>
        </w:rPr>
        <w:t xml:space="preserve"> </w:t>
      </w:r>
      <w:r w:rsidR="00BF57B9">
        <w:rPr>
          <w:rFonts w:ascii="Times New Roman" w:hAnsi="Times New Roman" w:cs="Times New Roman"/>
          <w:kern w:val="2"/>
          <w:sz w:val="24"/>
          <w:szCs w:val="24"/>
          <w:lang w:eastAsia="zh-CN"/>
        </w:rPr>
        <w:t xml:space="preserve">pkt 3 </w:t>
      </w:r>
      <w:r w:rsidRPr="000D78B9">
        <w:rPr>
          <w:rFonts w:ascii="Times New Roman" w:hAnsi="Times New Roman" w:cs="Times New Roman"/>
          <w:kern w:val="2"/>
          <w:sz w:val="24"/>
          <w:szCs w:val="24"/>
          <w:lang w:eastAsia="zh-CN"/>
        </w:rPr>
        <w:t>ustawy, umieszcza się, zgodnie z art. 9ca</w:t>
      </w:r>
      <w:r w:rsidR="00440855">
        <w:rPr>
          <w:rFonts w:ascii="Times New Roman" w:hAnsi="Times New Roman" w:cs="Times New Roman"/>
          <w:kern w:val="2"/>
          <w:sz w:val="24"/>
          <w:szCs w:val="24"/>
          <w:lang w:eastAsia="zh-CN"/>
        </w:rPr>
        <w:t xml:space="preserve"> </w:t>
      </w:r>
      <w:r w:rsidRPr="000D78B9">
        <w:rPr>
          <w:rFonts w:ascii="Times New Roman" w:hAnsi="Times New Roman" w:cs="Times New Roman"/>
          <w:kern w:val="2"/>
          <w:sz w:val="24"/>
          <w:szCs w:val="24"/>
          <w:lang w:eastAsia="zh-CN"/>
        </w:rPr>
        <w:t>ust. 3 ustawy, w widocznym i dostępnym miejscu.</w:t>
      </w:r>
    </w:p>
    <w:p w14:paraId="1A7CD33E" w14:textId="77777777" w:rsidR="00E635AF" w:rsidRDefault="00E635AF" w:rsidP="000D78B9">
      <w:pPr>
        <w:tabs>
          <w:tab w:val="left" w:pos="708"/>
        </w:tabs>
        <w:suppressAutoHyphens/>
        <w:jc w:val="both"/>
        <w:textAlignment w:val="baseline"/>
        <w:rPr>
          <w:rFonts w:ascii="Times New Roman" w:hAnsi="Times New Roman" w:cs="Times New Roman"/>
          <w:kern w:val="2"/>
          <w:sz w:val="24"/>
          <w:szCs w:val="24"/>
          <w:lang w:eastAsia="zh-CN"/>
        </w:rPr>
      </w:pPr>
    </w:p>
    <w:p w14:paraId="06BFAC91" w14:textId="77777777" w:rsidR="00E635AF" w:rsidRPr="007A3CE2" w:rsidRDefault="00E635AF" w:rsidP="00E635AF">
      <w:pPr>
        <w:tabs>
          <w:tab w:val="left" w:pos="708"/>
        </w:tabs>
        <w:suppressAutoHyphens/>
        <w:jc w:val="both"/>
        <w:textAlignment w:val="baseline"/>
        <w:rPr>
          <w:rFonts w:ascii="Times New Roman" w:hAnsi="Times New Roman" w:cs="Times New Roman"/>
          <w:kern w:val="2"/>
          <w:sz w:val="24"/>
          <w:szCs w:val="24"/>
          <w:lang w:eastAsia="zh-CN"/>
        </w:rPr>
      </w:pPr>
      <w:r w:rsidRPr="007A3CE2">
        <w:rPr>
          <w:rFonts w:ascii="Times New Roman" w:hAnsi="Times New Roman" w:cs="Times New Roman"/>
          <w:kern w:val="2"/>
          <w:sz w:val="24"/>
          <w:szCs w:val="24"/>
          <w:lang w:eastAsia="zh-CN"/>
        </w:rPr>
        <w:t>Paliwa</w:t>
      </w:r>
      <w:r>
        <w:rPr>
          <w:rFonts w:ascii="Times New Roman" w:hAnsi="Times New Roman" w:cs="Times New Roman"/>
          <w:kern w:val="2"/>
          <w:sz w:val="24"/>
          <w:szCs w:val="24"/>
          <w:lang w:eastAsia="zh-CN"/>
        </w:rPr>
        <w:t xml:space="preserve"> ciekłe w rozumieniu ustawy to:</w:t>
      </w:r>
    </w:p>
    <w:p w14:paraId="024BE37D" w14:textId="1890860D" w:rsidR="00E635AF" w:rsidRPr="007A3CE2" w:rsidRDefault="00E635AF" w:rsidP="00E635AF">
      <w:pPr>
        <w:pStyle w:val="Akapitzlist"/>
        <w:numPr>
          <w:ilvl w:val="0"/>
          <w:numId w:val="34"/>
        </w:numPr>
        <w:tabs>
          <w:tab w:val="left" w:pos="708"/>
        </w:tabs>
        <w:suppressAutoHyphens/>
        <w:jc w:val="both"/>
        <w:textAlignment w:val="baseline"/>
        <w:rPr>
          <w:rFonts w:ascii="Times New Roman" w:hAnsi="Times New Roman" w:cs="Times New Roman"/>
          <w:kern w:val="2"/>
          <w:sz w:val="24"/>
          <w:szCs w:val="24"/>
          <w:lang w:eastAsia="zh-CN"/>
        </w:rPr>
      </w:pPr>
      <w:r w:rsidRPr="007A3CE2">
        <w:rPr>
          <w:rFonts w:ascii="Times New Roman" w:hAnsi="Times New Roman" w:cs="Times New Roman"/>
          <w:kern w:val="2"/>
          <w:sz w:val="24"/>
          <w:szCs w:val="24"/>
          <w:lang w:eastAsia="zh-CN"/>
        </w:rPr>
        <w:t xml:space="preserve">benzyny silnikowe, które mogą zawierać </w:t>
      </w:r>
      <w:proofErr w:type="spellStart"/>
      <w:r w:rsidRPr="007A3CE2">
        <w:rPr>
          <w:rFonts w:ascii="Times New Roman" w:hAnsi="Times New Roman" w:cs="Times New Roman"/>
          <w:kern w:val="2"/>
          <w:sz w:val="24"/>
          <w:szCs w:val="24"/>
          <w:lang w:eastAsia="zh-CN"/>
        </w:rPr>
        <w:t>biowęglowodory</w:t>
      </w:r>
      <w:proofErr w:type="spellEnd"/>
      <w:r w:rsidRPr="007A3CE2">
        <w:rPr>
          <w:rFonts w:ascii="Times New Roman" w:hAnsi="Times New Roman" w:cs="Times New Roman"/>
          <w:kern w:val="2"/>
          <w:sz w:val="24"/>
          <w:szCs w:val="24"/>
          <w:lang w:eastAsia="zh-CN"/>
        </w:rPr>
        <w:t xml:space="preserve"> ciekłe lub do 10,0% objętościowo innych biokomponentów lub do 22,0% objętościowo eteru </w:t>
      </w:r>
      <w:proofErr w:type="spellStart"/>
      <w:r w:rsidRPr="007A3CE2">
        <w:rPr>
          <w:rFonts w:ascii="Times New Roman" w:hAnsi="Times New Roman" w:cs="Times New Roman"/>
          <w:kern w:val="2"/>
          <w:sz w:val="24"/>
          <w:szCs w:val="24"/>
          <w:lang w:eastAsia="zh-CN"/>
        </w:rPr>
        <w:t>etylo</w:t>
      </w:r>
      <w:proofErr w:type="spellEnd"/>
      <w:r w:rsidRPr="007A3CE2">
        <w:rPr>
          <w:rFonts w:ascii="Times New Roman" w:hAnsi="Times New Roman" w:cs="Times New Roman"/>
          <w:kern w:val="2"/>
          <w:sz w:val="24"/>
          <w:szCs w:val="24"/>
          <w:lang w:eastAsia="zh-CN"/>
        </w:rPr>
        <w:t>-</w:t>
      </w:r>
      <w:proofErr w:type="spellStart"/>
      <w:r w:rsidRPr="007A3CE2">
        <w:rPr>
          <w:rFonts w:ascii="Times New Roman" w:hAnsi="Times New Roman" w:cs="Times New Roman"/>
          <w:kern w:val="2"/>
          <w:sz w:val="24"/>
          <w:szCs w:val="24"/>
          <w:lang w:eastAsia="zh-CN"/>
        </w:rPr>
        <w:t>tert</w:t>
      </w:r>
      <w:proofErr w:type="spellEnd"/>
      <w:r w:rsidRPr="007A3CE2">
        <w:rPr>
          <w:rFonts w:ascii="Times New Roman" w:hAnsi="Times New Roman" w:cs="Times New Roman"/>
          <w:kern w:val="2"/>
          <w:sz w:val="24"/>
          <w:szCs w:val="24"/>
          <w:lang w:eastAsia="zh-CN"/>
        </w:rPr>
        <w:t xml:space="preserve">-butylowego lub eteru </w:t>
      </w:r>
      <w:proofErr w:type="spellStart"/>
      <w:r w:rsidRPr="007A3CE2">
        <w:rPr>
          <w:rFonts w:ascii="Times New Roman" w:hAnsi="Times New Roman" w:cs="Times New Roman"/>
          <w:kern w:val="2"/>
          <w:sz w:val="24"/>
          <w:szCs w:val="24"/>
          <w:lang w:eastAsia="zh-CN"/>
        </w:rPr>
        <w:t>etylo-tert-amylowego</w:t>
      </w:r>
      <w:proofErr w:type="spellEnd"/>
      <w:r w:rsidRPr="007A3CE2">
        <w:rPr>
          <w:rFonts w:ascii="Times New Roman" w:hAnsi="Times New Roman" w:cs="Times New Roman"/>
          <w:kern w:val="2"/>
          <w:sz w:val="24"/>
          <w:szCs w:val="24"/>
          <w:lang w:eastAsia="zh-CN"/>
        </w:rPr>
        <w:t>, o których mowa w ustawie z dnia 25 sierpnia 2006 r. o biokomponentach i biopaliwach ciekłych (Dz. U. z 2022 r. poz. 403</w:t>
      </w:r>
      <w:r w:rsidR="00440855">
        <w:rPr>
          <w:rFonts w:ascii="Times New Roman" w:hAnsi="Times New Roman" w:cs="Times New Roman"/>
          <w:kern w:val="2"/>
          <w:sz w:val="24"/>
          <w:szCs w:val="24"/>
          <w:lang w:eastAsia="zh-CN"/>
        </w:rPr>
        <w:t xml:space="preserve"> </w:t>
      </w:r>
      <w:r w:rsidRPr="007A3CE2">
        <w:rPr>
          <w:rFonts w:ascii="Times New Roman" w:hAnsi="Times New Roman" w:cs="Times New Roman"/>
          <w:kern w:val="2"/>
          <w:sz w:val="24"/>
          <w:szCs w:val="24"/>
          <w:lang w:eastAsia="zh-CN"/>
        </w:rPr>
        <w:t>i 2411), stosowane w szczególności w pojazdach oraz rekreacyjnych jednostkach pływających, wyposażonych w silniki z zapłonem iskrowym – art. 2 ust. 1 pkt 4 lit a ustawy;</w:t>
      </w:r>
    </w:p>
    <w:p w14:paraId="3462D75A" w14:textId="1286194C" w:rsidR="00E635AF" w:rsidRPr="007A3CE2" w:rsidRDefault="00E635AF" w:rsidP="00E635AF">
      <w:pPr>
        <w:pStyle w:val="Akapitzlist"/>
        <w:numPr>
          <w:ilvl w:val="0"/>
          <w:numId w:val="34"/>
        </w:numPr>
        <w:tabs>
          <w:tab w:val="left" w:pos="708"/>
        </w:tabs>
        <w:suppressAutoHyphens/>
        <w:jc w:val="both"/>
        <w:textAlignment w:val="baseline"/>
        <w:rPr>
          <w:rFonts w:ascii="Times New Roman" w:hAnsi="Times New Roman" w:cs="Times New Roman"/>
          <w:kern w:val="2"/>
          <w:sz w:val="24"/>
          <w:szCs w:val="24"/>
          <w:lang w:eastAsia="zh-CN"/>
        </w:rPr>
      </w:pPr>
      <w:r w:rsidRPr="007A3CE2">
        <w:rPr>
          <w:rFonts w:ascii="Times New Roman" w:hAnsi="Times New Roman" w:cs="Times New Roman"/>
          <w:kern w:val="2"/>
          <w:sz w:val="24"/>
          <w:szCs w:val="24"/>
          <w:lang w:eastAsia="zh-CN"/>
        </w:rPr>
        <w:t xml:space="preserve">olej napędowy, który może zawierać </w:t>
      </w:r>
      <w:proofErr w:type="spellStart"/>
      <w:r w:rsidRPr="007A3CE2">
        <w:rPr>
          <w:rFonts w:ascii="Times New Roman" w:hAnsi="Times New Roman" w:cs="Times New Roman"/>
          <w:kern w:val="2"/>
          <w:sz w:val="24"/>
          <w:szCs w:val="24"/>
          <w:lang w:eastAsia="zh-CN"/>
        </w:rPr>
        <w:t>biowęglowodory</w:t>
      </w:r>
      <w:proofErr w:type="spellEnd"/>
      <w:r w:rsidRPr="007A3CE2">
        <w:rPr>
          <w:rFonts w:ascii="Times New Roman" w:hAnsi="Times New Roman" w:cs="Times New Roman"/>
          <w:kern w:val="2"/>
          <w:sz w:val="24"/>
          <w:szCs w:val="24"/>
          <w:lang w:eastAsia="zh-CN"/>
        </w:rPr>
        <w:t xml:space="preserve"> ciekłe lub do 7,0% objętościowo innych biokomponentów, o których mowa w ustawie z dnia 25 sierpnia 2006 r.</w:t>
      </w:r>
      <w:r w:rsidR="00440855">
        <w:rPr>
          <w:rFonts w:ascii="Times New Roman" w:hAnsi="Times New Roman" w:cs="Times New Roman"/>
          <w:kern w:val="2"/>
          <w:sz w:val="24"/>
          <w:szCs w:val="24"/>
          <w:lang w:eastAsia="zh-CN"/>
        </w:rPr>
        <w:t xml:space="preserve"> </w:t>
      </w:r>
      <w:r w:rsidRPr="007A3CE2">
        <w:rPr>
          <w:rFonts w:ascii="Times New Roman" w:hAnsi="Times New Roman" w:cs="Times New Roman"/>
          <w:kern w:val="2"/>
          <w:sz w:val="24"/>
          <w:szCs w:val="24"/>
          <w:lang w:eastAsia="zh-CN"/>
        </w:rPr>
        <w:t>o biokomponentach i biopaliwach ciekłych, stosowany w szczególności w pojazdach, w tym ciągnikach rolniczych, maszynach nieporuszających się po drogach, a także rekreacyjnych jednostkach pływających, wyposażonych w silniki z zapłonem samoczynnym</w:t>
      </w:r>
      <w:r>
        <w:rPr>
          <w:rFonts w:ascii="Times New Roman" w:hAnsi="Times New Roman" w:cs="Times New Roman"/>
          <w:kern w:val="2"/>
          <w:sz w:val="24"/>
          <w:szCs w:val="24"/>
          <w:lang w:eastAsia="zh-CN"/>
        </w:rPr>
        <w:t xml:space="preserve"> </w:t>
      </w:r>
      <w:r w:rsidRPr="007A3CE2">
        <w:rPr>
          <w:rFonts w:ascii="Times New Roman" w:hAnsi="Times New Roman" w:cs="Times New Roman"/>
          <w:kern w:val="2"/>
          <w:sz w:val="24"/>
          <w:szCs w:val="24"/>
          <w:lang w:eastAsia="zh-CN"/>
        </w:rPr>
        <w:t>– art. 2 ust. 1 pkt 4 lit b ustawy.</w:t>
      </w:r>
    </w:p>
    <w:p w14:paraId="4EEC603A" w14:textId="77777777" w:rsidR="00E635AF" w:rsidRDefault="00E635AF" w:rsidP="00E635AF">
      <w:pPr>
        <w:tabs>
          <w:tab w:val="left" w:pos="708"/>
        </w:tabs>
        <w:suppressAutoHyphens/>
        <w:jc w:val="both"/>
        <w:textAlignment w:val="baseline"/>
        <w:rPr>
          <w:rFonts w:ascii="Times New Roman" w:hAnsi="Times New Roman" w:cs="Times New Roman"/>
          <w:kern w:val="2"/>
          <w:sz w:val="24"/>
          <w:szCs w:val="24"/>
          <w:lang w:eastAsia="zh-CN"/>
        </w:rPr>
      </w:pPr>
    </w:p>
    <w:p w14:paraId="6DF2DD7E" w14:textId="3A57C9E3" w:rsidR="000D78B9" w:rsidRPr="000D78B9" w:rsidRDefault="00BE1CA0" w:rsidP="000D78B9">
      <w:pPr>
        <w:tabs>
          <w:tab w:val="left" w:pos="708"/>
        </w:tabs>
        <w:suppressAutoHyphens/>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Natomiast art. 9ca ust. 4 pkt 2</w:t>
      </w:r>
      <w:r w:rsidR="000D78B9" w:rsidRPr="000D78B9">
        <w:rPr>
          <w:rFonts w:ascii="Times New Roman" w:hAnsi="Times New Roman" w:cs="Times New Roman"/>
          <w:kern w:val="2"/>
          <w:sz w:val="24"/>
          <w:szCs w:val="24"/>
          <w:lang w:eastAsia="zh-CN"/>
        </w:rPr>
        <w:t xml:space="preserve"> ustawy stanowi delegację dla ministra właściwego do spraw energii do określenia, w drodze rozporządzenia, szczegółowego sposobu </w:t>
      </w:r>
      <w:r w:rsidRPr="00BE1CA0">
        <w:rPr>
          <w:rFonts w:ascii="Times New Roman" w:hAnsi="Times New Roman" w:cs="Times New Roman"/>
          <w:kern w:val="2"/>
          <w:sz w:val="24"/>
          <w:szCs w:val="24"/>
          <w:lang w:eastAsia="zh-CN"/>
        </w:rPr>
        <w:t>formułowania</w:t>
      </w:r>
      <w:r w:rsidR="00440855">
        <w:rPr>
          <w:rFonts w:ascii="Times New Roman" w:hAnsi="Times New Roman" w:cs="Times New Roman"/>
          <w:kern w:val="2"/>
          <w:sz w:val="24"/>
          <w:szCs w:val="24"/>
          <w:lang w:eastAsia="zh-CN"/>
        </w:rPr>
        <w:t xml:space="preserve"> </w:t>
      </w:r>
      <w:r w:rsidRPr="00BE1CA0">
        <w:rPr>
          <w:rFonts w:ascii="Times New Roman" w:hAnsi="Times New Roman" w:cs="Times New Roman"/>
          <w:kern w:val="2"/>
          <w:sz w:val="24"/>
          <w:szCs w:val="24"/>
          <w:lang w:eastAsia="zh-CN"/>
        </w:rPr>
        <w:t xml:space="preserve">i </w:t>
      </w:r>
      <w:r w:rsidRPr="00BE1CA0">
        <w:rPr>
          <w:rFonts w:ascii="Times New Roman" w:hAnsi="Times New Roman" w:cs="Times New Roman"/>
          <w:kern w:val="2"/>
          <w:sz w:val="24"/>
          <w:szCs w:val="24"/>
          <w:lang w:eastAsia="zh-CN"/>
        </w:rPr>
        <w:lastRenderedPageBreak/>
        <w:t>udostępniania informacji, o których mowa w ust. 2</w:t>
      </w:r>
      <w:r>
        <w:rPr>
          <w:rFonts w:ascii="Times New Roman" w:hAnsi="Times New Roman" w:cs="Times New Roman"/>
          <w:kern w:val="2"/>
          <w:sz w:val="24"/>
          <w:szCs w:val="24"/>
          <w:lang w:eastAsia="zh-CN"/>
        </w:rPr>
        <w:t xml:space="preserve"> ustawy, </w:t>
      </w:r>
      <w:r w:rsidR="000D78B9" w:rsidRPr="000D78B9">
        <w:rPr>
          <w:rFonts w:ascii="Times New Roman" w:hAnsi="Times New Roman" w:cs="Times New Roman"/>
          <w:kern w:val="2"/>
          <w:sz w:val="24"/>
          <w:szCs w:val="24"/>
          <w:lang w:eastAsia="zh-CN"/>
        </w:rPr>
        <w:t xml:space="preserve">biorąc pod uwagę konieczność udzielania użytkownikom pojazdów samochodowych informacji na temat paliwa ciekłego dostępnego na stacji paliwowej lub stacji zakładowej. </w:t>
      </w:r>
    </w:p>
    <w:p w14:paraId="19282F79" w14:textId="04B880C5" w:rsidR="000D78B9" w:rsidRPr="000D78B9" w:rsidRDefault="000D78B9" w:rsidP="000D78B9">
      <w:pPr>
        <w:tabs>
          <w:tab w:val="left" w:pos="708"/>
        </w:tabs>
        <w:suppressAutoHyphens/>
        <w:jc w:val="both"/>
        <w:textAlignment w:val="baseline"/>
        <w:rPr>
          <w:rFonts w:ascii="Times New Roman" w:hAnsi="Times New Roman" w:cs="Times New Roman"/>
          <w:kern w:val="2"/>
          <w:sz w:val="24"/>
          <w:szCs w:val="24"/>
          <w:lang w:eastAsia="zh-CN"/>
        </w:rPr>
      </w:pPr>
      <w:r w:rsidRPr="000D78B9">
        <w:rPr>
          <w:rFonts w:ascii="Times New Roman" w:hAnsi="Times New Roman" w:cs="Times New Roman"/>
          <w:kern w:val="2"/>
          <w:sz w:val="24"/>
          <w:szCs w:val="24"/>
          <w:lang w:eastAsia="zh-CN"/>
        </w:rPr>
        <w:t>Na podstawie powyższej delegacji Minister Klimatu i Środowiska wydał rozporządzenie</w:t>
      </w:r>
      <w:r w:rsidR="00440855">
        <w:rPr>
          <w:rFonts w:ascii="Times New Roman" w:hAnsi="Times New Roman" w:cs="Times New Roman"/>
          <w:kern w:val="2"/>
          <w:sz w:val="24"/>
          <w:szCs w:val="24"/>
          <w:lang w:eastAsia="zh-CN"/>
        </w:rPr>
        <w:t xml:space="preserve"> </w:t>
      </w:r>
      <w:r w:rsidRPr="000D78B9">
        <w:rPr>
          <w:rFonts w:ascii="Times New Roman" w:hAnsi="Times New Roman" w:cs="Times New Roman"/>
          <w:kern w:val="2"/>
          <w:sz w:val="24"/>
          <w:szCs w:val="24"/>
          <w:lang w:eastAsia="zh-CN"/>
        </w:rPr>
        <w:t>w sprawie sposobu informowania o rodzaju paliwa ciekłego wykorzystywanego do napędu pojazdu samochodowego oraz oznakowania miejsc tankowania pojazdu samochodowego takim paliwem, w którym:</w:t>
      </w:r>
    </w:p>
    <w:p w14:paraId="35B202CF" w14:textId="77777777" w:rsidR="000D78B9" w:rsidRPr="000D78B9" w:rsidRDefault="000D78B9" w:rsidP="000D78B9">
      <w:pPr>
        <w:tabs>
          <w:tab w:val="left" w:pos="708"/>
        </w:tabs>
        <w:suppressAutoHyphens/>
        <w:jc w:val="both"/>
        <w:textAlignment w:val="baseline"/>
        <w:rPr>
          <w:rFonts w:ascii="Times New Roman" w:hAnsi="Times New Roman" w:cs="Times New Roman"/>
          <w:kern w:val="2"/>
          <w:sz w:val="24"/>
          <w:szCs w:val="24"/>
          <w:lang w:eastAsia="zh-CN"/>
        </w:rPr>
      </w:pPr>
      <w:r w:rsidRPr="000D78B9">
        <w:rPr>
          <w:rFonts w:ascii="Times New Roman" w:hAnsi="Times New Roman" w:cs="Times New Roman"/>
          <w:kern w:val="2"/>
          <w:sz w:val="24"/>
          <w:szCs w:val="24"/>
          <w:lang w:eastAsia="zh-CN"/>
        </w:rPr>
        <w:t>- § 2 stanowi, że do oznakowania dystrybutorów i pistoletów wydawczych używanych do paliw ciekłych oraz formułowania i udostępniania informacji o rodzaju paliwa ciekłego wykorzystywanego do napędu pojazdu samochodowego stosuje się co najmniej umieszczony w widocznym miejscu identyfikator, w środku którego zamieszcza się symbol w kolorze czarnym na białym albo srebrnym tle wewnętrznym.</w:t>
      </w:r>
    </w:p>
    <w:p w14:paraId="559FDC34" w14:textId="2BB5CFF6" w:rsidR="000D78B9" w:rsidRPr="000D78B9" w:rsidRDefault="000D78B9" w:rsidP="000D78B9">
      <w:pPr>
        <w:tabs>
          <w:tab w:val="left" w:pos="708"/>
        </w:tabs>
        <w:suppressAutoHyphens/>
        <w:jc w:val="both"/>
        <w:textAlignment w:val="baseline"/>
        <w:rPr>
          <w:rFonts w:ascii="Times New Roman" w:hAnsi="Times New Roman" w:cs="Times New Roman"/>
          <w:kern w:val="2"/>
          <w:sz w:val="24"/>
          <w:szCs w:val="24"/>
          <w:lang w:eastAsia="zh-CN"/>
        </w:rPr>
      </w:pPr>
      <w:r w:rsidRPr="000D78B9">
        <w:rPr>
          <w:rFonts w:ascii="Times New Roman" w:hAnsi="Times New Roman" w:cs="Times New Roman"/>
          <w:kern w:val="2"/>
          <w:sz w:val="24"/>
          <w:szCs w:val="24"/>
          <w:lang w:eastAsia="zh-CN"/>
        </w:rPr>
        <w:t>- § 4 stanowi, że paliwo ciekłe typu benzyny silnikowej oznacza się co najmniej identyfikatorem w kształcie okręgu, w środku którego zamieszcza się symbol "EX", gdzie X oznacza miejsce, w którym określa się liczbę wskazującą maksymalną zawartość etanolu</w:t>
      </w:r>
      <w:r w:rsidR="00440855">
        <w:rPr>
          <w:rFonts w:ascii="Times New Roman" w:hAnsi="Times New Roman" w:cs="Times New Roman"/>
          <w:kern w:val="2"/>
          <w:sz w:val="24"/>
          <w:szCs w:val="24"/>
          <w:lang w:eastAsia="zh-CN"/>
        </w:rPr>
        <w:t xml:space="preserve"> </w:t>
      </w:r>
      <w:r w:rsidRPr="000D78B9">
        <w:rPr>
          <w:rFonts w:ascii="Times New Roman" w:hAnsi="Times New Roman" w:cs="Times New Roman"/>
          <w:kern w:val="2"/>
          <w:sz w:val="24"/>
          <w:szCs w:val="24"/>
          <w:lang w:eastAsia="zh-CN"/>
        </w:rPr>
        <w:t>w procentach objętościowych (ust. 1).</w:t>
      </w:r>
    </w:p>
    <w:p w14:paraId="69402174" w14:textId="568E02EB" w:rsidR="000D78B9" w:rsidRPr="000D78B9" w:rsidRDefault="000D78B9" w:rsidP="00011F12">
      <w:pPr>
        <w:tabs>
          <w:tab w:val="left" w:pos="708"/>
        </w:tabs>
        <w:suppressAutoHyphens/>
        <w:jc w:val="both"/>
        <w:textAlignment w:val="baseline"/>
        <w:rPr>
          <w:rFonts w:ascii="Times New Roman" w:hAnsi="Times New Roman" w:cs="Times New Roman"/>
          <w:kern w:val="2"/>
          <w:sz w:val="24"/>
          <w:szCs w:val="24"/>
          <w:lang w:eastAsia="zh-CN"/>
        </w:rPr>
      </w:pPr>
      <w:r w:rsidRPr="000D78B9">
        <w:rPr>
          <w:rFonts w:ascii="Times New Roman" w:hAnsi="Times New Roman" w:cs="Times New Roman"/>
          <w:kern w:val="2"/>
          <w:sz w:val="24"/>
          <w:szCs w:val="24"/>
          <w:lang w:eastAsia="zh-CN"/>
        </w:rPr>
        <w:t xml:space="preserve">Średnica identyfikatora umieszczonego </w:t>
      </w:r>
      <w:r w:rsidR="00011F12" w:rsidRPr="00011F12">
        <w:rPr>
          <w:rFonts w:ascii="Times New Roman" w:hAnsi="Times New Roman" w:cs="Times New Roman"/>
          <w:kern w:val="2"/>
          <w:sz w:val="24"/>
          <w:szCs w:val="24"/>
          <w:lang w:eastAsia="zh-CN"/>
        </w:rPr>
        <w:t>na terenie placówki handlowej prowadzącej sprzedaż pojazdów</w:t>
      </w:r>
      <w:r w:rsidR="00011F12">
        <w:rPr>
          <w:rFonts w:ascii="Times New Roman" w:hAnsi="Times New Roman" w:cs="Times New Roman"/>
          <w:kern w:val="2"/>
          <w:sz w:val="24"/>
          <w:szCs w:val="24"/>
          <w:lang w:eastAsia="zh-CN"/>
        </w:rPr>
        <w:t xml:space="preserve"> </w:t>
      </w:r>
      <w:r w:rsidR="00011F12" w:rsidRPr="00011F12">
        <w:rPr>
          <w:rFonts w:ascii="Times New Roman" w:hAnsi="Times New Roman" w:cs="Times New Roman"/>
          <w:kern w:val="2"/>
          <w:sz w:val="24"/>
          <w:szCs w:val="24"/>
          <w:lang w:eastAsia="zh-CN"/>
        </w:rPr>
        <w:t>silnikowych</w:t>
      </w:r>
      <w:r w:rsidR="00011F12">
        <w:rPr>
          <w:rFonts w:ascii="Times New Roman" w:hAnsi="Times New Roman" w:cs="Times New Roman"/>
          <w:kern w:val="2"/>
          <w:sz w:val="24"/>
          <w:szCs w:val="24"/>
          <w:lang w:eastAsia="zh-CN"/>
        </w:rPr>
        <w:t xml:space="preserve"> </w:t>
      </w:r>
      <w:r w:rsidRPr="000D78B9">
        <w:rPr>
          <w:rFonts w:ascii="Times New Roman" w:hAnsi="Times New Roman" w:cs="Times New Roman"/>
          <w:kern w:val="2"/>
          <w:sz w:val="24"/>
          <w:szCs w:val="24"/>
          <w:lang w:eastAsia="zh-CN"/>
        </w:rPr>
        <w:t>wynosi co najmniej 30 mm (ust. 2 pkt 2).</w:t>
      </w:r>
    </w:p>
    <w:p w14:paraId="5C504484" w14:textId="5608486A" w:rsidR="000D78B9" w:rsidRPr="000D78B9" w:rsidRDefault="000D78B9" w:rsidP="000D78B9">
      <w:pPr>
        <w:tabs>
          <w:tab w:val="left" w:pos="708"/>
        </w:tabs>
        <w:suppressAutoHyphens/>
        <w:jc w:val="both"/>
        <w:textAlignment w:val="baseline"/>
        <w:rPr>
          <w:rFonts w:ascii="Times New Roman" w:hAnsi="Times New Roman" w:cs="Times New Roman"/>
          <w:kern w:val="2"/>
          <w:sz w:val="24"/>
          <w:szCs w:val="24"/>
          <w:lang w:eastAsia="zh-CN"/>
        </w:rPr>
      </w:pPr>
      <w:r w:rsidRPr="000D78B9">
        <w:rPr>
          <w:rFonts w:ascii="Times New Roman" w:hAnsi="Times New Roman" w:cs="Times New Roman"/>
          <w:kern w:val="2"/>
          <w:sz w:val="24"/>
          <w:szCs w:val="24"/>
          <w:lang w:eastAsia="zh-CN"/>
        </w:rPr>
        <w:t xml:space="preserve">Załącznik do rozporządzenia </w:t>
      </w:r>
      <w:r w:rsidR="00011F12">
        <w:rPr>
          <w:rFonts w:ascii="Times New Roman" w:hAnsi="Times New Roman" w:cs="Times New Roman"/>
          <w:kern w:val="2"/>
          <w:sz w:val="24"/>
          <w:szCs w:val="24"/>
          <w:lang w:eastAsia="zh-CN"/>
        </w:rPr>
        <w:t xml:space="preserve">w tabeli pod L.p. 2 </w:t>
      </w:r>
      <w:r w:rsidRPr="000D78B9">
        <w:rPr>
          <w:rFonts w:ascii="Times New Roman" w:hAnsi="Times New Roman" w:cs="Times New Roman"/>
          <w:kern w:val="2"/>
          <w:sz w:val="24"/>
          <w:szCs w:val="24"/>
          <w:lang w:eastAsia="zh-CN"/>
        </w:rPr>
        <w:t>zawie</w:t>
      </w:r>
      <w:r w:rsidR="00011F12">
        <w:rPr>
          <w:rFonts w:ascii="Times New Roman" w:hAnsi="Times New Roman" w:cs="Times New Roman"/>
          <w:kern w:val="2"/>
          <w:sz w:val="24"/>
          <w:szCs w:val="24"/>
          <w:lang w:eastAsia="zh-CN"/>
        </w:rPr>
        <w:t>ra wzór</w:t>
      </w:r>
      <w:r w:rsidRPr="000D78B9">
        <w:rPr>
          <w:rFonts w:ascii="Times New Roman" w:hAnsi="Times New Roman" w:cs="Times New Roman"/>
          <w:kern w:val="2"/>
          <w:sz w:val="24"/>
          <w:szCs w:val="24"/>
          <w:lang w:eastAsia="zh-CN"/>
        </w:rPr>
        <w:t xml:space="preserve"> identyfikator</w:t>
      </w:r>
      <w:r w:rsidR="00011F12">
        <w:rPr>
          <w:rFonts w:ascii="Times New Roman" w:hAnsi="Times New Roman" w:cs="Times New Roman"/>
          <w:kern w:val="2"/>
          <w:sz w:val="24"/>
          <w:szCs w:val="24"/>
          <w:lang w:eastAsia="zh-CN"/>
        </w:rPr>
        <w:t>a</w:t>
      </w:r>
      <w:r w:rsidRPr="000D78B9">
        <w:rPr>
          <w:rFonts w:ascii="Times New Roman" w:hAnsi="Times New Roman" w:cs="Times New Roman"/>
          <w:kern w:val="2"/>
          <w:sz w:val="24"/>
          <w:szCs w:val="24"/>
          <w:lang w:eastAsia="zh-CN"/>
        </w:rPr>
        <w:t>, o który</w:t>
      </w:r>
      <w:r w:rsidR="00011F12">
        <w:rPr>
          <w:rFonts w:ascii="Times New Roman" w:hAnsi="Times New Roman" w:cs="Times New Roman"/>
          <w:kern w:val="2"/>
          <w:sz w:val="24"/>
          <w:szCs w:val="24"/>
          <w:lang w:eastAsia="zh-CN"/>
        </w:rPr>
        <w:t>m</w:t>
      </w:r>
      <w:r w:rsidRPr="000D78B9">
        <w:rPr>
          <w:rFonts w:ascii="Times New Roman" w:hAnsi="Times New Roman" w:cs="Times New Roman"/>
          <w:kern w:val="2"/>
          <w:sz w:val="24"/>
          <w:szCs w:val="24"/>
          <w:lang w:eastAsia="zh-CN"/>
        </w:rPr>
        <w:t xml:space="preserve"> mowa powyżej.</w:t>
      </w:r>
    </w:p>
    <w:p w14:paraId="26C978CB" w14:textId="77777777" w:rsidR="00E635AF" w:rsidRPr="000D78B9" w:rsidRDefault="00E635AF" w:rsidP="00E635AF">
      <w:pPr>
        <w:tabs>
          <w:tab w:val="left" w:pos="708"/>
        </w:tabs>
        <w:suppressAutoHyphens/>
        <w:jc w:val="both"/>
        <w:textAlignment w:val="baseline"/>
        <w:rPr>
          <w:rFonts w:ascii="Times New Roman" w:hAnsi="Times New Roman" w:cs="Times New Roman"/>
          <w:kern w:val="2"/>
          <w:sz w:val="24"/>
          <w:szCs w:val="24"/>
          <w:lang w:eastAsia="zh-CN"/>
        </w:rPr>
      </w:pPr>
      <w:r w:rsidRPr="000D78B9">
        <w:rPr>
          <w:rFonts w:ascii="Times New Roman" w:hAnsi="Times New Roman" w:cs="Times New Roman"/>
          <w:kern w:val="2"/>
          <w:sz w:val="24"/>
          <w:szCs w:val="24"/>
          <w:lang w:eastAsia="zh-CN"/>
        </w:rPr>
        <w:t>Jak stanowi art. 35a pkt 11 ustawy, karze pieniężnej podlega przedsiębiorca, który nie przestrzega obowiązków informacyjnych, o których mowa w art. 9ca ust. 1-3 ustawy.</w:t>
      </w:r>
    </w:p>
    <w:p w14:paraId="1A2BB99F" w14:textId="77777777" w:rsidR="00E635AF" w:rsidRDefault="00E635AF" w:rsidP="00E635AF">
      <w:pPr>
        <w:tabs>
          <w:tab w:val="left" w:pos="708"/>
        </w:tabs>
        <w:suppressAutoHyphens/>
        <w:jc w:val="both"/>
        <w:textAlignment w:val="baseline"/>
        <w:rPr>
          <w:rFonts w:ascii="Times New Roman" w:hAnsi="Times New Roman" w:cs="Times New Roman"/>
          <w:kern w:val="2"/>
          <w:sz w:val="24"/>
          <w:szCs w:val="24"/>
          <w:lang w:eastAsia="zh-CN"/>
        </w:rPr>
      </w:pPr>
      <w:r w:rsidRPr="000D78B9">
        <w:rPr>
          <w:rFonts w:ascii="Times New Roman" w:hAnsi="Times New Roman" w:cs="Times New Roman"/>
          <w:kern w:val="2"/>
          <w:sz w:val="24"/>
          <w:szCs w:val="24"/>
          <w:lang w:eastAsia="zh-CN"/>
        </w:rPr>
        <w:t>Wysokość kary w powyższym przypadku – zgodnie z art. 35c ust. 1 ustawy – wynosi 5000 zł.</w:t>
      </w:r>
    </w:p>
    <w:p w14:paraId="6AC33764" w14:textId="77777777" w:rsidR="0074394C" w:rsidRDefault="0074394C" w:rsidP="00BF49CE">
      <w:pPr>
        <w:tabs>
          <w:tab w:val="left" w:pos="708"/>
        </w:tabs>
        <w:suppressAutoHyphens/>
        <w:jc w:val="both"/>
        <w:textAlignment w:val="baseline"/>
        <w:rPr>
          <w:rFonts w:ascii="Times New Roman" w:hAnsi="Times New Roman" w:cs="Times New Roman"/>
          <w:kern w:val="2"/>
          <w:sz w:val="24"/>
          <w:szCs w:val="24"/>
          <w:lang w:eastAsia="zh-CN"/>
        </w:rPr>
      </w:pPr>
    </w:p>
    <w:p w14:paraId="69B1950C" w14:textId="30C6E382" w:rsidR="00514F33" w:rsidRDefault="00E31D30" w:rsidP="00BF49CE">
      <w:pPr>
        <w:tabs>
          <w:tab w:val="left" w:pos="708"/>
        </w:tabs>
        <w:suppressAutoHyphens/>
        <w:jc w:val="both"/>
        <w:textAlignment w:val="baseline"/>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 xml:space="preserve">W przedmiotowej sprawie przedsiębiorca, </w:t>
      </w:r>
      <w:r w:rsidR="00514F33" w:rsidRPr="00514F33">
        <w:rPr>
          <w:rFonts w:ascii="Times New Roman" w:eastAsia="Calibri" w:hAnsi="Times New Roman" w:cs="Times New Roman"/>
          <w:kern w:val="2"/>
          <w:sz w:val="24"/>
          <w:szCs w:val="24"/>
          <w:lang w:eastAsia="zh-CN"/>
        </w:rPr>
        <w:t xml:space="preserve">"MULTITRUCK" SPÓŁKA Z OGRANICZONĄ ODPOWIEDZIALNOŚCIĄ, </w:t>
      </w:r>
      <w:r w:rsidR="00440855" w:rsidRPr="00440855">
        <w:rPr>
          <w:rFonts w:ascii="Times New Roman" w:hAnsi="Times New Roman" w:cs="Times New Roman"/>
          <w:b/>
          <w:bCs/>
          <w:kern w:val="2"/>
          <w:sz w:val="24"/>
          <w:szCs w:val="24"/>
          <w:lang w:eastAsia="zh-CN"/>
        </w:rPr>
        <w:t>(dane zanonimizowane)</w:t>
      </w:r>
      <w:r w:rsidR="00440855">
        <w:rPr>
          <w:rFonts w:ascii="Times New Roman" w:hAnsi="Times New Roman" w:cs="Times New Roman"/>
          <w:b/>
          <w:bCs/>
          <w:kern w:val="2"/>
          <w:sz w:val="24"/>
          <w:szCs w:val="24"/>
          <w:lang w:eastAsia="zh-CN"/>
        </w:rPr>
        <w:t xml:space="preserve"> </w:t>
      </w:r>
      <w:r w:rsidR="00514F33" w:rsidRPr="00514F33">
        <w:rPr>
          <w:rFonts w:ascii="Times New Roman" w:eastAsia="Calibri" w:hAnsi="Times New Roman" w:cs="Times New Roman"/>
          <w:kern w:val="2"/>
          <w:sz w:val="24"/>
          <w:szCs w:val="24"/>
          <w:lang w:eastAsia="zh-CN"/>
        </w:rPr>
        <w:t>Rzeszów</w:t>
      </w:r>
      <w:r w:rsidR="00514F33">
        <w:rPr>
          <w:rFonts w:ascii="Times New Roman" w:eastAsia="Calibri" w:hAnsi="Times New Roman" w:cs="Times New Roman"/>
          <w:kern w:val="2"/>
          <w:sz w:val="24"/>
          <w:szCs w:val="24"/>
          <w:lang w:eastAsia="zh-CN"/>
        </w:rPr>
        <w:t xml:space="preserve">, w prowadzonym salonie samochodowym </w:t>
      </w:r>
      <w:r w:rsidR="00E57519">
        <w:rPr>
          <w:rFonts w:ascii="Times New Roman" w:eastAsia="Calibri" w:hAnsi="Times New Roman" w:cs="Times New Roman"/>
          <w:kern w:val="2"/>
          <w:sz w:val="24"/>
          <w:szCs w:val="24"/>
          <w:lang w:eastAsia="zh-CN"/>
        </w:rPr>
        <w:t xml:space="preserve">zlokalizowanym w Rzeszowie przy ulicy </w:t>
      </w:r>
      <w:r w:rsidR="00B44CC8" w:rsidRPr="00B44CC8">
        <w:rPr>
          <w:rFonts w:ascii="Times New Roman" w:eastAsia="Calibri" w:hAnsi="Times New Roman" w:cs="Times New Roman"/>
          <w:b/>
          <w:bCs/>
          <w:kern w:val="2"/>
          <w:sz w:val="24"/>
          <w:szCs w:val="24"/>
          <w:lang w:eastAsia="zh-CN"/>
        </w:rPr>
        <w:t xml:space="preserve">(dane zanonimizowane) </w:t>
      </w:r>
      <w:r w:rsidR="00514F33">
        <w:rPr>
          <w:rFonts w:ascii="Times New Roman" w:eastAsia="Calibri" w:hAnsi="Times New Roman" w:cs="Times New Roman"/>
          <w:kern w:val="2"/>
          <w:sz w:val="24"/>
          <w:szCs w:val="24"/>
          <w:lang w:eastAsia="zh-CN"/>
        </w:rPr>
        <w:t xml:space="preserve">oferował do sprzedaży pojazdy samochodowe napędzane paliwem </w:t>
      </w:r>
      <w:r w:rsidR="0074394C">
        <w:rPr>
          <w:rFonts w:ascii="Times New Roman" w:eastAsia="Calibri" w:hAnsi="Times New Roman" w:cs="Times New Roman"/>
          <w:kern w:val="2"/>
          <w:sz w:val="24"/>
          <w:szCs w:val="24"/>
          <w:lang w:eastAsia="zh-CN"/>
        </w:rPr>
        <w:t>ciekłym</w:t>
      </w:r>
      <w:r w:rsidR="00514F33">
        <w:rPr>
          <w:rFonts w:ascii="Times New Roman" w:eastAsia="Calibri" w:hAnsi="Times New Roman" w:cs="Times New Roman"/>
          <w:kern w:val="2"/>
          <w:sz w:val="24"/>
          <w:szCs w:val="24"/>
          <w:lang w:eastAsia="zh-CN"/>
        </w:rPr>
        <w:t xml:space="preserve"> – </w:t>
      </w:r>
      <w:r w:rsidR="0074394C">
        <w:rPr>
          <w:rFonts w:ascii="Times New Roman" w:eastAsia="Calibri" w:hAnsi="Times New Roman" w:cs="Times New Roman"/>
          <w:kern w:val="2"/>
          <w:sz w:val="24"/>
          <w:szCs w:val="24"/>
          <w:lang w:eastAsia="zh-CN"/>
        </w:rPr>
        <w:t>typu benzyną silnikową</w:t>
      </w:r>
      <w:r w:rsidR="00514F33">
        <w:rPr>
          <w:rFonts w:ascii="Times New Roman" w:eastAsia="Calibri" w:hAnsi="Times New Roman" w:cs="Times New Roman"/>
          <w:kern w:val="2"/>
          <w:sz w:val="24"/>
          <w:szCs w:val="24"/>
          <w:lang w:eastAsia="zh-CN"/>
        </w:rPr>
        <w:t xml:space="preserve">. Jednocześnie na terenie tej placówki </w:t>
      </w:r>
      <w:r w:rsidR="00E57519">
        <w:rPr>
          <w:rFonts w:ascii="Times New Roman" w:eastAsia="Calibri" w:hAnsi="Times New Roman" w:cs="Times New Roman"/>
          <w:kern w:val="2"/>
          <w:sz w:val="24"/>
          <w:szCs w:val="24"/>
          <w:lang w:eastAsia="zh-CN"/>
        </w:rPr>
        <w:t xml:space="preserve">nie umieszczono informacji (w formie identyfikatora) </w:t>
      </w:r>
      <w:r w:rsidR="00E57519" w:rsidRPr="00E57519">
        <w:rPr>
          <w:rFonts w:ascii="Times New Roman" w:eastAsia="Calibri" w:hAnsi="Times New Roman" w:cs="Times New Roman"/>
          <w:kern w:val="2"/>
          <w:sz w:val="24"/>
          <w:szCs w:val="24"/>
          <w:lang w:eastAsia="zh-CN"/>
        </w:rPr>
        <w:t xml:space="preserve">o rodzaju paliwa </w:t>
      </w:r>
      <w:r w:rsidR="00537C33">
        <w:rPr>
          <w:rFonts w:ascii="Times New Roman" w:eastAsia="Calibri" w:hAnsi="Times New Roman" w:cs="Times New Roman"/>
          <w:kern w:val="2"/>
          <w:sz w:val="24"/>
          <w:szCs w:val="24"/>
          <w:lang w:eastAsia="zh-CN"/>
        </w:rPr>
        <w:t xml:space="preserve">ciekłego </w:t>
      </w:r>
      <w:r w:rsidR="00E57519">
        <w:rPr>
          <w:rFonts w:ascii="Times New Roman" w:eastAsia="Calibri" w:hAnsi="Times New Roman" w:cs="Times New Roman"/>
          <w:kern w:val="2"/>
          <w:sz w:val="24"/>
          <w:szCs w:val="24"/>
          <w:lang w:eastAsia="zh-CN"/>
        </w:rPr>
        <w:t xml:space="preserve">– </w:t>
      </w:r>
      <w:r w:rsidR="00537C33">
        <w:rPr>
          <w:rFonts w:ascii="Times New Roman" w:eastAsia="Calibri" w:hAnsi="Times New Roman" w:cs="Times New Roman"/>
          <w:kern w:val="2"/>
          <w:sz w:val="24"/>
          <w:szCs w:val="24"/>
          <w:lang w:eastAsia="zh-CN"/>
        </w:rPr>
        <w:t xml:space="preserve">typu benzyna silnikowa </w:t>
      </w:r>
      <w:r w:rsidR="00E57519">
        <w:rPr>
          <w:rFonts w:ascii="Times New Roman" w:eastAsia="Calibri" w:hAnsi="Times New Roman" w:cs="Times New Roman"/>
          <w:kern w:val="2"/>
          <w:sz w:val="24"/>
          <w:szCs w:val="24"/>
          <w:lang w:eastAsia="zh-CN"/>
        </w:rPr>
        <w:t xml:space="preserve">– </w:t>
      </w:r>
      <w:r w:rsidR="00E57519" w:rsidRPr="00E57519">
        <w:rPr>
          <w:rFonts w:ascii="Times New Roman" w:eastAsia="Calibri" w:hAnsi="Times New Roman" w:cs="Times New Roman"/>
          <w:kern w:val="2"/>
          <w:sz w:val="24"/>
          <w:szCs w:val="24"/>
          <w:lang w:eastAsia="zh-CN"/>
        </w:rPr>
        <w:t>wykorzystywanego do napędu pojazd</w:t>
      </w:r>
      <w:r w:rsidR="00537C33">
        <w:rPr>
          <w:rFonts w:ascii="Times New Roman" w:eastAsia="Calibri" w:hAnsi="Times New Roman" w:cs="Times New Roman"/>
          <w:kern w:val="2"/>
          <w:sz w:val="24"/>
          <w:szCs w:val="24"/>
          <w:lang w:eastAsia="zh-CN"/>
        </w:rPr>
        <w:t>ów</w:t>
      </w:r>
      <w:r w:rsidR="00E57519" w:rsidRPr="00E57519">
        <w:rPr>
          <w:rFonts w:ascii="Times New Roman" w:eastAsia="Calibri" w:hAnsi="Times New Roman" w:cs="Times New Roman"/>
          <w:kern w:val="2"/>
          <w:sz w:val="24"/>
          <w:szCs w:val="24"/>
          <w:lang w:eastAsia="zh-CN"/>
        </w:rPr>
        <w:t xml:space="preserve"> samochodow</w:t>
      </w:r>
      <w:r w:rsidR="00537C33">
        <w:rPr>
          <w:rFonts w:ascii="Times New Roman" w:eastAsia="Calibri" w:hAnsi="Times New Roman" w:cs="Times New Roman"/>
          <w:kern w:val="2"/>
          <w:sz w:val="24"/>
          <w:szCs w:val="24"/>
          <w:lang w:eastAsia="zh-CN"/>
        </w:rPr>
        <w:t>ych</w:t>
      </w:r>
      <w:r w:rsidR="00E57519">
        <w:rPr>
          <w:rFonts w:ascii="Times New Roman" w:eastAsia="Calibri" w:hAnsi="Times New Roman" w:cs="Times New Roman"/>
          <w:kern w:val="2"/>
          <w:sz w:val="24"/>
          <w:szCs w:val="24"/>
          <w:lang w:eastAsia="zh-CN"/>
        </w:rPr>
        <w:t xml:space="preserve">. </w:t>
      </w:r>
    </w:p>
    <w:p w14:paraId="61DB1146" w14:textId="738CC327" w:rsidR="00514F33" w:rsidRDefault="00E57519" w:rsidP="00BF49CE">
      <w:pPr>
        <w:tabs>
          <w:tab w:val="left" w:pos="708"/>
        </w:tabs>
        <w:suppressAutoHyphens/>
        <w:jc w:val="both"/>
        <w:textAlignment w:val="baseline"/>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 xml:space="preserve">Powyższe stanowiło naruszenie </w:t>
      </w:r>
      <w:r w:rsidRPr="00E57519">
        <w:rPr>
          <w:rFonts w:ascii="Times New Roman" w:eastAsia="Calibri" w:hAnsi="Times New Roman" w:cs="Times New Roman"/>
          <w:kern w:val="2"/>
          <w:sz w:val="24"/>
          <w:szCs w:val="24"/>
          <w:lang w:eastAsia="zh-CN"/>
        </w:rPr>
        <w:t xml:space="preserve">art. </w:t>
      </w:r>
      <w:r w:rsidR="00537C33">
        <w:rPr>
          <w:rFonts w:ascii="Times New Roman" w:eastAsia="Calibri" w:hAnsi="Times New Roman" w:cs="Times New Roman"/>
          <w:kern w:val="2"/>
          <w:sz w:val="24"/>
          <w:szCs w:val="24"/>
          <w:lang w:eastAsia="zh-CN"/>
        </w:rPr>
        <w:t>9ca ust. 2 pkt 3</w:t>
      </w:r>
      <w:r w:rsidRPr="00E57519">
        <w:rPr>
          <w:rFonts w:ascii="Times New Roman" w:eastAsia="Calibri" w:hAnsi="Times New Roman" w:cs="Times New Roman"/>
          <w:kern w:val="2"/>
          <w:sz w:val="24"/>
          <w:szCs w:val="24"/>
          <w:lang w:eastAsia="zh-CN"/>
        </w:rPr>
        <w:t xml:space="preserve"> ustawy oraz § </w:t>
      </w:r>
      <w:r w:rsidR="00537C33">
        <w:rPr>
          <w:rFonts w:ascii="Times New Roman" w:eastAsia="Calibri" w:hAnsi="Times New Roman" w:cs="Times New Roman"/>
          <w:kern w:val="2"/>
          <w:sz w:val="24"/>
          <w:szCs w:val="24"/>
          <w:lang w:eastAsia="zh-CN"/>
        </w:rPr>
        <w:t>2</w:t>
      </w:r>
      <w:r w:rsidRPr="00E57519">
        <w:rPr>
          <w:rFonts w:ascii="Times New Roman" w:eastAsia="Calibri" w:hAnsi="Times New Roman" w:cs="Times New Roman"/>
          <w:kern w:val="2"/>
          <w:sz w:val="24"/>
          <w:szCs w:val="24"/>
          <w:lang w:eastAsia="zh-CN"/>
        </w:rPr>
        <w:t xml:space="preserve"> </w:t>
      </w:r>
      <w:r w:rsidR="00537C33">
        <w:rPr>
          <w:rFonts w:ascii="Times New Roman" w:eastAsia="Calibri" w:hAnsi="Times New Roman" w:cs="Times New Roman"/>
          <w:kern w:val="2"/>
          <w:sz w:val="24"/>
          <w:szCs w:val="24"/>
          <w:lang w:eastAsia="zh-CN"/>
        </w:rPr>
        <w:t xml:space="preserve">i § 4 </w:t>
      </w:r>
      <w:r w:rsidRPr="00E57519">
        <w:rPr>
          <w:rFonts w:ascii="Times New Roman" w:eastAsia="Calibri" w:hAnsi="Times New Roman" w:cs="Times New Roman"/>
          <w:kern w:val="2"/>
          <w:sz w:val="24"/>
          <w:szCs w:val="24"/>
          <w:lang w:eastAsia="zh-CN"/>
        </w:rPr>
        <w:t>ust. 1 rozporządzenia.</w:t>
      </w:r>
      <w:r>
        <w:rPr>
          <w:rFonts w:ascii="Times New Roman" w:eastAsia="Calibri" w:hAnsi="Times New Roman" w:cs="Times New Roman"/>
          <w:kern w:val="2"/>
          <w:sz w:val="24"/>
          <w:szCs w:val="24"/>
          <w:lang w:eastAsia="zh-CN"/>
        </w:rPr>
        <w:t xml:space="preserve"> </w:t>
      </w:r>
    </w:p>
    <w:p w14:paraId="5E30EED6" w14:textId="77777777" w:rsidR="0074394C" w:rsidRDefault="0074394C" w:rsidP="00BF49CE">
      <w:pPr>
        <w:tabs>
          <w:tab w:val="left" w:pos="708"/>
        </w:tabs>
        <w:suppressAutoHyphens/>
        <w:jc w:val="both"/>
        <w:textAlignment w:val="baseline"/>
        <w:rPr>
          <w:rFonts w:ascii="Times New Roman" w:hAnsi="Times New Roman" w:cs="Times New Roman"/>
          <w:kern w:val="2"/>
          <w:sz w:val="24"/>
          <w:szCs w:val="24"/>
          <w:lang w:eastAsia="zh-CN"/>
        </w:rPr>
      </w:pPr>
    </w:p>
    <w:p w14:paraId="7C12D0DA" w14:textId="3C891D29" w:rsidR="00AC1AAB" w:rsidRDefault="00AC1AAB" w:rsidP="00BF49CE">
      <w:pPr>
        <w:tabs>
          <w:tab w:val="left" w:pos="708"/>
        </w:tabs>
        <w:suppressAutoHyphens/>
        <w:jc w:val="both"/>
        <w:textAlignment w:val="baseline"/>
        <w:rPr>
          <w:rFonts w:ascii="Times New Roman" w:hAnsi="Times New Roman" w:cs="Times New Roman"/>
          <w:kern w:val="2"/>
          <w:sz w:val="24"/>
          <w:szCs w:val="24"/>
          <w:lang w:eastAsia="zh-CN"/>
        </w:rPr>
      </w:pPr>
      <w:r w:rsidRPr="00AC1AAB">
        <w:rPr>
          <w:rFonts w:ascii="Times New Roman" w:hAnsi="Times New Roman" w:cs="Times New Roman"/>
          <w:kern w:val="2"/>
          <w:sz w:val="24"/>
          <w:szCs w:val="24"/>
          <w:lang w:eastAsia="zh-CN"/>
        </w:rPr>
        <w:t>W związku z powyższym spełnione zostały przesłanki do nałożenia przez Podkarpackiego Wojewódzkiego Inspektora Inspekcji Handlowej na podstawie art. 35a pkt 11 ustawy na przedsiębiorcę kary pieniężnej w wysokości przewidzianej w art. 35c ust. 1 ustawy, zgodnie</w:t>
      </w:r>
      <w:r w:rsidR="00440855">
        <w:rPr>
          <w:rFonts w:ascii="Times New Roman" w:hAnsi="Times New Roman" w:cs="Times New Roman"/>
          <w:kern w:val="2"/>
          <w:sz w:val="24"/>
          <w:szCs w:val="24"/>
          <w:lang w:eastAsia="zh-CN"/>
        </w:rPr>
        <w:t xml:space="preserve"> </w:t>
      </w:r>
      <w:r w:rsidRPr="00AC1AAB">
        <w:rPr>
          <w:rFonts w:ascii="Times New Roman" w:hAnsi="Times New Roman" w:cs="Times New Roman"/>
          <w:kern w:val="2"/>
          <w:sz w:val="24"/>
          <w:szCs w:val="24"/>
          <w:lang w:eastAsia="zh-CN"/>
        </w:rPr>
        <w:t>z którym wysokość kary pieniężnej wymierzonej w przypadku, o który, mowa w art. 35a</w:t>
      </w:r>
      <w:r w:rsidR="00440855">
        <w:rPr>
          <w:rFonts w:ascii="Times New Roman" w:hAnsi="Times New Roman" w:cs="Times New Roman"/>
          <w:kern w:val="2"/>
          <w:sz w:val="24"/>
          <w:szCs w:val="24"/>
          <w:lang w:eastAsia="zh-CN"/>
        </w:rPr>
        <w:t xml:space="preserve"> </w:t>
      </w:r>
      <w:r w:rsidRPr="00AC1AAB">
        <w:rPr>
          <w:rFonts w:ascii="Times New Roman" w:hAnsi="Times New Roman" w:cs="Times New Roman"/>
          <w:kern w:val="2"/>
          <w:sz w:val="24"/>
          <w:szCs w:val="24"/>
          <w:lang w:eastAsia="zh-CN"/>
        </w:rPr>
        <w:t>pkt 11, wynosi 5</w:t>
      </w:r>
      <w:r>
        <w:rPr>
          <w:rFonts w:ascii="Times New Roman" w:hAnsi="Times New Roman" w:cs="Times New Roman"/>
          <w:kern w:val="2"/>
          <w:sz w:val="24"/>
          <w:szCs w:val="24"/>
          <w:lang w:eastAsia="zh-CN"/>
        </w:rPr>
        <w:t> </w:t>
      </w:r>
      <w:r w:rsidRPr="00AC1AAB">
        <w:rPr>
          <w:rFonts w:ascii="Times New Roman" w:hAnsi="Times New Roman" w:cs="Times New Roman"/>
          <w:kern w:val="2"/>
          <w:sz w:val="24"/>
          <w:szCs w:val="24"/>
          <w:lang w:eastAsia="zh-CN"/>
        </w:rPr>
        <w:t xml:space="preserve">000 zł. </w:t>
      </w:r>
    </w:p>
    <w:p w14:paraId="4089D1D4" w14:textId="72D3B7EF" w:rsidR="00D77614" w:rsidRDefault="00D77614" w:rsidP="00BF49CE">
      <w:pPr>
        <w:tabs>
          <w:tab w:val="left" w:pos="708"/>
        </w:tabs>
        <w:suppressAutoHyphens/>
        <w:jc w:val="both"/>
        <w:textAlignment w:val="baseline"/>
        <w:rPr>
          <w:rFonts w:ascii="Times New Roman" w:hAnsi="Times New Roman" w:cs="Times New Roman"/>
          <w:kern w:val="2"/>
          <w:sz w:val="24"/>
          <w:szCs w:val="24"/>
          <w:lang w:eastAsia="zh-CN"/>
        </w:rPr>
      </w:pPr>
      <w:r w:rsidRPr="00D77614">
        <w:rPr>
          <w:rFonts w:ascii="Times New Roman" w:hAnsi="Times New Roman" w:cs="Times New Roman"/>
          <w:kern w:val="2"/>
          <w:sz w:val="24"/>
          <w:szCs w:val="24"/>
          <w:lang w:eastAsia="zh-CN"/>
        </w:rPr>
        <w:t>Mając powyższe na uwadze, Podkarpacki Wojewódzki Inspektor Inspekcji Handlowej wymierzył MULTITRUCK" SPÓŁKA Z OGRANICZONĄ ODPOWIEDZIALNOŚCIĄ, karę pieniężną w wysokości 5000 zł, czyli w jedynej przewidzianej przez ustawę wysokości.</w:t>
      </w:r>
    </w:p>
    <w:p w14:paraId="647106CC" w14:textId="77777777" w:rsidR="009B1F99" w:rsidRDefault="009B1F99" w:rsidP="00BF49CE">
      <w:pPr>
        <w:tabs>
          <w:tab w:val="left" w:pos="708"/>
        </w:tabs>
        <w:suppressAutoHyphens/>
        <w:jc w:val="both"/>
        <w:textAlignment w:val="baseline"/>
        <w:rPr>
          <w:rFonts w:ascii="Times New Roman" w:hAnsi="Times New Roman" w:cs="Times New Roman"/>
          <w:kern w:val="2"/>
          <w:sz w:val="24"/>
          <w:szCs w:val="24"/>
          <w:lang w:eastAsia="zh-CN"/>
        </w:rPr>
      </w:pPr>
    </w:p>
    <w:p w14:paraId="2D9756AA" w14:textId="77777777" w:rsidR="00E31D30" w:rsidRDefault="00E31D30" w:rsidP="00BF49CE">
      <w:pPr>
        <w:tabs>
          <w:tab w:val="left" w:pos="708"/>
        </w:tabs>
        <w:suppressAutoHyphens/>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Podkarpacki Wojewódzki Inspektor Inspekcji Handlowej wydając decyzję w niniejszej sprawie oparł się na spójnym materiale dowodowym pozwalającym jednoznacznie na przyjęcie, że ustalony stan faktyczny uzasadnia wydanie powyższego rozstrzygnięcia, to jest:</w:t>
      </w:r>
    </w:p>
    <w:p w14:paraId="21E47B7F" w14:textId="16520845" w:rsidR="00E31D30" w:rsidRDefault="00E31D30" w:rsidP="00BF49CE">
      <w:pPr>
        <w:pStyle w:val="Akapitzlist"/>
        <w:numPr>
          <w:ilvl w:val="0"/>
          <w:numId w:val="30"/>
        </w:numPr>
        <w:tabs>
          <w:tab w:val="left" w:pos="284"/>
        </w:tabs>
        <w:suppressAutoHyphens/>
        <w:ind w:left="284" w:hanging="218"/>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Zawiadomieniu o zamiarze wszczęcia kontroli sygn. KP.836</w:t>
      </w:r>
      <w:r w:rsidR="00920A62">
        <w:rPr>
          <w:rFonts w:ascii="Times New Roman" w:hAnsi="Times New Roman" w:cs="Times New Roman"/>
          <w:kern w:val="2"/>
          <w:sz w:val="24"/>
          <w:szCs w:val="24"/>
          <w:lang w:eastAsia="zh-CN"/>
        </w:rPr>
        <w:t>1</w:t>
      </w:r>
      <w:r>
        <w:rPr>
          <w:rFonts w:ascii="Times New Roman" w:hAnsi="Times New Roman" w:cs="Times New Roman"/>
          <w:kern w:val="2"/>
          <w:sz w:val="24"/>
          <w:szCs w:val="24"/>
          <w:lang w:eastAsia="zh-CN"/>
        </w:rPr>
        <w:t>.</w:t>
      </w:r>
      <w:r w:rsidR="00920A62">
        <w:rPr>
          <w:rFonts w:ascii="Times New Roman" w:hAnsi="Times New Roman" w:cs="Times New Roman"/>
          <w:kern w:val="2"/>
          <w:sz w:val="24"/>
          <w:szCs w:val="24"/>
          <w:lang w:eastAsia="zh-CN"/>
        </w:rPr>
        <w:t>15</w:t>
      </w:r>
      <w:r>
        <w:rPr>
          <w:rFonts w:ascii="Times New Roman" w:hAnsi="Times New Roman" w:cs="Times New Roman"/>
          <w:kern w:val="2"/>
          <w:sz w:val="24"/>
          <w:szCs w:val="24"/>
          <w:lang w:eastAsia="zh-CN"/>
        </w:rPr>
        <w:t>.202</w:t>
      </w:r>
      <w:r w:rsidR="00920A62">
        <w:rPr>
          <w:rFonts w:ascii="Times New Roman" w:hAnsi="Times New Roman" w:cs="Times New Roman"/>
          <w:kern w:val="2"/>
          <w:sz w:val="24"/>
          <w:szCs w:val="24"/>
          <w:lang w:eastAsia="zh-CN"/>
        </w:rPr>
        <w:t>3</w:t>
      </w:r>
      <w:r>
        <w:rPr>
          <w:rFonts w:ascii="Times New Roman" w:hAnsi="Times New Roman" w:cs="Times New Roman"/>
          <w:kern w:val="2"/>
          <w:sz w:val="24"/>
          <w:szCs w:val="24"/>
          <w:lang w:eastAsia="zh-CN"/>
        </w:rPr>
        <w:t xml:space="preserve"> z dnia </w:t>
      </w:r>
      <w:r>
        <w:rPr>
          <w:rFonts w:ascii="Times New Roman" w:hAnsi="Times New Roman" w:cs="Times New Roman"/>
          <w:kern w:val="2"/>
          <w:sz w:val="24"/>
          <w:szCs w:val="24"/>
          <w:lang w:eastAsia="zh-CN"/>
        </w:rPr>
        <w:br/>
      </w:r>
      <w:r w:rsidR="00920A62">
        <w:rPr>
          <w:rFonts w:ascii="Times New Roman" w:hAnsi="Times New Roman" w:cs="Times New Roman"/>
          <w:kern w:val="2"/>
          <w:sz w:val="24"/>
          <w:szCs w:val="24"/>
          <w:lang w:eastAsia="zh-CN"/>
        </w:rPr>
        <w:t xml:space="preserve">17 stycznia </w:t>
      </w:r>
      <w:r>
        <w:rPr>
          <w:rFonts w:ascii="Times New Roman" w:hAnsi="Times New Roman" w:cs="Times New Roman"/>
          <w:kern w:val="2"/>
          <w:sz w:val="24"/>
          <w:szCs w:val="24"/>
          <w:lang w:eastAsia="zh-CN"/>
        </w:rPr>
        <w:t>202</w:t>
      </w:r>
      <w:r w:rsidR="00920A62">
        <w:rPr>
          <w:rFonts w:ascii="Times New Roman" w:hAnsi="Times New Roman" w:cs="Times New Roman"/>
          <w:kern w:val="2"/>
          <w:sz w:val="24"/>
          <w:szCs w:val="24"/>
          <w:lang w:eastAsia="zh-CN"/>
        </w:rPr>
        <w:t>3</w:t>
      </w:r>
      <w:r>
        <w:rPr>
          <w:rFonts w:ascii="Times New Roman" w:hAnsi="Times New Roman" w:cs="Times New Roman"/>
          <w:kern w:val="2"/>
          <w:sz w:val="24"/>
          <w:szCs w:val="24"/>
          <w:lang w:eastAsia="zh-CN"/>
        </w:rPr>
        <w:t xml:space="preserve"> r.,</w:t>
      </w:r>
    </w:p>
    <w:p w14:paraId="55627267" w14:textId="650828F8" w:rsidR="00E31D30" w:rsidRDefault="00E31D30" w:rsidP="00BF49CE">
      <w:pPr>
        <w:numPr>
          <w:ilvl w:val="0"/>
          <w:numId w:val="31"/>
        </w:numPr>
        <w:tabs>
          <w:tab w:val="left" w:pos="284"/>
        </w:tabs>
        <w:suppressAutoHyphens/>
        <w:ind w:left="426"/>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Upoważnieniu do przeprowadzenia kontroli nr KP.8361.</w:t>
      </w:r>
      <w:r w:rsidR="00920A62">
        <w:rPr>
          <w:rFonts w:ascii="Times New Roman" w:hAnsi="Times New Roman" w:cs="Times New Roman"/>
          <w:kern w:val="2"/>
          <w:sz w:val="24"/>
          <w:szCs w:val="24"/>
          <w:lang w:eastAsia="zh-CN"/>
        </w:rPr>
        <w:t>15</w:t>
      </w:r>
      <w:r>
        <w:rPr>
          <w:rFonts w:ascii="Times New Roman" w:hAnsi="Times New Roman" w:cs="Times New Roman"/>
          <w:kern w:val="2"/>
          <w:sz w:val="24"/>
          <w:szCs w:val="24"/>
          <w:lang w:eastAsia="zh-CN"/>
        </w:rPr>
        <w:t>.202</w:t>
      </w:r>
      <w:r w:rsidR="00920A62">
        <w:rPr>
          <w:rFonts w:ascii="Times New Roman" w:hAnsi="Times New Roman" w:cs="Times New Roman"/>
          <w:kern w:val="2"/>
          <w:sz w:val="24"/>
          <w:szCs w:val="24"/>
          <w:lang w:eastAsia="zh-CN"/>
        </w:rPr>
        <w:t>3</w:t>
      </w:r>
      <w:r>
        <w:rPr>
          <w:rFonts w:ascii="Times New Roman" w:hAnsi="Times New Roman" w:cs="Times New Roman"/>
          <w:kern w:val="2"/>
          <w:sz w:val="24"/>
          <w:szCs w:val="24"/>
          <w:lang w:eastAsia="zh-CN"/>
        </w:rPr>
        <w:t xml:space="preserve"> z dnia </w:t>
      </w:r>
      <w:r w:rsidR="00920A62">
        <w:rPr>
          <w:rFonts w:ascii="Times New Roman" w:hAnsi="Times New Roman" w:cs="Times New Roman"/>
          <w:kern w:val="2"/>
          <w:sz w:val="24"/>
          <w:szCs w:val="24"/>
          <w:lang w:eastAsia="zh-CN"/>
        </w:rPr>
        <w:t xml:space="preserve">31 stycznia 2023 </w:t>
      </w:r>
      <w:r>
        <w:rPr>
          <w:rFonts w:ascii="Times New Roman" w:hAnsi="Times New Roman" w:cs="Times New Roman"/>
          <w:kern w:val="2"/>
          <w:sz w:val="24"/>
          <w:szCs w:val="24"/>
          <w:lang w:eastAsia="zh-CN"/>
        </w:rPr>
        <w:t>r.,</w:t>
      </w:r>
    </w:p>
    <w:p w14:paraId="3CCBCD42" w14:textId="4397AF7E" w:rsidR="00E31D30" w:rsidRDefault="00E31D30" w:rsidP="00BF49CE">
      <w:pPr>
        <w:numPr>
          <w:ilvl w:val="0"/>
          <w:numId w:val="31"/>
        </w:numPr>
        <w:tabs>
          <w:tab w:val="left" w:pos="284"/>
        </w:tabs>
        <w:suppressAutoHyphens/>
        <w:ind w:left="426"/>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Protokole kontroli KP.8361.</w:t>
      </w:r>
      <w:r w:rsidR="00920A62">
        <w:rPr>
          <w:rFonts w:ascii="Times New Roman" w:hAnsi="Times New Roman" w:cs="Times New Roman"/>
          <w:kern w:val="2"/>
          <w:sz w:val="24"/>
          <w:szCs w:val="24"/>
          <w:lang w:eastAsia="zh-CN"/>
        </w:rPr>
        <w:t>15</w:t>
      </w:r>
      <w:r>
        <w:rPr>
          <w:rFonts w:ascii="Times New Roman" w:hAnsi="Times New Roman" w:cs="Times New Roman"/>
          <w:kern w:val="2"/>
          <w:sz w:val="24"/>
          <w:szCs w:val="24"/>
          <w:lang w:eastAsia="zh-CN"/>
        </w:rPr>
        <w:t>.202</w:t>
      </w:r>
      <w:r w:rsidR="00920A62">
        <w:rPr>
          <w:rFonts w:ascii="Times New Roman" w:hAnsi="Times New Roman" w:cs="Times New Roman"/>
          <w:kern w:val="2"/>
          <w:sz w:val="24"/>
          <w:szCs w:val="24"/>
          <w:lang w:eastAsia="zh-CN"/>
        </w:rPr>
        <w:t>3</w:t>
      </w:r>
      <w:r>
        <w:rPr>
          <w:rFonts w:ascii="Times New Roman" w:hAnsi="Times New Roman" w:cs="Times New Roman"/>
          <w:kern w:val="2"/>
          <w:sz w:val="24"/>
          <w:szCs w:val="24"/>
          <w:lang w:eastAsia="zh-CN"/>
        </w:rPr>
        <w:t xml:space="preserve"> z dnia </w:t>
      </w:r>
      <w:r w:rsidR="00920A62">
        <w:rPr>
          <w:rFonts w:ascii="Times New Roman" w:hAnsi="Times New Roman" w:cs="Times New Roman"/>
          <w:kern w:val="2"/>
          <w:sz w:val="24"/>
          <w:szCs w:val="24"/>
          <w:lang w:eastAsia="zh-CN"/>
        </w:rPr>
        <w:t xml:space="preserve">31 stycznia </w:t>
      </w:r>
      <w:r>
        <w:rPr>
          <w:rFonts w:ascii="Times New Roman" w:hAnsi="Times New Roman" w:cs="Times New Roman"/>
          <w:kern w:val="2"/>
          <w:sz w:val="24"/>
          <w:szCs w:val="24"/>
          <w:lang w:eastAsia="zh-CN"/>
        </w:rPr>
        <w:t>202</w:t>
      </w:r>
      <w:r w:rsidR="00920A62">
        <w:rPr>
          <w:rFonts w:ascii="Times New Roman" w:hAnsi="Times New Roman" w:cs="Times New Roman"/>
          <w:kern w:val="2"/>
          <w:sz w:val="24"/>
          <w:szCs w:val="24"/>
          <w:lang w:eastAsia="zh-CN"/>
        </w:rPr>
        <w:t>3</w:t>
      </w:r>
      <w:r>
        <w:rPr>
          <w:rFonts w:ascii="Times New Roman" w:hAnsi="Times New Roman" w:cs="Times New Roman"/>
          <w:kern w:val="2"/>
          <w:sz w:val="24"/>
          <w:szCs w:val="24"/>
          <w:lang w:eastAsia="zh-CN"/>
        </w:rPr>
        <w:t xml:space="preserve"> r. wraz z załącznikami, </w:t>
      </w:r>
    </w:p>
    <w:p w14:paraId="2D3446F9" w14:textId="4F2F4354" w:rsidR="00920A62" w:rsidRDefault="00920A62" w:rsidP="00BF49CE">
      <w:pPr>
        <w:numPr>
          <w:ilvl w:val="0"/>
          <w:numId w:val="31"/>
        </w:numPr>
        <w:tabs>
          <w:tab w:val="left" w:pos="284"/>
        </w:tabs>
        <w:suppressAutoHyphens/>
        <w:ind w:left="426"/>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Piśmie strony z dnia </w:t>
      </w:r>
      <w:r w:rsidR="00937525">
        <w:rPr>
          <w:rFonts w:ascii="Times New Roman" w:hAnsi="Times New Roman" w:cs="Times New Roman"/>
          <w:kern w:val="2"/>
          <w:sz w:val="24"/>
          <w:szCs w:val="24"/>
          <w:lang w:eastAsia="zh-CN"/>
        </w:rPr>
        <w:t xml:space="preserve">3 lutego 2023 r. </w:t>
      </w:r>
    </w:p>
    <w:p w14:paraId="76CB8DC0" w14:textId="7CA3469D" w:rsidR="00E31D30" w:rsidRDefault="00E31D30" w:rsidP="004E1D80">
      <w:pPr>
        <w:numPr>
          <w:ilvl w:val="0"/>
          <w:numId w:val="31"/>
        </w:numPr>
        <w:tabs>
          <w:tab w:val="left" w:pos="284"/>
        </w:tabs>
        <w:suppressAutoHyphens/>
        <w:ind w:left="426"/>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lastRenderedPageBreak/>
        <w:t>Zawiadomieniu o wszczęciu postępowania z urzędu z dnia 25 października 2022 r.</w:t>
      </w:r>
      <w:r w:rsidR="009B1F99">
        <w:rPr>
          <w:rFonts w:ascii="Times New Roman" w:hAnsi="Times New Roman" w:cs="Times New Roman"/>
          <w:kern w:val="2"/>
          <w:sz w:val="24"/>
          <w:szCs w:val="24"/>
          <w:lang w:eastAsia="zh-CN"/>
        </w:rPr>
        <w:t>, sygn.. KP.8361.15.2023.2</w:t>
      </w:r>
      <w:r>
        <w:rPr>
          <w:rFonts w:ascii="Times New Roman" w:hAnsi="Times New Roman" w:cs="Times New Roman"/>
          <w:kern w:val="2"/>
          <w:sz w:val="24"/>
          <w:szCs w:val="24"/>
          <w:lang w:eastAsia="zh-CN"/>
        </w:rPr>
        <w:t>,</w:t>
      </w:r>
    </w:p>
    <w:p w14:paraId="1ED8FA43" w14:textId="3A7B8105" w:rsidR="009B1F99" w:rsidRPr="009B1F99" w:rsidRDefault="0069784D" w:rsidP="009B1F99">
      <w:pPr>
        <w:numPr>
          <w:ilvl w:val="0"/>
          <w:numId w:val="31"/>
        </w:numPr>
        <w:tabs>
          <w:tab w:val="left" w:pos="284"/>
        </w:tabs>
        <w:suppressAutoHyphens/>
        <w:ind w:left="426"/>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Pismach </w:t>
      </w:r>
      <w:r w:rsidR="009B1F99">
        <w:rPr>
          <w:rFonts w:ascii="Times New Roman" w:hAnsi="Times New Roman" w:cs="Times New Roman"/>
          <w:kern w:val="2"/>
          <w:sz w:val="24"/>
          <w:szCs w:val="24"/>
          <w:lang w:eastAsia="zh-CN"/>
        </w:rPr>
        <w:t>strony z dnia 5 czerwca 2023 r. oraz 20 czerwca 2023 r.</w:t>
      </w:r>
      <w:r w:rsidR="00EA180E">
        <w:rPr>
          <w:rFonts w:ascii="Times New Roman" w:hAnsi="Times New Roman" w:cs="Times New Roman"/>
          <w:kern w:val="2"/>
          <w:sz w:val="24"/>
          <w:szCs w:val="24"/>
          <w:lang w:eastAsia="zh-CN"/>
        </w:rPr>
        <w:t>, wraz z załącznikami,</w:t>
      </w:r>
    </w:p>
    <w:p w14:paraId="7A0A023F" w14:textId="1BEDD2AA" w:rsidR="00E31D30" w:rsidRDefault="00E31D30" w:rsidP="00BF49CE">
      <w:pPr>
        <w:numPr>
          <w:ilvl w:val="0"/>
          <w:numId w:val="31"/>
        </w:numPr>
        <w:tabs>
          <w:tab w:val="left" w:pos="284"/>
        </w:tabs>
        <w:suppressAutoHyphens/>
        <w:ind w:left="425" w:hanging="357"/>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Wydruku z KRS nr 00000</w:t>
      </w:r>
      <w:r w:rsidR="00DB6C85">
        <w:rPr>
          <w:rFonts w:ascii="Times New Roman" w:hAnsi="Times New Roman" w:cs="Times New Roman"/>
          <w:kern w:val="2"/>
          <w:sz w:val="24"/>
          <w:szCs w:val="24"/>
          <w:lang w:eastAsia="zh-CN"/>
        </w:rPr>
        <w:t>21476</w:t>
      </w:r>
      <w:r>
        <w:rPr>
          <w:rFonts w:ascii="Times New Roman" w:hAnsi="Times New Roman" w:cs="Times New Roman"/>
          <w:kern w:val="2"/>
          <w:sz w:val="24"/>
          <w:szCs w:val="24"/>
          <w:lang w:eastAsia="zh-CN"/>
        </w:rPr>
        <w:t>.</w:t>
      </w:r>
    </w:p>
    <w:p w14:paraId="7302F21C" w14:textId="50DEBE2D" w:rsidR="00EB3E9F" w:rsidRDefault="00E31D30" w:rsidP="00BF49CE">
      <w:pPr>
        <w:tabs>
          <w:tab w:val="left" w:pos="708"/>
        </w:tabs>
        <w:suppressAutoHyphens/>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Opierając się na powyższych dowodach Podkarpacki Wojewódzki Inspektor Inspekcji Handlowej uznał za udowodniony fakt, iż</w:t>
      </w:r>
      <w:r w:rsidR="00EB3E9F">
        <w:rPr>
          <w:rFonts w:ascii="Times New Roman" w:hAnsi="Times New Roman" w:cs="Times New Roman"/>
          <w:kern w:val="2"/>
          <w:sz w:val="24"/>
          <w:szCs w:val="24"/>
          <w:lang w:eastAsia="zh-CN"/>
        </w:rPr>
        <w:t xml:space="preserve"> </w:t>
      </w:r>
      <w:r w:rsidR="00EB3E9F" w:rsidRPr="00EB3E9F">
        <w:rPr>
          <w:rFonts w:ascii="Times New Roman" w:hAnsi="Times New Roman" w:cs="Times New Roman"/>
          <w:kern w:val="2"/>
          <w:sz w:val="24"/>
          <w:szCs w:val="24"/>
          <w:lang w:eastAsia="zh-CN"/>
        </w:rPr>
        <w:t>"MULTITRUCK" SPÓŁKA Z OGRANICZONĄ ODPOWIEDZIALNOŚCIĄ</w:t>
      </w:r>
      <w:r w:rsidR="00EB3E9F">
        <w:rPr>
          <w:rFonts w:ascii="Times New Roman" w:hAnsi="Times New Roman" w:cs="Times New Roman"/>
          <w:kern w:val="2"/>
          <w:sz w:val="24"/>
          <w:szCs w:val="24"/>
          <w:lang w:eastAsia="zh-CN"/>
        </w:rPr>
        <w:t xml:space="preserve"> prowadząc sprzedaż pojazdów samochodowych nie umieścił na terenie placówki prowadzącej tą sprzedaż informacji w formie identyfikatora </w:t>
      </w:r>
      <w:r w:rsidR="00EB3E9F" w:rsidRPr="00EB3E9F">
        <w:rPr>
          <w:rFonts w:ascii="Times New Roman" w:hAnsi="Times New Roman" w:cs="Times New Roman"/>
          <w:kern w:val="2"/>
          <w:sz w:val="24"/>
          <w:szCs w:val="24"/>
          <w:lang w:eastAsia="zh-CN"/>
        </w:rPr>
        <w:t xml:space="preserve">o rodzaju paliwa </w:t>
      </w:r>
      <w:r w:rsidR="0032332B">
        <w:rPr>
          <w:rFonts w:ascii="Times New Roman" w:hAnsi="Times New Roman" w:cs="Times New Roman"/>
          <w:kern w:val="2"/>
          <w:sz w:val="24"/>
          <w:szCs w:val="24"/>
          <w:lang w:eastAsia="zh-CN"/>
        </w:rPr>
        <w:t xml:space="preserve">ciekłego </w:t>
      </w:r>
      <w:r w:rsidR="00E62D13">
        <w:rPr>
          <w:rFonts w:ascii="Times New Roman" w:hAnsi="Times New Roman" w:cs="Times New Roman"/>
          <w:kern w:val="2"/>
          <w:sz w:val="24"/>
          <w:szCs w:val="24"/>
          <w:lang w:eastAsia="zh-CN"/>
        </w:rPr>
        <w:t xml:space="preserve">– </w:t>
      </w:r>
      <w:r w:rsidR="0032332B">
        <w:rPr>
          <w:rFonts w:ascii="Times New Roman" w:hAnsi="Times New Roman" w:cs="Times New Roman"/>
          <w:kern w:val="2"/>
          <w:sz w:val="24"/>
          <w:szCs w:val="24"/>
          <w:lang w:eastAsia="zh-CN"/>
        </w:rPr>
        <w:t xml:space="preserve">typu benzyna silnikowa </w:t>
      </w:r>
      <w:r w:rsidR="00E62D13">
        <w:rPr>
          <w:rFonts w:ascii="Times New Roman" w:hAnsi="Times New Roman" w:cs="Times New Roman"/>
          <w:kern w:val="2"/>
          <w:sz w:val="24"/>
          <w:szCs w:val="24"/>
          <w:lang w:eastAsia="zh-CN"/>
        </w:rPr>
        <w:t xml:space="preserve">– </w:t>
      </w:r>
      <w:r w:rsidR="00EB3E9F" w:rsidRPr="00EB3E9F">
        <w:rPr>
          <w:rFonts w:ascii="Times New Roman" w:hAnsi="Times New Roman" w:cs="Times New Roman"/>
          <w:kern w:val="2"/>
          <w:sz w:val="24"/>
          <w:szCs w:val="24"/>
          <w:lang w:eastAsia="zh-CN"/>
        </w:rPr>
        <w:t>wykorzystywanego do napędu pojazdu samochodowego</w:t>
      </w:r>
      <w:r w:rsidR="00EB3E9F">
        <w:rPr>
          <w:rFonts w:ascii="Times New Roman" w:hAnsi="Times New Roman" w:cs="Times New Roman"/>
          <w:kern w:val="2"/>
          <w:sz w:val="24"/>
          <w:szCs w:val="24"/>
          <w:lang w:eastAsia="zh-CN"/>
        </w:rPr>
        <w:t>.</w:t>
      </w:r>
    </w:p>
    <w:p w14:paraId="03A3F8F0" w14:textId="77777777" w:rsidR="00EB3E9F" w:rsidRDefault="00EB3E9F" w:rsidP="00BF49CE">
      <w:pPr>
        <w:tabs>
          <w:tab w:val="left" w:pos="708"/>
        </w:tabs>
        <w:suppressAutoHyphens/>
        <w:jc w:val="both"/>
        <w:textAlignment w:val="baseline"/>
        <w:rPr>
          <w:rFonts w:ascii="Times New Roman" w:hAnsi="Times New Roman" w:cs="Times New Roman"/>
          <w:kern w:val="2"/>
          <w:sz w:val="24"/>
          <w:szCs w:val="24"/>
          <w:lang w:eastAsia="zh-CN"/>
        </w:rPr>
      </w:pPr>
    </w:p>
    <w:p w14:paraId="7910F195" w14:textId="2B08D434" w:rsidR="00E31D30" w:rsidRDefault="00E31D30" w:rsidP="00BF49CE">
      <w:pPr>
        <w:tabs>
          <w:tab w:val="left" w:pos="708"/>
        </w:tabs>
        <w:suppressAutoHyphens/>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 związku z powyższym organ administracyjny wymierzył stronie karę w wysokości</w:t>
      </w:r>
      <w:r w:rsidR="00E62D1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5</w:t>
      </w:r>
      <w:r w:rsidR="0032332B">
        <w:rPr>
          <w:rFonts w:ascii="Times New Roman" w:hAnsi="Times New Roman" w:cs="Times New Roman"/>
          <w:sz w:val="24"/>
          <w:szCs w:val="24"/>
          <w:shd w:val="clear" w:color="auto" w:fill="FFFFFF"/>
        </w:rPr>
        <w:t> 0</w:t>
      </w:r>
      <w:r>
        <w:rPr>
          <w:rFonts w:ascii="Times New Roman" w:hAnsi="Times New Roman" w:cs="Times New Roman"/>
          <w:sz w:val="24"/>
          <w:szCs w:val="24"/>
          <w:shd w:val="clear" w:color="auto" w:fill="FFFFFF"/>
        </w:rPr>
        <w:t>00</w:t>
      </w:r>
      <w:r w:rsidR="0032332B">
        <w:rPr>
          <w:rFonts w:ascii="Times New Roman" w:hAnsi="Times New Roman" w:cs="Times New Roman"/>
          <w:sz w:val="24"/>
          <w:szCs w:val="24"/>
          <w:shd w:val="clear" w:color="auto" w:fill="FFFFFF"/>
        </w:rPr>
        <w:t xml:space="preserve"> zł. </w:t>
      </w:r>
    </w:p>
    <w:p w14:paraId="2A6390AA" w14:textId="77777777" w:rsidR="009E7651" w:rsidRDefault="009E7651" w:rsidP="00BF49CE">
      <w:pPr>
        <w:tabs>
          <w:tab w:val="left" w:pos="708"/>
        </w:tabs>
        <w:suppressAutoHyphens/>
        <w:jc w:val="both"/>
        <w:textAlignment w:val="baseline"/>
        <w:rPr>
          <w:rFonts w:ascii="Times New Roman" w:hAnsi="Times New Roman" w:cs="Times New Roman"/>
          <w:sz w:val="24"/>
          <w:szCs w:val="24"/>
          <w:shd w:val="clear" w:color="auto" w:fill="FFFFFF"/>
        </w:rPr>
      </w:pPr>
    </w:p>
    <w:p w14:paraId="663218AC" w14:textId="77777777" w:rsidR="009E7651" w:rsidRDefault="009E7651" w:rsidP="009E7651">
      <w:pPr>
        <w:tabs>
          <w:tab w:val="left" w:pos="708"/>
        </w:tabs>
        <w:suppressAutoHyphens/>
        <w:jc w:val="both"/>
        <w:textAlignment w:val="baseline"/>
        <w:rPr>
          <w:rFonts w:ascii="Times New Roman" w:hAnsi="Times New Roman" w:cs="Times New Roman"/>
          <w:kern w:val="2"/>
          <w:sz w:val="24"/>
          <w:szCs w:val="24"/>
          <w:lang w:eastAsia="zh-CN"/>
        </w:rPr>
      </w:pPr>
      <w:r w:rsidRPr="005E3E30">
        <w:rPr>
          <w:rFonts w:ascii="Times New Roman" w:hAnsi="Times New Roman" w:cs="Times New Roman"/>
          <w:kern w:val="2"/>
          <w:sz w:val="24"/>
          <w:szCs w:val="24"/>
          <w:lang w:eastAsia="zh-CN"/>
        </w:rPr>
        <w:t>Podkarpacki Wojewódzki Inspektor Inspekcji Handlowej wyjaśnia także, że kara administracyjna nakładana jest w związku z ustaleniami dotyczącymi stanu faktycznego ujawnionymi w chwili rozpoczęcia kontroli. Ma ona charakter obiektywny i już samo ujawnienie w wyniku kontroli, iż określony podmiot nie zrealizował ciążącego na nim ustawowego obowiązku powoduje konieczność wszczęcia postępowania w sprawie możliwości nałożenia kary pieniężnej. Powyższe rozwiązanie ma charakter zero-jedynkowy.</w:t>
      </w:r>
    </w:p>
    <w:p w14:paraId="623A0080" w14:textId="6B9A114B" w:rsidR="009E7651" w:rsidRPr="009E7651" w:rsidRDefault="009E7651" w:rsidP="00BF49CE">
      <w:pPr>
        <w:tabs>
          <w:tab w:val="left" w:pos="708"/>
        </w:tabs>
        <w:suppressAutoHyphens/>
        <w:jc w:val="both"/>
        <w:textAlignment w:val="baseline"/>
        <w:rPr>
          <w:rFonts w:ascii="Times New Roman" w:hAnsi="Times New Roman" w:cs="Times New Roman"/>
          <w:kern w:val="2"/>
          <w:sz w:val="24"/>
          <w:szCs w:val="24"/>
          <w:lang w:eastAsia="zh-CN"/>
        </w:rPr>
      </w:pPr>
      <w:r w:rsidRPr="005E3E30">
        <w:rPr>
          <w:rFonts w:ascii="Times New Roman" w:hAnsi="Times New Roman" w:cs="Times New Roman"/>
          <w:kern w:val="2"/>
          <w:sz w:val="24"/>
          <w:szCs w:val="24"/>
          <w:lang w:eastAsia="zh-CN"/>
        </w:rPr>
        <w:t>Należy również podkreślić, że Podkarpacki Wojewódzki Inspektor Inspekcji Handlowej wymierzając karę na podstawie art. 35a pkt 11 ustawy działa w ramach decyzji związanej. Jak wynika z wyroku Wojewódzkiego Sądu Administracyjnego w Warszawie z dnia 11 lipca</w:t>
      </w:r>
      <w:r w:rsidR="00440855">
        <w:rPr>
          <w:rFonts w:ascii="Times New Roman" w:hAnsi="Times New Roman" w:cs="Times New Roman"/>
          <w:kern w:val="2"/>
          <w:sz w:val="24"/>
          <w:szCs w:val="24"/>
          <w:lang w:eastAsia="zh-CN"/>
        </w:rPr>
        <w:t xml:space="preserve"> </w:t>
      </w:r>
      <w:r w:rsidRPr="005E3E30">
        <w:rPr>
          <w:rFonts w:ascii="Times New Roman" w:hAnsi="Times New Roman" w:cs="Times New Roman"/>
          <w:kern w:val="2"/>
          <w:sz w:val="24"/>
          <w:szCs w:val="24"/>
          <w:lang w:eastAsia="zh-CN"/>
        </w:rPr>
        <w:t>2018 r. sygn. VIII SA/</w:t>
      </w:r>
      <w:proofErr w:type="spellStart"/>
      <w:r w:rsidRPr="005E3E30">
        <w:rPr>
          <w:rFonts w:ascii="Times New Roman" w:hAnsi="Times New Roman" w:cs="Times New Roman"/>
          <w:kern w:val="2"/>
          <w:sz w:val="24"/>
          <w:szCs w:val="24"/>
          <w:lang w:eastAsia="zh-CN"/>
        </w:rPr>
        <w:t>Wa</w:t>
      </w:r>
      <w:proofErr w:type="spellEnd"/>
      <w:r w:rsidRPr="005E3E30">
        <w:rPr>
          <w:rFonts w:ascii="Times New Roman" w:hAnsi="Times New Roman" w:cs="Times New Roman"/>
          <w:kern w:val="2"/>
          <w:sz w:val="24"/>
          <w:szCs w:val="24"/>
          <w:lang w:eastAsia="zh-CN"/>
        </w:rPr>
        <w:t xml:space="preserve"> 205/18, dyrektywy wymiaru kar administracyjnych przewidziane</w:t>
      </w:r>
      <w:r w:rsidR="00440855">
        <w:rPr>
          <w:rFonts w:ascii="Times New Roman" w:hAnsi="Times New Roman" w:cs="Times New Roman"/>
          <w:kern w:val="2"/>
          <w:sz w:val="24"/>
          <w:szCs w:val="24"/>
          <w:lang w:eastAsia="zh-CN"/>
        </w:rPr>
        <w:t xml:space="preserve"> </w:t>
      </w:r>
      <w:r w:rsidRPr="005E3E30">
        <w:rPr>
          <w:rFonts w:ascii="Times New Roman" w:hAnsi="Times New Roman" w:cs="Times New Roman"/>
          <w:kern w:val="2"/>
          <w:sz w:val="24"/>
          <w:szCs w:val="24"/>
          <w:lang w:eastAsia="zh-CN"/>
        </w:rPr>
        <w:t>w Kodeksie postępowania administracyjnego nie znajdują zastosowania w przypadku kar nakładanych decyzjami związanymi, czyli takimi, w stosunku do których ustawodawca nakazuje stosować pewien jednoznaczny mechanizm - sankcji pieniężnej. W rozpatrywanej sprawie znajduje zastosowanie reguła kolizyjna zawarta w art. 189a § 2 pkt 1 Kpa, zgodnie</w:t>
      </w:r>
      <w:r w:rsidR="00440855">
        <w:rPr>
          <w:rFonts w:ascii="Times New Roman" w:hAnsi="Times New Roman" w:cs="Times New Roman"/>
          <w:kern w:val="2"/>
          <w:sz w:val="24"/>
          <w:szCs w:val="24"/>
          <w:lang w:eastAsia="zh-CN"/>
        </w:rPr>
        <w:t xml:space="preserve"> </w:t>
      </w:r>
      <w:r w:rsidRPr="005E3E30">
        <w:rPr>
          <w:rFonts w:ascii="Times New Roman" w:hAnsi="Times New Roman" w:cs="Times New Roman"/>
          <w:kern w:val="2"/>
          <w:sz w:val="24"/>
          <w:szCs w:val="24"/>
          <w:lang w:eastAsia="zh-CN"/>
        </w:rPr>
        <w:t xml:space="preserve">z którą w przypadku uregulowania w przepisach odrębnych przesłanek wymiaru administracyjnej kary pieniężnej, przepisów działu </w:t>
      </w:r>
      <w:proofErr w:type="spellStart"/>
      <w:r w:rsidRPr="005E3E30">
        <w:rPr>
          <w:rFonts w:ascii="Times New Roman" w:hAnsi="Times New Roman" w:cs="Times New Roman"/>
          <w:kern w:val="2"/>
          <w:sz w:val="24"/>
          <w:szCs w:val="24"/>
          <w:lang w:eastAsia="zh-CN"/>
        </w:rPr>
        <w:t>IVa</w:t>
      </w:r>
      <w:proofErr w:type="spellEnd"/>
      <w:r w:rsidRPr="005E3E30">
        <w:rPr>
          <w:rFonts w:ascii="Times New Roman" w:hAnsi="Times New Roman" w:cs="Times New Roman"/>
          <w:kern w:val="2"/>
          <w:sz w:val="24"/>
          <w:szCs w:val="24"/>
          <w:lang w:eastAsia="zh-CN"/>
        </w:rPr>
        <w:t xml:space="preserve"> „Administracyjne kary pieniężne” Kodeksu postępowania administracyjnego w tym zakresie nie stosuje się. Podkarpacki Wojewódzki Inspektor Inspekcji Handlowej wskazuje, że w rozpatrywanej sprawie mechanizm, o którym mowa w przywołanym powyżej wyroku Wojewódzkiego Sądu Administracyjnego w Warszawie wynika wprost z treści przesłanek wymiaru kary zawartych w art. 35c ust. 1 i art. 35a pkt 11 ustawy.</w:t>
      </w:r>
    </w:p>
    <w:p w14:paraId="031CC35F" w14:textId="77777777" w:rsidR="00E62D13" w:rsidRDefault="00E62D13" w:rsidP="00BF49CE">
      <w:pPr>
        <w:tabs>
          <w:tab w:val="left" w:pos="708"/>
        </w:tabs>
        <w:suppressAutoHyphens/>
        <w:jc w:val="both"/>
        <w:textAlignment w:val="baseline"/>
        <w:rPr>
          <w:rFonts w:ascii="Times New Roman" w:hAnsi="Times New Roman" w:cs="Times New Roman"/>
          <w:sz w:val="24"/>
          <w:szCs w:val="24"/>
          <w:shd w:val="clear" w:color="auto" w:fill="FFFFFF"/>
        </w:rPr>
      </w:pPr>
    </w:p>
    <w:p w14:paraId="1A10E920" w14:textId="77777777" w:rsidR="00E31D30" w:rsidRDefault="00E31D30" w:rsidP="00BF49CE">
      <w:pPr>
        <w:tabs>
          <w:tab w:val="left" w:pos="708"/>
        </w:tabs>
        <w:suppressAutoHyphens/>
        <w:jc w:val="both"/>
        <w:textAlignment w:val="baseline"/>
        <w:rPr>
          <w:rFonts w:ascii="Times New Roman" w:hAnsi="Times New Roman" w:cs="Times New Roman"/>
          <w:kern w:val="2"/>
          <w:sz w:val="24"/>
          <w:szCs w:val="24"/>
          <w:lang w:eastAsia="zh-CN"/>
        </w:rPr>
      </w:pPr>
      <w:r>
        <w:rPr>
          <w:rFonts w:ascii="Times New Roman" w:hAnsi="Times New Roman" w:cs="Times New Roman"/>
          <w:sz w:val="24"/>
          <w:szCs w:val="24"/>
          <w:shd w:val="clear" w:color="auto" w:fill="FFFFFF"/>
        </w:rPr>
        <w:t xml:space="preserve">Jednocześnie tutejszy organ Inspekcji Handlowej nie znalazł podstaw do odstąpienia od wymierzenia stronie administracyjnej kary pieniężnej. </w:t>
      </w:r>
    </w:p>
    <w:p w14:paraId="15CC3E2E" w14:textId="77777777" w:rsidR="00E31D30" w:rsidRDefault="00E31D30" w:rsidP="00BF49CE">
      <w:pPr>
        <w:tabs>
          <w:tab w:val="left" w:pos="708"/>
        </w:tabs>
        <w:suppressAutoHyphens/>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W art. 189f Kpa ustawodawca przewidział możliwość o</w:t>
      </w:r>
      <w:r>
        <w:rPr>
          <w:rFonts w:ascii="Times New Roman" w:hAnsi="Times New Roman" w:cs="Times New Roman"/>
          <w:bCs/>
          <w:kern w:val="2"/>
          <w:sz w:val="24"/>
          <w:szCs w:val="24"/>
          <w:lang w:eastAsia="zh-CN"/>
        </w:rPr>
        <w:t xml:space="preserve">dstąpienia od nałożenia administracyjnej kary pieniężnej. </w:t>
      </w:r>
    </w:p>
    <w:p w14:paraId="577A1E1C" w14:textId="77777777" w:rsidR="00E31D30" w:rsidRDefault="00E31D30" w:rsidP="00BF49CE">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rFonts w:ascii="Times New Roman" w:hAnsi="Times New Roman" w:cs="Times New Roman"/>
          <w:kern w:val="2"/>
          <w:sz w:val="24"/>
          <w:szCs w:val="24"/>
          <w:lang w:eastAsia="zh-CN"/>
        </w:rPr>
      </w:pPr>
      <w:r>
        <w:rPr>
          <w:rFonts w:ascii="Times New Roman" w:hAnsi="Times New Roman" w:cs="Times New Roman"/>
          <w:bCs/>
          <w:kern w:val="2"/>
          <w:sz w:val="24"/>
          <w:szCs w:val="24"/>
          <w:lang w:eastAsia="zh-CN"/>
        </w:rPr>
        <w:t>Zgodnie z art. 189f § 1 Kpa o</w:t>
      </w:r>
      <w:r>
        <w:rPr>
          <w:rFonts w:ascii="Times New Roman" w:hAnsi="Times New Roman" w:cs="Times New Roman"/>
          <w:kern w:val="2"/>
          <w:sz w:val="24"/>
          <w:szCs w:val="24"/>
          <w:lang w:eastAsia="zh-CN"/>
        </w:rPr>
        <w:t>rgan administracji publicznej, w drodze decyzji, odstępuje od nałożenia administracyjnej kary pieniężnej i poprzestaje na pouczeniu, jeżeli:</w:t>
      </w:r>
    </w:p>
    <w:p w14:paraId="02E2093E" w14:textId="77777777" w:rsidR="00E31D30" w:rsidRDefault="00E31D30" w:rsidP="00BF49CE">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1) waga naruszenia prawa jest znikoma, a strona zaprzestała naruszania prawa lub</w:t>
      </w:r>
    </w:p>
    <w:p w14:paraId="348946AC" w14:textId="77777777" w:rsidR="00E31D30" w:rsidRDefault="00E31D30" w:rsidP="00BF49CE">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2) 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11690257" w14:textId="6A17044B" w:rsidR="00E31D30" w:rsidRDefault="00E31D30" w:rsidP="00BF49CE">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rFonts w:ascii="Times New Roman" w:hAnsi="Times New Roman" w:cs="Times New Roman"/>
          <w:kern w:val="2"/>
          <w:sz w:val="24"/>
          <w:szCs w:val="24"/>
          <w:lang w:eastAsia="zh-CN"/>
        </w:rPr>
      </w:pPr>
      <w:r>
        <w:rPr>
          <w:rFonts w:ascii="Times New Roman" w:hAnsi="Times New Roman" w:cs="Times New Roman"/>
          <w:bCs/>
          <w:kern w:val="2"/>
          <w:sz w:val="24"/>
          <w:szCs w:val="24"/>
          <w:lang w:eastAsia="zh-CN"/>
        </w:rPr>
        <w:t xml:space="preserve">Art. 189f § 2 Kpa stanowi, że w </w:t>
      </w:r>
      <w:r>
        <w:rPr>
          <w:rFonts w:ascii="Times New Roman" w:hAnsi="Times New Roman" w:cs="Times New Roman"/>
          <w:kern w:val="2"/>
          <w:sz w:val="24"/>
          <w:szCs w:val="24"/>
          <w:lang w:eastAsia="zh-CN"/>
        </w:rPr>
        <w:t>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w:t>
      </w:r>
    </w:p>
    <w:p w14:paraId="048B8386" w14:textId="77777777" w:rsidR="00E31D30" w:rsidRDefault="00E31D30" w:rsidP="00BF49CE">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lastRenderedPageBreak/>
        <w:t>1) usunięcie naruszenia prawa lub</w:t>
      </w:r>
    </w:p>
    <w:p w14:paraId="77415CD4" w14:textId="77777777" w:rsidR="00E31D30" w:rsidRDefault="00E31D30" w:rsidP="00BF49CE">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2) powiadomienie właściwych podmiotów o stwierdzonym naruszeniu prawa, określając termin i sposób powiadomienia.</w:t>
      </w:r>
    </w:p>
    <w:p w14:paraId="028C0FB0" w14:textId="5F6FBAA5" w:rsidR="00E909D0" w:rsidRDefault="00E31D30" w:rsidP="00BF49CE">
      <w:pPr>
        <w:tabs>
          <w:tab w:val="left" w:pos="708"/>
        </w:tabs>
        <w:suppressAutoHyphens/>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W przedmiotowej sprawie Podkarpacki Wojewódzki Inspektor Inspekcji Handlowej, po dokonaniu analizy całości zgromadzonego materiału dowodowego, nie znalazł podstaw do odstąpienia na podstawie art. 189f § 1 pkt 1 Kpa od nałożenia na stronę administracyjnej kary pieniężnej. Dokonując analizy przesłanek zawartych w tym artykule organ prowadzący postępowanie nie znalazł podstaw do ich uwzględnienia. Nie można bowiem uznać za naruszenie przepisów prawa, którego waga jest znikoma, takiego naruszenia, które nie budzi żadnych wątpliwości, a do którego doszło na skutek nieprzestrzegania przepisów prawa przez podmiot do tego zobowiązany. Naruszenie prawa w zakresie </w:t>
      </w:r>
      <w:r w:rsidR="00E909D0">
        <w:rPr>
          <w:rFonts w:ascii="Times New Roman" w:hAnsi="Times New Roman" w:cs="Times New Roman"/>
          <w:kern w:val="2"/>
          <w:sz w:val="24"/>
          <w:szCs w:val="24"/>
          <w:lang w:eastAsia="zh-CN"/>
        </w:rPr>
        <w:t xml:space="preserve">umieszczenia informacji </w:t>
      </w:r>
      <w:r w:rsidR="00E909D0" w:rsidRPr="00E909D0">
        <w:rPr>
          <w:rFonts w:ascii="Times New Roman" w:hAnsi="Times New Roman" w:cs="Times New Roman"/>
          <w:kern w:val="2"/>
          <w:sz w:val="24"/>
          <w:szCs w:val="24"/>
          <w:lang w:eastAsia="zh-CN"/>
        </w:rPr>
        <w:t xml:space="preserve">o rodzaju paliwa </w:t>
      </w:r>
      <w:r w:rsidR="0066064F">
        <w:rPr>
          <w:rFonts w:ascii="Times New Roman" w:hAnsi="Times New Roman" w:cs="Times New Roman"/>
          <w:kern w:val="2"/>
          <w:sz w:val="24"/>
          <w:szCs w:val="24"/>
          <w:lang w:eastAsia="zh-CN"/>
        </w:rPr>
        <w:t>ciekłego</w:t>
      </w:r>
      <w:r w:rsidR="00E909D0" w:rsidRPr="00E909D0">
        <w:rPr>
          <w:rFonts w:ascii="Times New Roman" w:hAnsi="Times New Roman" w:cs="Times New Roman"/>
          <w:kern w:val="2"/>
          <w:sz w:val="24"/>
          <w:szCs w:val="24"/>
          <w:lang w:eastAsia="zh-CN"/>
        </w:rPr>
        <w:t xml:space="preserve"> wykorzystywanego do napędu pojazdu samochodowego</w:t>
      </w:r>
      <w:r w:rsidR="00E909D0">
        <w:rPr>
          <w:rFonts w:ascii="Times New Roman" w:hAnsi="Times New Roman" w:cs="Times New Roman"/>
          <w:kern w:val="2"/>
          <w:sz w:val="24"/>
          <w:szCs w:val="24"/>
          <w:lang w:eastAsia="zh-CN"/>
        </w:rPr>
        <w:t xml:space="preserve"> było </w:t>
      </w:r>
      <w:r w:rsidR="00E909D0" w:rsidRPr="007E47C0">
        <w:rPr>
          <w:rFonts w:ascii="Times New Roman" w:hAnsi="Times New Roman" w:cs="Times New Roman"/>
          <w:kern w:val="2"/>
          <w:sz w:val="24"/>
          <w:szCs w:val="24"/>
          <w:lang w:eastAsia="zh-CN"/>
        </w:rPr>
        <w:t>jedynym obowiązkiem informacyjnym nałożonym na przedsiębiorcę w zakresie ustawy</w:t>
      </w:r>
      <w:r w:rsidR="007E47C0">
        <w:rPr>
          <w:rFonts w:ascii="Times New Roman" w:hAnsi="Times New Roman" w:cs="Times New Roman"/>
          <w:kern w:val="2"/>
          <w:sz w:val="24"/>
          <w:szCs w:val="24"/>
          <w:lang w:eastAsia="zh-CN"/>
        </w:rPr>
        <w:t>,</w:t>
      </w:r>
      <w:r w:rsidR="00E909D0">
        <w:rPr>
          <w:rFonts w:ascii="Times New Roman" w:hAnsi="Times New Roman" w:cs="Times New Roman"/>
          <w:kern w:val="2"/>
          <w:sz w:val="24"/>
          <w:szCs w:val="24"/>
          <w:lang w:eastAsia="zh-CN"/>
        </w:rPr>
        <w:t xml:space="preserve"> a mimo to nie zostało ono w żadnym stopniu spełnione, gdyż takiej informacji nie było nigdzie na terenie objętego kontrolą salonu samochodowego. </w:t>
      </w:r>
    </w:p>
    <w:p w14:paraId="27B9F8BF" w14:textId="72F8DAD0" w:rsidR="00E31D30" w:rsidRDefault="00E31D30" w:rsidP="00BF49CE">
      <w:pPr>
        <w:tabs>
          <w:tab w:val="left" w:pos="708"/>
        </w:tabs>
        <w:suppressAutoHyphens/>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W uwarunkowaniach </w:t>
      </w:r>
      <w:proofErr w:type="spellStart"/>
      <w:r>
        <w:rPr>
          <w:rFonts w:ascii="Times New Roman" w:hAnsi="Times New Roman" w:cs="Times New Roman"/>
          <w:kern w:val="2"/>
          <w:sz w:val="24"/>
          <w:szCs w:val="24"/>
          <w:lang w:eastAsia="zh-CN"/>
        </w:rPr>
        <w:t>faktycznoprawnych</w:t>
      </w:r>
      <w:proofErr w:type="spellEnd"/>
      <w:r>
        <w:rPr>
          <w:rFonts w:ascii="Times New Roman" w:hAnsi="Times New Roman" w:cs="Times New Roman"/>
          <w:kern w:val="2"/>
          <w:sz w:val="24"/>
          <w:szCs w:val="24"/>
          <w:lang w:eastAsia="zh-CN"/>
        </w:rPr>
        <w:t xml:space="preserve"> tej sprawy, organ I instancji uznał na tle unormowania przepisu art. 189f ust. 1 pkt 1 Kpa, że waga ww. naruszenia nie była znikoma, dotyczyła bowiem </w:t>
      </w:r>
      <w:r w:rsidRPr="007B2C8D">
        <w:rPr>
          <w:rFonts w:ascii="Times New Roman" w:hAnsi="Times New Roman" w:cs="Times New Roman"/>
          <w:kern w:val="2"/>
          <w:sz w:val="24"/>
          <w:szCs w:val="24"/>
          <w:lang w:eastAsia="zh-CN"/>
        </w:rPr>
        <w:t xml:space="preserve">podstawowego </w:t>
      </w:r>
      <w:r w:rsidR="00E909D0" w:rsidRPr="007B2C8D">
        <w:rPr>
          <w:rFonts w:ascii="Times New Roman" w:hAnsi="Times New Roman" w:cs="Times New Roman"/>
          <w:kern w:val="2"/>
          <w:sz w:val="24"/>
          <w:szCs w:val="24"/>
          <w:lang w:eastAsia="zh-CN"/>
        </w:rPr>
        <w:t>i jedynego</w:t>
      </w:r>
      <w:r w:rsidR="00E909D0">
        <w:rPr>
          <w:rFonts w:ascii="Times New Roman" w:hAnsi="Times New Roman" w:cs="Times New Roman"/>
          <w:kern w:val="2"/>
          <w:sz w:val="24"/>
          <w:szCs w:val="24"/>
          <w:lang w:eastAsia="zh-CN"/>
        </w:rPr>
        <w:t xml:space="preserve"> </w:t>
      </w:r>
      <w:r>
        <w:rPr>
          <w:rFonts w:ascii="Times New Roman" w:hAnsi="Times New Roman" w:cs="Times New Roman"/>
          <w:kern w:val="2"/>
          <w:sz w:val="24"/>
          <w:szCs w:val="24"/>
          <w:lang w:eastAsia="zh-CN"/>
        </w:rPr>
        <w:t xml:space="preserve">obowiązku w zakresie informowania o rodzaju paliwa </w:t>
      </w:r>
      <w:r w:rsidR="0066064F">
        <w:rPr>
          <w:rFonts w:ascii="Times New Roman" w:hAnsi="Times New Roman" w:cs="Times New Roman"/>
          <w:kern w:val="2"/>
          <w:sz w:val="24"/>
          <w:szCs w:val="24"/>
          <w:lang w:eastAsia="zh-CN"/>
        </w:rPr>
        <w:t>ciekłego</w:t>
      </w:r>
      <w:r w:rsidR="00E909D0">
        <w:rPr>
          <w:rFonts w:ascii="Times New Roman" w:hAnsi="Times New Roman" w:cs="Times New Roman"/>
          <w:kern w:val="2"/>
          <w:sz w:val="24"/>
          <w:szCs w:val="24"/>
          <w:lang w:eastAsia="zh-CN"/>
        </w:rPr>
        <w:t xml:space="preserve"> przez podmiot prowadzący sprzedaż pojazdów samochodowych.</w:t>
      </w:r>
      <w:r>
        <w:rPr>
          <w:rFonts w:ascii="Times New Roman" w:hAnsi="Times New Roman" w:cs="Times New Roman"/>
          <w:kern w:val="2"/>
          <w:sz w:val="24"/>
          <w:szCs w:val="24"/>
          <w:lang w:eastAsia="zh-CN"/>
        </w:rPr>
        <w:t xml:space="preserve"> Strona poinformowana została z wyprzedzeniem o zamiarze wszczęci</w:t>
      </w:r>
      <w:r w:rsidR="00E909D0">
        <w:rPr>
          <w:rFonts w:ascii="Times New Roman" w:hAnsi="Times New Roman" w:cs="Times New Roman"/>
          <w:kern w:val="2"/>
          <w:sz w:val="24"/>
          <w:szCs w:val="24"/>
          <w:lang w:eastAsia="zh-CN"/>
        </w:rPr>
        <w:t xml:space="preserve">a kontroli oraz o jej zakresie, </w:t>
      </w:r>
      <w:r>
        <w:rPr>
          <w:rFonts w:ascii="Times New Roman" w:hAnsi="Times New Roman" w:cs="Times New Roman"/>
          <w:kern w:val="2"/>
          <w:sz w:val="24"/>
          <w:szCs w:val="24"/>
          <w:lang w:eastAsia="zh-CN"/>
        </w:rPr>
        <w:t xml:space="preserve">jednak </w:t>
      </w:r>
      <w:r w:rsidR="00E909D0">
        <w:rPr>
          <w:rFonts w:ascii="Times New Roman" w:hAnsi="Times New Roman" w:cs="Times New Roman"/>
          <w:kern w:val="2"/>
          <w:sz w:val="24"/>
          <w:szCs w:val="24"/>
          <w:lang w:eastAsia="zh-CN"/>
        </w:rPr>
        <w:t xml:space="preserve">nie podjęła </w:t>
      </w:r>
      <w:r>
        <w:rPr>
          <w:rFonts w:ascii="Times New Roman" w:hAnsi="Times New Roman" w:cs="Times New Roman"/>
          <w:kern w:val="2"/>
          <w:sz w:val="24"/>
          <w:szCs w:val="24"/>
          <w:lang w:eastAsia="zh-CN"/>
        </w:rPr>
        <w:t xml:space="preserve">działań w celu wypełnienia ciążących na niej w tym zakresie obowiązków. </w:t>
      </w:r>
    </w:p>
    <w:p w14:paraId="53634F21" w14:textId="74A33CDE" w:rsidR="00E909D0" w:rsidRDefault="00A46A1E" w:rsidP="00BF49CE">
      <w:pPr>
        <w:tabs>
          <w:tab w:val="left" w:pos="708"/>
        </w:tabs>
        <w:suppressAutoHyphens/>
        <w:jc w:val="both"/>
        <w:textAlignment w:val="baseline"/>
        <w:rPr>
          <w:rFonts w:ascii="Times New Roman" w:hAnsi="Times New Roman" w:cs="Times New Roman"/>
          <w:kern w:val="2"/>
          <w:sz w:val="24"/>
          <w:szCs w:val="24"/>
          <w:shd w:val="clear" w:color="auto" w:fill="FFFFFF"/>
          <w:lang w:eastAsia="zh-CN"/>
        </w:rPr>
      </w:pPr>
      <w:r>
        <w:rPr>
          <w:rFonts w:ascii="Times New Roman" w:hAnsi="Times New Roman" w:cs="Times New Roman"/>
          <w:kern w:val="2"/>
          <w:sz w:val="24"/>
          <w:szCs w:val="24"/>
          <w:shd w:val="clear" w:color="auto" w:fill="FFFFFF"/>
          <w:lang w:eastAsia="zh-CN"/>
        </w:rPr>
        <w:t xml:space="preserve">Natomiast spółka podjęła dobrowolne działania naprawcze i już w dniu podpisania protokołu do podpisu tj. 3 lutego 2023 r. pisemnie poinformowała o wdrożeniu działań naprawczych. Potwierdzeniem tego </w:t>
      </w:r>
      <w:r w:rsidR="0066064F">
        <w:rPr>
          <w:rFonts w:ascii="Times New Roman" w:hAnsi="Times New Roman" w:cs="Times New Roman"/>
          <w:kern w:val="2"/>
          <w:sz w:val="24"/>
          <w:szCs w:val="24"/>
          <w:shd w:val="clear" w:color="auto" w:fill="FFFFFF"/>
          <w:lang w:eastAsia="zh-CN"/>
        </w:rPr>
        <w:t>są również pisma</w:t>
      </w:r>
      <w:r>
        <w:rPr>
          <w:rFonts w:ascii="Times New Roman" w:hAnsi="Times New Roman" w:cs="Times New Roman"/>
          <w:kern w:val="2"/>
          <w:sz w:val="24"/>
          <w:szCs w:val="24"/>
          <w:shd w:val="clear" w:color="auto" w:fill="FFFFFF"/>
          <w:lang w:eastAsia="zh-CN"/>
        </w:rPr>
        <w:t xml:space="preserve"> z dnia 5 </w:t>
      </w:r>
      <w:r w:rsidR="0066064F">
        <w:rPr>
          <w:rFonts w:ascii="Times New Roman" w:hAnsi="Times New Roman" w:cs="Times New Roman"/>
          <w:kern w:val="2"/>
          <w:sz w:val="24"/>
          <w:szCs w:val="24"/>
          <w:shd w:val="clear" w:color="auto" w:fill="FFFFFF"/>
          <w:lang w:eastAsia="zh-CN"/>
        </w:rPr>
        <w:t xml:space="preserve">i 20 </w:t>
      </w:r>
      <w:r>
        <w:rPr>
          <w:rFonts w:ascii="Times New Roman" w:hAnsi="Times New Roman" w:cs="Times New Roman"/>
          <w:kern w:val="2"/>
          <w:sz w:val="24"/>
          <w:szCs w:val="24"/>
          <w:shd w:val="clear" w:color="auto" w:fill="FFFFFF"/>
          <w:lang w:eastAsia="zh-CN"/>
        </w:rPr>
        <w:t>czerwca 2023 r. wraz z dokumentacja fotograficzną.</w:t>
      </w:r>
    </w:p>
    <w:p w14:paraId="23C86BCF" w14:textId="4AE8B9E7" w:rsidR="00E31D30" w:rsidRDefault="00A46A1E" w:rsidP="00BF49CE">
      <w:pPr>
        <w:tabs>
          <w:tab w:val="left" w:pos="708"/>
        </w:tabs>
        <w:suppressAutoHyphens/>
        <w:jc w:val="both"/>
        <w:textAlignment w:val="baseline"/>
        <w:rPr>
          <w:rFonts w:ascii="Times New Roman" w:hAnsi="Times New Roman" w:cs="Times New Roman"/>
          <w:kern w:val="2"/>
          <w:sz w:val="24"/>
          <w:szCs w:val="24"/>
          <w:shd w:val="clear" w:color="auto" w:fill="FFFFFF"/>
          <w:lang w:eastAsia="zh-CN"/>
        </w:rPr>
      </w:pPr>
      <w:r>
        <w:rPr>
          <w:rFonts w:ascii="Times New Roman" w:hAnsi="Times New Roman" w:cs="Times New Roman"/>
          <w:kern w:val="2"/>
          <w:sz w:val="24"/>
          <w:szCs w:val="24"/>
          <w:shd w:val="clear" w:color="auto" w:fill="FFFFFF"/>
          <w:lang w:eastAsia="zh-CN"/>
        </w:rPr>
        <w:t>Natomiast, o</w:t>
      </w:r>
      <w:r w:rsidR="00E31D30">
        <w:rPr>
          <w:rFonts w:ascii="Times New Roman" w:hAnsi="Times New Roman" w:cs="Times New Roman"/>
          <w:kern w:val="2"/>
          <w:sz w:val="24"/>
          <w:szCs w:val="24"/>
          <w:shd w:val="clear" w:color="auto" w:fill="FFFFFF"/>
          <w:lang w:eastAsia="zh-CN"/>
        </w:rPr>
        <w:t xml:space="preserve">dstąpienie od wymierzenia kary na podstawie art. 189f § 1 pkt 1 Kpa możliwe jest po łącznym spełnieniu przez stronę obu przesłanek wskazanych w tym przepisie, to jest waga naruszenia prawa jest znikoma oraz strona zaprzestała naruszania prawa. W przedmiotowej sprawie Podkarpacki Wojewódzki Inspektor Inspekcji Handlowej uznał, że waga naruszenia nie była znikoma, </w:t>
      </w:r>
      <w:r w:rsidRPr="00A46A1E">
        <w:rPr>
          <w:rFonts w:ascii="Times New Roman" w:hAnsi="Times New Roman" w:cs="Times New Roman"/>
          <w:kern w:val="2"/>
          <w:sz w:val="24"/>
          <w:szCs w:val="24"/>
          <w:shd w:val="clear" w:color="auto" w:fill="FFFFFF"/>
          <w:lang w:eastAsia="zh-CN"/>
        </w:rPr>
        <w:t>a co za tym idzie brak jest podstaw w przedmiotowej sprawie do odstąpienia od nałożenia kary na podstawie wyżej wskazanego przepisu</w:t>
      </w:r>
      <w:r w:rsidR="00E31D30">
        <w:rPr>
          <w:rFonts w:ascii="Times New Roman" w:hAnsi="Times New Roman" w:cs="Times New Roman"/>
          <w:kern w:val="2"/>
          <w:sz w:val="24"/>
          <w:szCs w:val="24"/>
          <w:shd w:val="clear" w:color="auto" w:fill="FFFFFF"/>
          <w:lang w:eastAsia="zh-CN"/>
        </w:rPr>
        <w:t xml:space="preserve">. </w:t>
      </w:r>
    </w:p>
    <w:p w14:paraId="5ADCA323" w14:textId="77777777" w:rsidR="00E31D30" w:rsidRDefault="00E31D30" w:rsidP="00BF49CE">
      <w:pPr>
        <w:tabs>
          <w:tab w:val="left" w:pos="708"/>
        </w:tabs>
        <w:suppressAutoHyphens/>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Zgodnie z art. 189f § 1 pkt 2 Kpa odstąpienie od wymierzenia kary możliwe jest w przypadku, gdy </w:t>
      </w:r>
      <w:r>
        <w:rPr>
          <w:rFonts w:ascii="Times New Roman" w:hAnsi="Times New Roman" w:cs="Times New Roman"/>
          <w:kern w:val="2"/>
          <w:sz w:val="24"/>
          <w:szCs w:val="24"/>
          <w:shd w:val="clear" w:color="auto" w:fill="FFFFFF"/>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r>
        <w:rPr>
          <w:rFonts w:ascii="Times New Roman" w:hAnsi="Times New Roman" w:cs="Times New Roman"/>
          <w:kern w:val="2"/>
          <w:sz w:val="24"/>
          <w:szCs w:val="24"/>
          <w:lang w:eastAsia="zh-CN"/>
        </w:rPr>
        <w:t xml:space="preserve"> </w:t>
      </w:r>
    </w:p>
    <w:p w14:paraId="5D6B65BB" w14:textId="458C2305" w:rsidR="00E31D30" w:rsidRPr="00901CC4" w:rsidRDefault="00E31D30" w:rsidP="00BF49CE">
      <w:pPr>
        <w:tabs>
          <w:tab w:val="left" w:pos="708"/>
        </w:tabs>
        <w:suppressAutoHyphens/>
        <w:jc w:val="both"/>
        <w:textAlignment w:val="baseline"/>
        <w:rPr>
          <w:rFonts w:ascii="Times New Roman" w:hAnsi="Times New Roman" w:cs="Times New Roman"/>
          <w:kern w:val="2"/>
          <w:sz w:val="24"/>
          <w:szCs w:val="24"/>
          <w:lang w:eastAsia="zh-CN"/>
        </w:rPr>
      </w:pPr>
      <w:r w:rsidRPr="00901CC4">
        <w:rPr>
          <w:rFonts w:ascii="Times New Roman" w:hAnsi="Times New Roman" w:cs="Times New Roman"/>
          <w:kern w:val="2"/>
          <w:sz w:val="24"/>
          <w:szCs w:val="24"/>
          <w:lang w:eastAsia="zh-CN"/>
        </w:rPr>
        <w:t xml:space="preserve">Niedopełnienie przez przedsiębiorcę </w:t>
      </w:r>
      <w:r w:rsidR="001E4B92">
        <w:rPr>
          <w:rFonts w:ascii="Times New Roman" w:hAnsi="Times New Roman" w:cs="Times New Roman"/>
          <w:kern w:val="2"/>
          <w:sz w:val="24"/>
          <w:szCs w:val="24"/>
          <w:lang w:eastAsia="zh-CN"/>
        </w:rPr>
        <w:t>–</w:t>
      </w:r>
      <w:r w:rsidRPr="00901CC4">
        <w:rPr>
          <w:rFonts w:ascii="Times New Roman" w:hAnsi="Times New Roman" w:cs="Times New Roman"/>
          <w:kern w:val="2"/>
          <w:sz w:val="24"/>
          <w:szCs w:val="24"/>
          <w:lang w:eastAsia="zh-CN"/>
        </w:rPr>
        <w:t xml:space="preserve"> </w:t>
      </w:r>
      <w:r w:rsidR="001E4B92">
        <w:rPr>
          <w:rFonts w:ascii="Times New Roman" w:hAnsi="Times New Roman" w:cs="Times New Roman"/>
          <w:kern w:val="2"/>
          <w:sz w:val="24"/>
          <w:szCs w:val="24"/>
          <w:lang w:eastAsia="zh-CN"/>
        </w:rPr>
        <w:t xml:space="preserve">podmiot prowadzący na terenie salonu samochodowego sprzedaż pojazdów samochodowych </w:t>
      </w:r>
      <w:r w:rsidR="001E4B92">
        <w:rPr>
          <w:rFonts w:ascii="Times New Roman" w:hAnsi="Times New Roman" w:cs="Times New Roman"/>
          <w:sz w:val="24"/>
          <w:szCs w:val="24"/>
          <w:shd w:val="clear" w:color="auto" w:fill="FFFFFF"/>
        </w:rPr>
        <w:t>–</w:t>
      </w:r>
      <w:r w:rsidRPr="00901CC4">
        <w:rPr>
          <w:rFonts w:ascii="Times New Roman" w:hAnsi="Times New Roman" w:cs="Times New Roman"/>
          <w:sz w:val="24"/>
          <w:szCs w:val="24"/>
          <w:shd w:val="clear" w:color="auto" w:fill="FFFFFF"/>
        </w:rPr>
        <w:t xml:space="preserve"> </w:t>
      </w:r>
      <w:r w:rsidRPr="00901CC4">
        <w:rPr>
          <w:rFonts w:ascii="Times New Roman" w:hAnsi="Times New Roman" w:cs="Times New Roman"/>
          <w:kern w:val="2"/>
          <w:sz w:val="24"/>
          <w:szCs w:val="24"/>
          <w:lang w:eastAsia="zh-CN"/>
        </w:rPr>
        <w:t xml:space="preserve">obowiązku, wynikającego z art. </w:t>
      </w:r>
      <w:r w:rsidR="0066064F">
        <w:rPr>
          <w:rFonts w:ascii="Times New Roman" w:hAnsi="Times New Roman" w:cs="Times New Roman"/>
          <w:kern w:val="2"/>
          <w:sz w:val="24"/>
          <w:szCs w:val="24"/>
          <w:lang w:eastAsia="zh-CN"/>
        </w:rPr>
        <w:t xml:space="preserve">9ca ust. 2 pkt 3 </w:t>
      </w:r>
      <w:r w:rsidRPr="00901CC4">
        <w:rPr>
          <w:rFonts w:ascii="Times New Roman" w:hAnsi="Times New Roman" w:cs="Times New Roman"/>
          <w:kern w:val="2"/>
          <w:sz w:val="24"/>
          <w:szCs w:val="24"/>
          <w:lang w:eastAsia="zh-CN"/>
        </w:rPr>
        <w:t xml:space="preserve">ustawy, podlega administracyjnej karze pieniężnej przewidzianej w art. </w:t>
      </w:r>
      <w:r w:rsidR="0066064F">
        <w:rPr>
          <w:rFonts w:ascii="Times New Roman" w:hAnsi="Times New Roman" w:cs="Times New Roman"/>
          <w:kern w:val="2"/>
          <w:sz w:val="24"/>
          <w:szCs w:val="24"/>
          <w:lang w:eastAsia="zh-CN"/>
        </w:rPr>
        <w:t xml:space="preserve">35a </w:t>
      </w:r>
      <w:r w:rsidRPr="00901CC4">
        <w:rPr>
          <w:rFonts w:ascii="Times New Roman" w:hAnsi="Times New Roman" w:cs="Times New Roman"/>
          <w:kern w:val="2"/>
          <w:sz w:val="24"/>
          <w:szCs w:val="24"/>
          <w:lang w:eastAsia="zh-CN"/>
        </w:rPr>
        <w:t>pkt 1</w:t>
      </w:r>
      <w:r w:rsidR="0066064F">
        <w:rPr>
          <w:rFonts w:ascii="Times New Roman" w:hAnsi="Times New Roman" w:cs="Times New Roman"/>
          <w:kern w:val="2"/>
          <w:sz w:val="24"/>
          <w:szCs w:val="24"/>
          <w:lang w:eastAsia="zh-CN"/>
        </w:rPr>
        <w:t>1</w:t>
      </w:r>
      <w:r w:rsidRPr="00901CC4">
        <w:rPr>
          <w:rFonts w:ascii="Times New Roman" w:hAnsi="Times New Roman" w:cs="Times New Roman"/>
          <w:kern w:val="2"/>
          <w:sz w:val="24"/>
          <w:szCs w:val="24"/>
          <w:lang w:eastAsia="zh-CN"/>
        </w:rPr>
        <w:t xml:space="preserve"> ustawy nakładanej zgodnie z art. </w:t>
      </w:r>
      <w:r w:rsidR="0066064F">
        <w:rPr>
          <w:rFonts w:ascii="Times New Roman" w:hAnsi="Times New Roman" w:cs="Times New Roman"/>
          <w:kern w:val="2"/>
          <w:sz w:val="24"/>
          <w:szCs w:val="24"/>
          <w:lang w:eastAsia="zh-CN"/>
        </w:rPr>
        <w:t xml:space="preserve">35d ust. 1 pkt 1 </w:t>
      </w:r>
      <w:r w:rsidRPr="00901CC4">
        <w:rPr>
          <w:rFonts w:ascii="Times New Roman" w:hAnsi="Times New Roman" w:cs="Times New Roman"/>
          <w:kern w:val="2"/>
          <w:sz w:val="24"/>
          <w:szCs w:val="24"/>
          <w:lang w:eastAsia="zh-CN"/>
        </w:rPr>
        <w:t xml:space="preserve">ustawy przez wojewódzkiego inspektora Inspekcji Handlowej. </w:t>
      </w:r>
    </w:p>
    <w:p w14:paraId="0B2E4902" w14:textId="17CDAF18" w:rsidR="00E31D30" w:rsidRPr="00901CC4" w:rsidRDefault="00E31D30" w:rsidP="00BF49CE">
      <w:pPr>
        <w:tabs>
          <w:tab w:val="left" w:pos="708"/>
        </w:tabs>
        <w:suppressAutoHyphens/>
        <w:jc w:val="both"/>
        <w:textAlignment w:val="baseline"/>
        <w:rPr>
          <w:rFonts w:ascii="Times New Roman" w:hAnsi="Times New Roman" w:cs="Times New Roman"/>
          <w:kern w:val="2"/>
          <w:sz w:val="24"/>
          <w:szCs w:val="24"/>
          <w:lang w:eastAsia="zh-CN"/>
        </w:rPr>
      </w:pPr>
      <w:r w:rsidRPr="00901CC4">
        <w:rPr>
          <w:rFonts w:ascii="Times New Roman" w:hAnsi="Times New Roman" w:cs="Times New Roman"/>
          <w:kern w:val="2"/>
          <w:sz w:val="24"/>
          <w:szCs w:val="24"/>
          <w:lang w:eastAsia="zh-CN"/>
        </w:rPr>
        <w:t>W przedmiotowej sprawie kontrola przeprowadzona została przez inspektorów z Wojewódzkiego Inspektoratu Inspekcji Handlowej w Rzeszowie w</w:t>
      </w:r>
      <w:r w:rsidR="006C337E">
        <w:rPr>
          <w:rFonts w:ascii="Times New Roman" w:hAnsi="Times New Roman" w:cs="Times New Roman"/>
          <w:kern w:val="2"/>
          <w:sz w:val="24"/>
          <w:szCs w:val="24"/>
          <w:lang w:eastAsia="zh-CN"/>
        </w:rPr>
        <w:t xml:space="preserve"> placówce </w:t>
      </w:r>
      <w:r w:rsidR="006C337E" w:rsidRPr="006C337E">
        <w:rPr>
          <w:rFonts w:ascii="Times New Roman" w:hAnsi="Times New Roman" w:cs="Times New Roman"/>
          <w:sz w:val="24"/>
          <w:szCs w:val="24"/>
          <w:shd w:val="clear" w:color="auto" w:fill="FFFFFF"/>
        </w:rPr>
        <w:t xml:space="preserve">handlowej prowadzącej sprzedaż pojazdów silnikowych </w:t>
      </w:r>
      <w:r w:rsidRPr="00901CC4">
        <w:rPr>
          <w:rFonts w:ascii="Times New Roman" w:hAnsi="Times New Roman" w:cs="Times New Roman"/>
          <w:kern w:val="2"/>
          <w:sz w:val="24"/>
          <w:szCs w:val="24"/>
          <w:lang w:eastAsia="zh-CN"/>
        </w:rPr>
        <w:t xml:space="preserve">w Rzeszowie (województwo podkarpackie), dlatego też zgodnie ze swoją właściwością miejscową to Podkarpacki Wojewódzki Inspektor Inspekcji Handlowej jest jedynym organem uprawnionym do nałożenia kary. Tym samym na stronę nie mogła zostać, za ujawnione w trakcie kontroli niedopełnienie obowiązku </w:t>
      </w:r>
      <w:r w:rsidR="006C337E">
        <w:rPr>
          <w:rFonts w:ascii="Times New Roman" w:hAnsi="Times New Roman" w:cs="Times New Roman"/>
          <w:kern w:val="2"/>
          <w:sz w:val="24"/>
          <w:szCs w:val="24"/>
          <w:lang w:eastAsia="zh-CN"/>
        </w:rPr>
        <w:t xml:space="preserve">informacyjnego określonego w art. </w:t>
      </w:r>
      <w:r w:rsidR="0066064F">
        <w:rPr>
          <w:rFonts w:ascii="Times New Roman" w:hAnsi="Times New Roman" w:cs="Times New Roman"/>
          <w:kern w:val="2"/>
          <w:sz w:val="24"/>
          <w:szCs w:val="24"/>
          <w:lang w:eastAsia="zh-CN"/>
        </w:rPr>
        <w:t xml:space="preserve">9ca ust. 2 pkt 3 </w:t>
      </w:r>
      <w:r w:rsidR="006C337E">
        <w:rPr>
          <w:rFonts w:ascii="Times New Roman" w:hAnsi="Times New Roman" w:cs="Times New Roman"/>
          <w:kern w:val="2"/>
          <w:sz w:val="24"/>
          <w:szCs w:val="24"/>
          <w:lang w:eastAsia="zh-CN"/>
        </w:rPr>
        <w:t>ustawy,</w:t>
      </w:r>
      <w:r w:rsidRPr="00901CC4">
        <w:rPr>
          <w:rFonts w:ascii="Times New Roman" w:hAnsi="Times New Roman" w:cs="Times New Roman"/>
          <w:kern w:val="2"/>
          <w:sz w:val="24"/>
          <w:szCs w:val="24"/>
          <w:lang w:eastAsia="zh-CN"/>
        </w:rPr>
        <w:t xml:space="preserve"> nałożona prawomocną decyzją administracyjna żadna kara pieniężna przez inny uprawniony organ administracji publicznej, gdyż jak wskazano powyżej tylko Podkarpacki Wojewódzki Inspektor Inspekcji Handlowej jest </w:t>
      </w:r>
      <w:r w:rsidRPr="00901CC4">
        <w:rPr>
          <w:rFonts w:ascii="Times New Roman" w:hAnsi="Times New Roman" w:cs="Times New Roman"/>
          <w:kern w:val="2"/>
          <w:sz w:val="24"/>
          <w:szCs w:val="24"/>
          <w:lang w:eastAsia="zh-CN"/>
        </w:rPr>
        <w:lastRenderedPageBreak/>
        <w:t>uprawniony do nałożenia zgodnie z właściwością rzeczową i miejscową kary. Strona nie została także prawomocnie ukarana za wykroczenie lub wykroczenie skarbowe,</w:t>
      </w:r>
      <w:r w:rsidR="00440855">
        <w:rPr>
          <w:rFonts w:ascii="Times New Roman" w:hAnsi="Times New Roman" w:cs="Times New Roman"/>
          <w:kern w:val="2"/>
          <w:sz w:val="24"/>
          <w:szCs w:val="24"/>
          <w:lang w:eastAsia="zh-CN"/>
        </w:rPr>
        <w:t xml:space="preserve"> </w:t>
      </w:r>
      <w:r w:rsidRPr="00901CC4">
        <w:rPr>
          <w:rFonts w:ascii="Times New Roman" w:hAnsi="Times New Roman" w:cs="Times New Roman"/>
          <w:kern w:val="2"/>
          <w:sz w:val="24"/>
          <w:szCs w:val="24"/>
          <w:lang w:eastAsia="zh-CN"/>
        </w:rPr>
        <w:t>lub prawomocnie skazana za przestępstwo lub przestępstwo skarbowe w tym zakresie. Tym samym nie spełnione zostały przesłanki do odstąpienia od nałożenia kary przewidziane w art. 189f § 1 pkt 2 Kpa.</w:t>
      </w:r>
    </w:p>
    <w:p w14:paraId="09B37579" w14:textId="0C026ECD" w:rsidR="00E31D30" w:rsidRPr="00901CC4" w:rsidRDefault="00E31D30" w:rsidP="00BF49CE">
      <w:pPr>
        <w:tabs>
          <w:tab w:val="left" w:pos="708"/>
        </w:tabs>
        <w:suppressAutoHyphens/>
        <w:jc w:val="both"/>
        <w:textAlignment w:val="baseline"/>
        <w:rPr>
          <w:rFonts w:ascii="Times New Roman" w:hAnsi="Times New Roman" w:cs="Times New Roman"/>
          <w:kern w:val="2"/>
          <w:sz w:val="24"/>
          <w:szCs w:val="24"/>
          <w:lang w:eastAsia="zh-CN"/>
        </w:rPr>
      </w:pPr>
      <w:r w:rsidRPr="00901CC4">
        <w:rPr>
          <w:rFonts w:ascii="Times New Roman" w:hAnsi="Times New Roman" w:cs="Times New Roman"/>
          <w:kern w:val="2"/>
          <w:sz w:val="24"/>
          <w:szCs w:val="24"/>
          <w:lang w:eastAsia="zh-CN"/>
        </w:rPr>
        <w:t>Brak jest także podstaw do odstąpienia od nałożenia kary pieniężnej na podstawie art. 189f § 2 Kpa, w myśl którego w przypadkach innych niż wym</w:t>
      </w:r>
      <w:r w:rsidR="00901CC4">
        <w:rPr>
          <w:rFonts w:ascii="Times New Roman" w:hAnsi="Times New Roman" w:cs="Times New Roman"/>
          <w:kern w:val="2"/>
          <w:sz w:val="24"/>
          <w:szCs w:val="24"/>
          <w:lang w:eastAsia="zh-CN"/>
        </w:rPr>
        <w:t>ienione w §1, jeżeli pozwoli to </w:t>
      </w:r>
      <w:r w:rsidRPr="00901CC4">
        <w:rPr>
          <w:rFonts w:ascii="Times New Roman" w:hAnsi="Times New Roman" w:cs="Times New Roman"/>
          <w:kern w:val="2"/>
          <w:sz w:val="24"/>
          <w:szCs w:val="24"/>
          <w:lang w:eastAsia="zh-CN"/>
        </w:rPr>
        <w:t>na</w:t>
      </w:r>
      <w:r w:rsidR="00901CC4">
        <w:rPr>
          <w:rFonts w:ascii="Times New Roman" w:hAnsi="Times New Roman" w:cs="Times New Roman"/>
          <w:kern w:val="2"/>
          <w:sz w:val="24"/>
          <w:szCs w:val="24"/>
          <w:lang w:eastAsia="zh-CN"/>
        </w:rPr>
        <w:t> </w:t>
      </w:r>
      <w:r w:rsidRPr="00901CC4">
        <w:rPr>
          <w:rFonts w:ascii="Times New Roman" w:hAnsi="Times New Roman" w:cs="Times New Roman"/>
          <w:kern w:val="2"/>
          <w:sz w:val="24"/>
          <w:szCs w:val="24"/>
          <w:lang w:eastAsia="zh-CN"/>
        </w:rPr>
        <w:t>spełnienie celów, dla których miałaby być nałożona administracyjna kara pieniężna, organ</w:t>
      </w:r>
      <w:r w:rsidR="00901CC4">
        <w:rPr>
          <w:rFonts w:ascii="Times New Roman" w:hAnsi="Times New Roman" w:cs="Times New Roman"/>
          <w:kern w:val="2"/>
          <w:sz w:val="24"/>
          <w:szCs w:val="24"/>
          <w:lang w:eastAsia="zh-CN"/>
        </w:rPr>
        <w:t> </w:t>
      </w:r>
      <w:r w:rsidRPr="00901CC4">
        <w:rPr>
          <w:rFonts w:ascii="Times New Roman" w:hAnsi="Times New Roman" w:cs="Times New Roman"/>
          <w:kern w:val="2"/>
          <w:sz w:val="24"/>
          <w:szCs w:val="24"/>
          <w:lang w:eastAsia="zh-CN"/>
        </w:rPr>
        <w:t>administracji publicznej, w drodze postanowienia, może wyznaczyć stronie termin do przedstawienia dowodów potwierdzających:</w:t>
      </w:r>
    </w:p>
    <w:p w14:paraId="44AE48B9" w14:textId="77777777" w:rsidR="00E31D30" w:rsidRPr="00901CC4" w:rsidRDefault="00E31D30" w:rsidP="00BF49CE">
      <w:pPr>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5" w:hanging="357"/>
        <w:jc w:val="both"/>
        <w:textAlignment w:val="baseline"/>
        <w:rPr>
          <w:rFonts w:ascii="Times New Roman" w:hAnsi="Times New Roman" w:cs="Times New Roman"/>
          <w:kern w:val="2"/>
          <w:sz w:val="24"/>
          <w:szCs w:val="24"/>
          <w:lang w:eastAsia="zh-CN"/>
        </w:rPr>
      </w:pPr>
      <w:r w:rsidRPr="00901CC4">
        <w:rPr>
          <w:rFonts w:ascii="Times New Roman" w:hAnsi="Times New Roman" w:cs="Times New Roman"/>
          <w:kern w:val="2"/>
          <w:sz w:val="24"/>
          <w:szCs w:val="24"/>
          <w:lang w:eastAsia="zh-CN"/>
        </w:rPr>
        <w:t xml:space="preserve"> usunięcie naruszenia prawa lub</w:t>
      </w:r>
    </w:p>
    <w:p w14:paraId="6D28A9A9" w14:textId="77777777" w:rsidR="00E31D30" w:rsidRPr="00901CC4" w:rsidRDefault="00E31D30" w:rsidP="00BF49CE">
      <w:pPr>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16"/>
        <w:jc w:val="both"/>
        <w:textAlignment w:val="baseline"/>
        <w:rPr>
          <w:rFonts w:ascii="Times New Roman" w:hAnsi="Times New Roman" w:cs="Times New Roman"/>
          <w:kern w:val="2"/>
          <w:sz w:val="24"/>
          <w:szCs w:val="24"/>
          <w:lang w:eastAsia="zh-CN"/>
        </w:rPr>
      </w:pPr>
      <w:r w:rsidRPr="00901CC4">
        <w:rPr>
          <w:rFonts w:ascii="Times New Roman" w:hAnsi="Times New Roman" w:cs="Times New Roman"/>
          <w:kern w:val="2"/>
          <w:sz w:val="24"/>
          <w:szCs w:val="24"/>
          <w:lang w:eastAsia="zh-CN"/>
        </w:rPr>
        <w:t xml:space="preserve"> powiadomienie właściwych podmiotów o stwierdzonym naruszeniu prawa, określając termin i sposób powiadomienia.</w:t>
      </w:r>
    </w:p>
    <w:p w14:paraId="325482C7" w14:textId="77777777" w:rsidR="006C337E" w:rsidRDefault="006C337E" w:rsidP="00BF49CE">
      <w:pPr>
        <w:tabs>
          <w:tab w:val="left" w:pos="708"/>
        </w:tabs>
        <w:suppressAutoHyphens/>
        <w:jc w:val="both"/>
        <w:textAlignment w:val="baseline"/>
        <w:rPr>
          <w:rFonts w:ascii="Times New Roman" w:hAnsi="Times New Roman" w:cs="Times New Roman"/>
          <w:kern w:val="2"/>
          <w:sz w:val="24"/>
          <w:szCs w:val="24"/>
          <w:lang w:eastAsia="zh-CN"/>
        </w:rPr>
      </w:pPr>
    </w:p>
    <w:p w14:paraId="7CE045D3" w14:textId="07F8CC68" w:rsidR="006C337E" w:rsidRPr="006C337E" w:rsidRDefault="006C337E" w:rsidP="006C337E">
      <w:pPr>
        <w:tabs>
          <w:tab w:val="left" w:pos="708"/>
        </w:tabs>
        <w:suppressAutoHyphens/>
        <w:jc w:val="both"/>
        <w:textAlignment w:val="baseline"/>
        <w:rPr>
          <w:rFonts w:ascii="Times New Roman" w:hAnsi="Times New Roman" w:cs="Times New Roman"/>
          <w:kern w:val="2"/>
          <w:sz w:val="24"/>
          <w:szCs w:val="24"/>
          <w:lang w:eastAsia="zh-CN"/>
        </w:rPr>
      </w:pPr>
      <w:r w:rsidRPr="006C337E">
        <w:rPr>
          <w:rFonts w:ascii="Times New Roman" w:hAnsi="Times New Roman" w:cs="Times New Roman"/>
          <w:kern w:val="2"/>
          <w:sz w:val="24"/>
          <w:szCs w:val="24"/>
          <w:lang w:eastAsia="zh-CN"/>
        </w:rPr>
        <w:t>W ocenie tutejszego organu Inspekcji odstąpienie od nałożenia kary na tej podstawie byłoby pozbawione podstawy faktycznej i nie byłoby celowe. Nałożona kara powinna spełniać funkcję prewencyjną oraz dyscyplinująco-represyjną. Z jednej strony powinna być ona ostrzeżeniem dla przedsiębiorcy, tak by nie dopuścił się on do powstania nieprawidłowości w przyszłości</w:t>
      </w:r>
      <w:r w:rsidR="00440855">
        <w:rPr>
          <w:rFonts w:ascii="Times New Roman" w:hAnsi="Times New Roman" w:cs="Times New Roman"/>
          <w:kern w:val="2"/>
          <w:sz w:val="24"/>
          <w:szCs w:val="24"/>
          <w:lang w:eastAsia="zh-CN"/>
        </w:rPr>
        <w:t xml:space="preserve"> </w:t>
      </w:r>
      <w:r w:rsidRPr="006C337E">
        <w:rPr>
          <w:rFonts w:ascii="Times New Roman" w:hAnsi="Times New Roman" w:cs="Times New Roman"/>
          <w:kern w:val="2"/>
          <w:sz w:val="24"/>
          <w:szCs w:val="24"/>
          <w:lang w:eastAsia="zh-CN"/>
        </w:rPr>
        <w:t xml:space="preserve">z drugiej informacją dla innych o odpowiedzialności za naruszenie prawa. </w:t>
      </w:r>
    </w:p>
    <w:p w14:paraId="6F29EBC0" w14:textId="3E6EBF3B" w:rsidR="006C337E" w:rsidRDefault="006C337E" w:rsidP="006C337E">
      <w:pPr>
        <w:tabs>
          <w:tab w:val="left" w:pos="708"/>
        </w:tabs>
        <w:suppressAutoHyphens/>
        <w:jc w:val="both"/>
        <w:textAlignment w:val="baseline"/>
        <w:rPr>
          <w:rFonts w:ascii="Times New Roman" w:hAnsi="Times New Roman" w:cs="Times New Roman"/>
          <w:kern w:val="2"/>
          <w:sz w:val="24"/>
          <w:szCs w:val="24"/>
          <w:lang w:eastAsia="zh-CN"/>
        </w:rPr>
      </w:pPr>
      <w:r w:rsidRPr="006C337E">
        <w:rPr>
          <w:rFonts w:ascii="Times New Roman" w:hAnsi="Times New Roman" w:cs="Times New Roman"/>
          <w:kern w:val="2"/>
          <w:sz w:val="24"/>
          <w:szCs w:val="24"/>
          <w:lang w:eastAsia="zh-CN"/>
        </w:rPr>
        <w:t xml:space="preserve">Biorąc pod uwagę fakt, że informacja </w:t>
      </w:r>
      <w:r>
        <w:rPr>
          <w:rFonts w:ascii="Times New Roman" w:hAnsi="Times New Roman" w:cs="Times New Roman"/>
          <w:kern w:val="2"/>
          <w:sz w:val="24"/>
          <w:szCs w:val="24"/>
          <w:lang w:eastAsia="zh-CN"/>
        </w:rPr>
        <w:t xml:space="preserve">w formie identyfikatora </w:t>
      </w:r>
      <w:r w:rsidRPr="006C337E">
        <w:rPr>
          <w:rFonts w:ascii="Times New Roman" w:hAnsi="Times New Roman" w:cs="Times New Roman"/>
          <w:kern w:val="2"/>
          <w:sz w:val="24"/>
          <w:szCs w:val="24"/>
          <w:lang w:eastAsia="zh-CN"/>
        </w:rPr>
        <w:t xml:space="preserve">o rodzaju paliwa </w:t>
      </w:r>
      <w:proofErr w:type="spellStart"/>
      <w:r w:rsidR="0066064F">
        <w:rPr>
          <w:rFonts w:ascii="Times New Roman" w:hAnsi="Times New Roman" w:cs="Times New Roman"/>
          <w:kern w:val="2"/>
          <w:sz w:val="24"/>
          <w:szCs w:val="24"/>
          <w:lang w:eastAsia="zh-CN"/>
        </w:rPr>
        <w:t>ciekłęgo</w:t>
      </w:r>
      <w:proofErr w:type="spellEnd"/>
      <w:r w:rsidRPr="006C337E">
        <w:rPr>
          <w:rFonts w:ascii="Times New Roman" w:hAnsi="Times New Roman" w:cs="Times New Roman"/>
          <w:kern w:val="2"/>
          <w:sz w:val="24"/>
          <w:szCs w:val="24"/>
          <w:lang w:eastAsia="zh-CN"/>
        </w:rPr>
        <w:t xml:space="preserve"> wykorzystywanego do napędu pojazdu samochodowego</w:t>
      </w:r>
      <w:r>
        <w:rPr>
          <w:rFonts w:ascii="Times New Roman" w:hAnsi="Times New Roman" w:cs="Times New Roman"/>
          <w:kern w:val="2"/>
          <w:sz w:val="24"/>
          <w:szCs w:val="24"/>
          <w:lang w:eastAsia="zh-CN"/>
        </w:rPr>
        <w:t xml:space="preserve"> </w:t>
      </w:r>
      <w:r w:rsidR="007B2C8D">
        <w:rPr>
          <w:rFonts w:ascii="Times New Roman" w:hAnsi="Times New Roman" w:cs="Times New Roman"/>
          <w:kern w:val="2"/>
          <w:sz w:val="24"/>
          <w:szCs w:val="24"/>
          <w:lang w:eastAsia="zh-CN"/>
        </w:rPr>
        <w:t>winna być przekazana</w:t>
      </w:r>
      <w:r w:rsidRPr="006C337E">
        <w:rPr>
          <w:rFonts w:ascii="Times New Roman" w:hAnsi="Times New Roman" w:cs="Times New Roman"/>
          <w:kern w:val="2"/>
          <w:sz w:val="24"/>
          <w:szCs w:val="24"/>
          <w:lang w:eastAsia="zh-CN"/>
        </w:rPr>
        <w:t xml:space="preserve"> klientowi </w:t>
      </w:r>
      <w:r>
        <w:rPr>
          <w:rFonts w:ascii="Times New Roman" w:hAnsi="Times New Roman" w:cs="Times New Roman"/>
          <w:kern w:val="2"/>
          <w:sz w:val="24"/>
          <w:szCs w:val="24"/>
          <w:lang w:eastAsia="zh-CN"/>
        </w:rPr>
        <w:t>salonu</w:t>
      </w:r>
      <w:r w:rsidR="007B2C8D">
        <w:rPr>
          <w:rFonts w:ascii="Times New Roman" w:hAnsi="Times New Roman" w:cs="Times New Roman"/>
          <w:kern w:val="2"/>
          <w:sz w:val="24"/>
          <w:szCs w:val="24"/>
          <w:lang w:eastAsia="zh-CN"/>
        </w:rPr>
        <w:t xml:space="preserve"> </w:t>
      </w:r>
      <w:r w:rsidR="00B876DB">
        <w:rPr>
          <w:rFonts w:ascii="Times New Roman" w:hAnsi="Times New Roman" w:cs="Times New Roman"/>
          <w:kern w:val="2"/>
          <w:sz w:val="24"/>
          <w:szCs w:val="24"/>
          <w:lang w:eastAsia="zh-CN"/>
        </w:rPr>
        <w:t>już przed dokonaniem wyboru,</w:t>
      </w:r>
      <w:r>
        <w:rPr>
          <w:rFonts w:ascii="Times New Roman" w:hAnsi="Times New Roman" w:cs="Times New Roman"/>
          <w:kern w:val="2"/>
          <w:sz w:val="24"/>
          <w:szCs w:val="24"/>
          <w:lang w:eastAsia="zh-CN"/>
        </w:rPr>
        <w:t xml:space="preserve"> a następnie kup</w:t>
      </w:r>
      <w:r w:rsidR="0066064F">
        <w:rPr>
          <w:rFonts w:ascii="Times New Roman" w:hAnsi="Times New Roman" w:cs="Times New Roman"/>
          <w:kern w:val="2"/>
          <w:sz w:val="24"/>
          <w:szCs w:val="24"/>
          <w:lang w:eastAsia="zh-CN"/>
        </w:rPr>
        <w:t>n</w:t>
      </w:r>
      <w:r>
        <w:rPr>
          <w:rFonts w:ascii="Times New Roman" w:hAnsi="Times New Roman" w:cs="Times New Roman"/>
          <w:kern w:val="2"/>
          <w:sz w:val="24"/>
          <w:szCs w:val="24"/>
          <w:lang w:eastAsia="zh-CN"/>
        </w:rPr>
        <w:t>a pojazdu samochodowego</w:t>
      </w:r>
      <w:r w:rsidRPr="006C337E">
        <w:rPr>
          <w:rFonts w:ascii="Times New Roman" w:hAnsi="Times New Roman" w:cs="Times New Roman"/>
          <w:kern w:val="2"/>
          <w:sz w:val="24"/>
          <w:szCs w:val="24"/>
          <w:lang w:eastAsia="zh-CN"/>
        </w:rPr>
        <w:t>, poinform</w:t>
      </w:r>
      <w:r>
        <w:rPr>
          <w:rFonts w:ascii="Times New Roman" w:hAnsi="Times New Roman" w:cs="Times New Roman"/>
          <w:kern w:val="2"/>
          <w:sz w:val="24"/>
          <w:szCs w:val="24"/>
          <w:lang w:eastAsia="zh-CN"/>
        </w:rPr>
        <w:t xml:space="preserve">owanie klientów kontrolowanego salonu </w:t>
      </w:r>
      <w:r w:rsidRPr="006C337E">
        <w:rPr>
          <w:rFonts w:ascii="Times New Roman" w:hAnsi="Times New Roman" w:cs="Times New Roman"/>
          <w:kern w:val="2"/>
          <w:sz w:val="24"/>
          <w:szCs w:val="24"/>
          <w:lang w:eastAsia="zh-CN"/>
        </w:rPr>
        <w:t xml:space="preserve">o rodzaju </w:t>
      </w:r>
      <w:r>
        <w:rPr>
          <w:rFonts w:ascii="Times New Roman" w:hAnsi="Times New Roman" w:cs="Times New Roman"/>
          <w:kern w:val="2"/>
          <w:sz w:val="24"/>
          <w:szCs w:val="24"/>
          <w:lang w:eastAsia="zh-CN"/>
        </w:rPr>
        <w:t xml:space="preserve">paliwa </w:t>
      </w:r>
      <w:r w:rsidR="0066064F">
        <w:rPr>
          <w:rFonts w:ascii="Times New Roman" w:hAnsi="Times New Roman" w:cs="Times New Roman"/>
          <w:kern w:val="2"/>
          <w:sz w:val="24"/>
          <w:szCs w:val="24"/>
          <w:lang w:eastAsia="zh-CN"/>
        </w:rPr>
        <w:t>ciekłego</w:t>
      </w:r>
      <w:r>
        <w:rPr>
          <w:rFonts w:ascii="Times New Roman" w:hAnsi="Times New Roman" w:cs="Times New Roman"/>
          <w:kern w:val="2"/>
          <w:sz w:val="24"/>
          <w:szCs w:val="24"/>
          <w:lang w:eastAsia="zh-CN"/>
        </w:rPr>
        <w:t xml:space="preserve"> wykorzystywanego przez pojazd samochodowy </w:t>
      </w:r>
      <w:r w:rsidR="00B876DB">
        <w:rPr>
          <w:rFonts w:ascii="Times New Roman" w:hAnsi="Times New Roman" w:cs="Times New Roman"/>
          <w:kern w:val="2"/>
          <w:sz w:val="24"/>
          <w:szCs w:val="24"/>
          <w:lang w:eastAsia="zh-CN"/>
        </w:rPr>
        <w:t>po tym fakcie (zakupu)</w:t>
      </w:r>
      <w:r w:rsidRPr="006C337E">
        <w:rPr>
          <w:rFonts w:ascii="Times New Roman" w:hAnsi="Times New Roman" w:cs="Times New Roman"/>
          <w:kern w:val="2"/>
          <w:sz w:val="24"/>
          <w:szCs w:val="24"/>
          <w:lang w:eastAsia="zh-CN"/>
        </w:rPr>
        <w:t xml:space="preserve">, </w:t>
      </w:r>
      <w:r w:rsidR="00B876DB">
        <w:rPr>
          <w:rFonts w:ascii="Times New Roman" w:hAnsi="Times New Roman" w:cs="Times New Roman"/>
          <w:kern w:val="2"/>
          <w:sz w:val="24"/>
          <w:szCs w:val="24"/>
          <w:lang w:eastAsia="zh-CN"/>
        </w:rPr>
        <w:t>nie ma celu</w:t>
      </w:r>
      <w:r>
        <w:rPr>
          <w:rFonts w:ascii="Times New Roman" w:hAnsi="Times New Roman" w:cs="Times New Roman"/>
          <w:kern w:val="2"/>
          <w:sz w:val="24"/>
          <w:szCs w:val="24"/>
          <w:lang w:eastAsia="zh-CN"/>
        </w:rPr>
        <w:t>.</w:t>
      </w:r>
      <w:r w:rsidRPr="006C337E">
        <w:rPr>
          <w:rFonts w:ascii="Times New Roman" w:hAnsi="Times New Roman" w:cs="Times New Roman"/>
          <w:kern w:val="2"/>
          <w:sz w:val="24"/>
          <w:szCs w:val="24"/>
          <w:lang w:eastAsia="zh-CN"/>
        </w:rPr>
        <w:t xml:space="preserve"> </w:t>
      </w:r>
    </w:p>
    <w:p w14:paraId="58EFB6D9" w14:textId="4AA0783D" w:rsidR="00B876DB" w:rsidRPr="00B876DB" w:rsidRDefault="00E31D30" w:rsidP="00B876DB">
      <w:pPr>
        <w:suppressAutoHyphens/>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Podkarpacki Wojewódzki Inspektor Inspekcji Handlowej rozważył także zastosowanie w przedmiotowej sprawie art. 189e Kpa. Zgodnie z tym przepisem,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Pr>
          <w:rFonts w:ascii="Times New Roman" w:hAnsi="Times New Roman" w:cs="Times New Roman"/>
          <w:kern w:val="2"/>
          <w:sz w:val="24"/>
          <w:szCs w:val="24"/>
          <w:lang w:eastAsia="zh-CN"/>
        </w:rPr>
        <w:t>MoP</w:t>
      </w:r>
      <w:proofErr w:type="spellEnd"/>
      <w:r>
        <w:rPr>
          <w:rFonts w:ascii="Times New Roman" w:hAnsi="Times New Roman" w:cs="Times New Roman"/>
          <w:kern w:val="2"/>
          <w:sz w:val="24"/>
          <w:szCs w:val="24"/>
          <w:lang w:eastAsia="zh-CN"/>
        </w:rPr>
        <w:t xml:space="preserve"> 2005, Nr 6). „Siłę wyższą odróżnia od zwykłego przypadku (casus) to, że jest to zdarzenie nadzwyczajne, zewnętrzne i niemożliwe do zapobieżenia (vis </w:t>
      </w:r>
      <w:proofErr w:type="spellStart"/>
      <w:r>
        <w:rPr>
          <w:rFonts w:ascii="Times New Roman" w:hAnsi="Times New Roman" w:cs="Times New Roman"/>
          <w:kern w:val="2"/>
          <w:sz w:val="24"/>
          <w:szCs w:val="24"/>
          <w:lang w:eastAsia="zh-CN"/>
        </w:rPr>
        <w:t>cui</w:t>
      </w:r>
      <w:proofErr w:type="spellEnd"/>
      <w:r>
        <w:rPr>
          <w:rFonts w:ascii="Times New Roman" w:hAnsi="Times New Roman" w:cs="Times New Roman"/>
          <w:kern w:val="2"/>
          <w:sz w:val="24"/>
          <w:szCs w:val="24"/>
          <w:lang w:eastAsia="zh-CN"/>
        </w:rPr>
        <w:t xml:space="preserve"> </w:t>
      </w:r>
      <w:proofErr w:type="spellStart"/>
      <w:r>
        <w:rPr>
          <w:rFonts w:ascii="Times New Roman" w:hAnsi="Times New Roman" w:cs="Times New Roman"/>
          <w:kern w:val="2"/>
          <w:sz w:val="24"/>
          <w:szCs w:val="24"/>
          <w:lang w:eastAsia="zh-CN"/>
        </w:rPr>
        <w:t>humana</w:t>
      </w:r>
      <w:proofErr w:type="spellEnd"/>
      <w:r>
        <w:rPr>
          <w:rFonts w:ascii="Times New Roman" w:hAnsi="Times New Roman" w:cs="Times New Roman"/>
          <w:kern w:val="2"/>
          <w:sz w:val="24"/>
          <w:szCs w:val="24"/>
          <w:lang w:eastAsia="zh-CN"/>
        </w:rPr>
        <w:t xml:space="preserve"> </w:t>
      </w:r>
      <w:proofErr w:type="spellStart"/>
      <w:r>
        <w:rPr>
          <w:rFonts w:ascii="Times New Roman" w:hAnsi="Times New Roman" w:cs="Times New Roman"/>
          <w:kern w:val="2"/>
          <w:sz w:val="24"/>
          <w:szCs w:val="24"/>
          <w:lang w:eastAsia="zh-CN"/>
        </w:rPr>
        <w:t>infirmitas</w:t>
      </w:r>
      <w:proofErr w:type="spellEnd"/>
      <w:r>
        <w:rPr>
          <w:rFonts w:ascii="Times New Roman" w:hAnsi="Times New Roman" w:cs="Times New Roman"/>
          <w:kern w:val="2"/>
          <w:sz w:val="24"/>
          <w:szCs w:val="24"/>
          <w:lang w:eastAsia="zh-CN"/>
        </w:rPr>
        <w:t xml:space="preserve"> </w:t>
      </w:r>
      <w:proofErr w:type="spellStart"/>
      <w:r>
        <w:rPr>
          <w:rFonts w:ascii="Times New Roman" w:hAnsi="Times New Roman" w:cs="Times New Roman"/>
          <w:kern w:val="2"/>
          <w:sz w:val="24"/>
          <w:szCs w:val="24"/>
          <w:lang w:eastAsia="zh-CN"/>
        </w:rPr>
        <w:t>resistere</w:t>
      </w:r>
      <w:proofErr w:type="spellEnd"/>
      <w:r>
        <w:rPr>
          <w:rFonts w:ascii="Times New Roman" w:hAnsi="Times New Roman" w:cs="Times New Roman"/>
          <w:kern w:val="2"/>
          <w:sz w:val="24"/>
          <w:szCs w:val="24"/>
          <w:lang w:eastAsia="zh-CN"/>
        </w:rPr>
        <w:t xml:space="preserve"> non </w:t>
      </w:r>
      <w:proofErr w:type="spellStart"/>
      <w:r>
        <w:rPr>
          <w:rFonts w:ascii="Times New Roman" w:hAnsi="Times New Roman" w:cs="Times New Roman"/>
          <w:kern w:val="2"/>
          <w:sz w:val="24"/>
          <w:szCs w:val="24"/>
          <w:lang w:eastAsia="zh-CN"/>
        </w:rPr>
        <w:t>potest</w:t>
      </w:r>
      <w:proofErr w:type="spellEnd"/>
      <w:r>
        <w:rPr>
          <w:rFonts w:ascii="Times New Roman" w:hAnsi="Times New Roman" w:cs="Times New Roman"/>
          <w:kern w:val="2"/>
          <w:sz w:val="24"/>
          <w:szCs w:val="24"/>
          <w:lang w:eastAsia="zh-CN"/>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Pr>
          <w:rFonts w:ascii="Times New Roman" w:hAnsi="Times New Roman" w:cs="Times New Roman"/>
          <w:kern w:val="2"/>
          <w:sz w:val="24"/>
          <w:szCs w:val="24"/>
          <w:lang w:eastAsia="zh-CN"/>
        </w:rPr>
        <w:t>Kidyba</w:t>
      </w:r>
      <w:proofErr w:type="spellEnd"/>
      <w:r>
        <w:rPr>
          <w:rFonts w:ascii="Times New Roman" w:hAnsi="Times New Roman" w:cs="Times New Roman"/>
          <w:kern w:val="2"/>
          <w:sz w:val="24"/>
          <w:szCs w:val="24"/>
          <w:lang w:eastAsia="zh-CN"/>
        </w:rPr>
        <w:t xml:space="preserve">: Kodeks cywilny. Komentarz. T. 3. Zobowiązania – część ogólna. Warszawa 2016, art. 124). </w:t>
      </w:r>
      <w:r w:rsidR="00B876DB" w:rsidRPr="00B876DB">
        <w:rPr>
          <w:rFonts w:ascii="Times New Roman" w:hAnsi="Times New Roman" w:cs="Times New Roman"/>
          <w:kern w:val="2"/>
          <w:sz w:val="24"/>
          <w:szCs w:val="24"/>
          <w:lang w:eastAsia="zh-CN"/>
        </w:rPr>
        <w:t>Art. 9ca ustawy został wprowadzony do ustawy o systemie monitorowania i kontrolowania jakości paliw ustawą z dnia z dnia</w:t>
      </w:r>
      <w:r w:rsidR="00440855">
        <w:rPr>
          <w:rFonts w:ascii="Times New Roman" w:hAnsi="Times New Roman" w:cs="Times New Roman"/>
          <w:kern w:val="2"/>
          <w:sz w:val="24"/>
          <w:szCs w:val="24"/>
          <w:lang w:eastAsia="zh-CN"/>
        </w:rPr>
        <w:t xml:space="preserve"> </w:t>
      </w:r>
      <w:r w:rsidR="00B876DB" w:rsidRPr="00B876DB">
        <w:rPr>
          <w:rFonts w:ascii="Times New Roman" w:hAnsi="Times New Roman" w:cs="Times New Roman"/>
          <w:kern w:val="2"/>
          <w:sz w:val="24"/>
          <w:szCs w:val="24"/>
          <w:lang w:eastAsia="zh-CN"/>
        </w:rPr>
        <w:t>19 lipca 2019 r. o zmianie ustawy o biokomponentach i biopaliwach ciekłych oraz niektórych innych ustaw (Dz. U. z 2019 r. poz. 1527), która weszła w życie – w zakresie tego artykułu – w dniu 1 lipca 2020 r. Natomiast, rozporządzenie</w:t>
      </w:r>
      <w:r w:rsidR="00B876DB">
        <w:rPr>
          <w:rFonts w:ascii="Times New Roman" w:hAnsi="Times New Roman" w:cs="Times New Roman"/>
          <w:kern w:val="2"/>
          <w:sz w:val="24"/>
          <w:szCs w:val="24"/>
          <w:lang w:eastAsia="zh-CN"/>
        </w:rPr>
        <w:t xml:space="preserve"> </w:t>
      </w:r>
      <w:r w:rsidR="00B876DB" w:rsidRPr="00B876DB">
        <w:rPr>
          <w:rFonts w:ascii="Times New Roman" w:hAnsi="Times New Roman" w:cs="Times New Roman"/>
          <w:kern w:val="2"/>
          <w:sz w:val="24"/>
          <w:szCs w:val="24"/>
          <w:lang w:eastAsia="zh-CN"/>
        </w:rPr>
        <w:t>w sprawie sposobu informowania o rodzaju paliwa ciekłego wykorzystywanego do napędu pojazdu samochodowego oraz oznakowania miejsc tankowania pojazdu samochodowego takim paliwem, zostało wydane przez Ministra Klimatu i Środowiska w dniu 31 sierpnia 2021 r.,</w:t>
      </w:r>
      <w:r w:rsidR="00B876DB">
        <w:rPr>
          <w:rFonts w:ascii="Times New Roman" w:hAnsi="Times New Roman" w:cs="Times New Roman"/>
          <w:kern w:val="2"/>
          <w:sz w:val="24"/>
          <w:szCs w:val="24"/>
          <w:lang w:eastAsia="zh-CN"/>
        </w:rPr>
        <w:t xml:space="preserve"> </w:t>
      </w:r>
      <w:r w:rsidR="00B876DB" w:rsidRPr="00B876DB">
        <w:rPr>
          <w:rFonts w:ascii="Times New Roman" w:hAnsi="Times New Roman" w:cs="Times New Roman"/>
          <w:kern w:val="2"/>
          <w:sz w:val="24"/>
          <w:szCs w:val="24"/>
          <w:lang w:eastAsia="zh-CN"/>
        </w:rPr>
        <w:t>a weszło w życie 1 stycznia 2022 r.</w:t>
      </w:r>
      <w:r w:rsidR="00B876DB">
        <w:rPr>
          <w:rFonts w:ascii="Times New Roman" w:hAnsi="Times New Roman" w:cs="Times New Roman"/>
          <w:kern w:val="2"/>
          <w:sz w:val="24"/>
          <w:szCs w:val="24"/>
          <w:lang w:eastAsia="zh-CN"/>
        </w:rPr>
        <w:t xml:space="preserve"> </w:t>
      </w:r>
      <w:r w:rsidR="00B876DB" w:rsidRPr="00B876DB">
        <w:rPr>
          <w:rFonts w:ascii="Times New Roman" w:hAnsi="Times New Roman" w:cs="Times New Roman"/>
          <w:kern w:val="2"/>
          <w:sz w:val="24"/>
          <w:szCs w:val="24"/>
          <w:lang w:eastAsia="zh-CN"/>
        </w:rPr>
        <w:t>Tak więc od chwili wejścia w życie przywołanych powyżej przepisów do pierwszego dnia kontroli upłynął ponad rok.</w:t>
      </w:r>
      <w:r w:rsidR="00B876DB">
        <w:rPr>
          <w:rFonts w:ascii="Times New Roman" w:hAnsi="Times New Roman" w:cs="Times New Roman"/>
          <w:kern w:val="2"/>
          <w:sz w:val="24"/>
          <w:szCs w:val="24"/>
          <w:lang w:eastAsia="zh-CN"/>
        </w:rPr>
        <w:t xml:space="preserve"> Tym samym w ocenie organu, brak jest podstaw do </w:t>
      </w:r>
      <w:r w:rsidR="003D55D3">
        <w:rPr>
          <w:rFonts w:ascii="Times New Roman" w:hAnsi="Times New Roman" w:cs="Times New Roman"/>
          <w:kern w:val="2"/>
          <w:sz w:val="24"/>
          <w:szCs w:val="24"/>
          <w:lang w:eastAsia="zh-CN"/>
        </w:rPr>
        <w:t>uznania,</w:t>
      </w:r>
      <w:r w:rsidR="00B876DB">
        <w:rPr>
          <w:rFonts w:ascii="Times New Roman" w:hAnsi="Times New Roman" w:cs="Times New Roman"/>
          <w:kern w:val="2"/>
          <w:sz w:val="24"/>
          <w:szCs w:val="24"/>
          <w:lang w:eastAsia="zh-CN"/>
        </w:rPr>
        <w:t xml:space="preserve"> że w niniejszej sprawie naruszenia doszło na skutek działania siły wyższej.</w:t>
      </w:r>
    </w:p>
    <w:p w14:paraId="51D3B046" w14:textId="77777777" w:rsidR="003538B9" w:rsidRDefault="003538B9" w:rsidP="00BF49CE">
      <w:pPr>
        <w:suppressAutoHyphens/>
        <w:jc w:val="both"/>
        <w:textAlignment w:val="baseline"/>
        <w:rPr>
          <w:rFonts w:ascii="Times New Roman" w:hAnsi="Times New Roman" w:cs="Times New Roman"/>
          <w:kern w:val="2"/>
          <w:sz w:val="24"/>
          <w:szCs w:val="24"/>
          <w:lang w:eastAsia="zh-CN"/>
        </w:rPr>
      </w:pPr>
    </w:p>
    <w:p w14:paraId="07DB538A" w14:textId="699D93DA" w:rsidR="00E31D30" w:rsidRDefault="00E31D30" w:rsidP="00BF49CE">
      <w:pPr>
        <w:suppressAutoHyphens/>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lastRenderedPageBreak/>
        <w:t>W przedmiotowej sprawie zastosowania nie znalazł też art. 21a ustawy z dnia 6 marca 2018 r. Prawo przedsiębiorców (tekst jednolity: Dz. U. z 202</w:t>
      </w:r>
      <w:r w:rsidR="003538B9">
        <w:rPr>
          <w:rFonts w:ascii="Times New Roman" w:hAnsi="Times New Roman" w:cs="Times New Roman"/>
          <w:kern w:val="2"/>
          <w:sz w:val="24"/>
          <w:szCs w:val="24"/>
          <w:lang w:eastAsia="zh-CN"/>
        </w:rPr>
        <w:t>3</w:t>
      </w:r>
      <w:r>
        <w:rPr>
          <w:rFonts w:ascii="Times New Roman" w:hAnsi="Times New Roman" w:cs="Times New Roman"/>
          <w:kern w:val="2"/>
          <w:sz w:val="24"/>
          <w:szCs w:val="24"/>
          <w:lang w:eastAsia="zh-CN"/>
        </w:rPr>
        <w:t xml:space="preserve"> r. poz.</w:t>
      </w:r>
      <w:r w:rsidR="003538B9">
        <w:rPr>
          <w:rFonts w:ascii="Times New Roman" w:hAnsi="Times New Roman" w:cs="Times New Roman"/>
          <w:kern w:val="2"/>
          <w:sz w:val="24"/>
          <w:szCs w:val="24"/>
          <w:lang w:eastAsia="zh-CN"/>
        </w:rPr>
        <w:t xml:space="preserve"> 221 ze zm.)</w:t>
      </w:r>
      <w:r>
        <w:rPr>
          <w:rFonts w:ascii="Times New Roman" w:hAnsi="Times New Roman" w:cs="Times New Roman"/>
          <w:kern w:val="2"/>
          <w:sz w:val="24"/>
          <w:szCs w:val="24"/>
          <w:lang w:eastAsia="zh-CN"/>
        </w:rPr>
        <w:t xml:space="preserve">. Przepis ten przewiduje prawo do popełnienia błędu przez początkujących przedsiębiorców wpisanych </w:t>
      </w:r>
      <w:r>
        <w:rPr>
          <w:rFonts w:ascii="Times New Roman" w:hAnsi="Times New Roman" w:cs="Times New Roman"/>
          <w:sz w:val="24"/>
          <w:szCs w:val="24"/>
          <w:shd w:val="clear" w:color="auto" w:fill="FFFFFF"/>
        </w:rPr>
        <w:t>do Centralnej Ewidencji i Informacji o Działalności Gospodarczej</w:t>
      </w:r>
      <w:r>
        <w:rPr>
          <w:rFonts w:ascii="Times New Roman" w:hAnsi="Times New Roman" w:cs="Times New Roman"/>
          <w:kern w:val="2"/>
          <w:sz w:val="24"/>
          <w:szCs w:val="24"/>
          <w:lang w:eastAsia="zh-CN"/>
        </w:rPr>
        <w:t>, nie ma zaś zastosowania do spółek prawa handlowego.</w:t>
      </w:r>
    </w:p>
    <w:p w14:paraId="04207DD3" w14:textId="77777777" w:rsidR="00E31D30" w:rsidRDefault="00E31D30" w:rsidP="00BF49CE">
      <w:pPr>
        <w:suppressAutoHyphens/>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Mając powyższe na uwadze Podkarpacki Wojewódzki Inspektor Inspekcji Handlowej orzekł jak w sentencji.</w:t>
      </w:r>
    </w:p>
    <w:p w14:paraId="6D87ACF7" w14:textId="77777777" w:rsidR="00E31D30" w:rsidRDefault="00E31D30" w:rsidP="00BF49CE">
      <w:pPr>
        <w:suppressAutoHyphens/>
        <w:jc w:val="both"/>
        <w:textAlignment w:val="baseline"/>
        <w:rPr>
          <w:rFonts w:ascii="Times New Roman" w:hAnsi="Times New Roman" w:cs="Times New Roman"/>
          <w:kern w:val="2"/>
          <w:sz w:val="24"/>
          <w:szCs w:val="24"/>
          <w:lang w:eastAsia="zh-CN"/>
        </w:rPr>
      </w:pPr>
    </w:p>
    <w:p w14:paraId="09036B1B" w14:textId="77777777" w:rsidR="00E31D30" w:rsidRDefault="00E31D30" w:rsidP="00BF49CE">
      <w:pPr>
        <w:suppressAutoHyphens/>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Na podstawie art. 47 pkt 1 ustawy kara pieniężna stanowi dochód budżetu państwa. Strona powinna uiścić należność na rachunek bankowy Wojewódzkiego Inspektoratu Inspekcji Handlowej w Rzeszowie, ul. 8 Marca 5, 35-959 Rzeszów - numer konta:</w:t>
      </w:r>
    </w:p>
    <w:p w14:paraId="6330A986" w14:textId="77777777" w:rsidR="00E31D30" w:rsidRDefault="00E31D30" w:rsidP="00BF49CE">
      <w:pPr>
        <w:tabs>
          <w:tab w:val="left" w:pos="708"/>
        </w:tabs>
        <w:suppressAutoHyphens/>
        <w:ind w:left="68"/>
        <w:jc w:val="center"/>
        <w:textAlignment w:val="baseline"/>
        <w:rPr>
          <w:rFonts w:ascii="Times New Roman" w:hAnsi="Times New Roman" w:cs="Times New Roman"/>
          <w:kern w:val="2"/>
          <w:sz w:val="24"/>
          <w:szCs w:val="24"/>
          <w:lang w:eastAsia="zh-CN"/>
        </w:rPr>
      </w:pPr>
      <w:r>
        <w:rPr>
          <w:rFonts w:ascii="Times New Roman" w:hAnsi="Times New Roman" w:cs="Times New Roman"/>
          <w:b/>
          <w:bCs/>
          <w:kern w:val="2"/>
          <w:sz w:val="24"/>
          <w:szCs w:val="24"/>
          <w:lang w:eastAsia="zh-CN"/>
        </w:rPr>
        <w:t>NBP O/O w Rzeszowie 67 1010 1528 0016 5822 3100 0000</w:t>
      </w:r>
      <w:r>
        <w:rPr>
          <w:rFonts w:ascii="Times New Roman" w:hAnsi="Times New Roman" w:cs="Times New Roman"/>
          <w:kern w:val="2"/>
          <w:sz w:val="24"/>
          <w:szCs w:val="24"/>
          <w:lang w:eastAsia="zh-CN"/>
        </w:rPr>
        <w:t>,</w:t>
      </w:r>
    </w:p>
    <w:p w14:paraId="5CE454CB" w14:textId="77777777" w:rsidR="00E31D30" w:rsidRDefault="00E31D30" w:rsidP="00BF49CE">
      <w:pPr>
        <w:suppressAutoHyphens/>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w terminie 14 dni od dnia, w którym decyzja o wymierzeniu kary stała się ostateczna.</w:t>
      </w:r>
    </w:p>
    <w:p w14:paraId="3E95C4CA" w14:textId="77777777" w:rsidR="00E31D30" w:rsidRDefault="00E31D30" w:rsidP="00BF49CE">
      <w:pPr>
        <w:rPr>
          <w:rFonts w:ascii="Times New Roman" w:hAnsi="Times New Roman" w:cs="Times New Roman"/>
          <w:sz w:val="24"/>
          <w:szCs w:val="24"/>
          <w:lang w:eastAsia="pl-PL"/>
        </w:rPr>
      </w:pPr>
    </w:p>
    <w:p w14:paraId="12AB5972" w14:textId="77777777" w:rsidR="00E31D30" w:rsidRDefault="00E31D30" w:rsidP="00BF49CE">
      <w:pPr>
        <w:rPr>
          <w:rFonts w:ascii="Times New Roman" w:hAnsi="Times New Roman" w:cs="Times New Roman"/>
          <w:sz w:val="24"/>
          <w:szCs w:val="24"/>
        </w:rPr>
      </w:pPr>
    </w:p>
    <w:p w14:paraId="529318A5" w14:textId="77777777" w:rsidR="00E31D30" w:rsidRDefault="00E31D30" w:rsidP="00BF49CE">
      <w:pPr>
        <w:rPr>
          <w:rFonts w:ascii="Times New Roman" w:hAnsi="Times New Roman" w:cs="Times New Roman"/>
          <w:b/>
          <w:sz w:val="24"/>
          <w:szCs w:val="24"/>
          <w:u w:val="single"/>
        </w:rPr>
      </w:pPr>
      <w:r>
        <w:rPr>
          <w:rFonts w:ascii="Times New Roman" w:hAnsi="Times New Roman" w:cs="Times New Roman"/>
          <w:b/>
          <w:sz w:val="24"/>
          <w:szCs w:val="24"/>
          <w:u w:val="single"/>
        </w:rPr>
        <w:t xml:space="preserve">Pouczenie: </w:t>
      </w:r>
    </w:p>
    <w:p w14:paraId="70254E8D" w14:textId="5C204C2B" w:rsidR="00E31D30" w:rsidRDefault="00E31D30" w:rsidP="00BF49CE">
      <w:pPr>
        <w:numPr>
          <w:ilvl w:val="0"/>
          <w:numId w:val="18"/>
        </w:numPr>
        <w:suppressAutoHyphens/>
        <w:ind w:left="284" w:hanging="284"/>
        <w:jc w:val="both"/>
        <w:rPr>
          <w:rFonts w:ascii="Times New Roman" w:hAnsi="Times New Roman" w:cs="Times New Roman"/>
          <w:sz w:val="24"/>
          <w:szCs w:val="24"/>
        </w:rPr>
      </w:pPr>
      <w:r>
        <w:rPr>
          <w:rFonts w:ascii="Times New Roman" w:hAnsi="Times New Roman" w:cs="Times New Roman"/>
          <w:sz w:val="24"/>
          <w:szCs w:val="24"/>
        </w:rPr>
        <w:t xml:space="preserve">Zgodnie z art. 127 § 1 i 2 ustawy z dnia 14 czerwca 1960 r. Kodeksu postępowania administracyjnego (tekst jednolity: Dz. </w:t>
      </w:r>
      <w:r w:rsidR="00FA091D">
        <w:rPr>
          <w:rFonts w:ascii="Times New Roman" w:hAnsi="Times New Roman" w:cs="Times New Roman"/>
          <w:sz w:val="24"/>
          <w:szCs w:val="24"/>
        </w:rPr>
        <w:t>U</w:t>
      </w:r>
      <w:r>
        <w:rPr>
          <w:rFonts w:ascii="Times New Roman" w:hAnsi="Times New Roman" w:cs="Times New Roman"/>
          <w:sz w:val="24"/>
          <w:szCs w:val="24"/>
        </w:rPr>
        <w:t>. z 20</w:t>
      </w:r>
      <w:r w:rsidR="00FA091D">
        <w:rPr>
          <w:rFonts w:ascii="Times New Roman" w:hAnsi="Times New Roman" w:cs="Times New Roman"/>
          <w:sz w:val="24"/>
          <w:szCs w:val="24"/>
        </w:rPr>
        <w:t>23</w:t>
      </w:r>
      <w:r>
        <w:rPr>
          <w:rFonts w:ascii="Times New Roman" w:hAnsi="Times New Roman" w:cs="Times New Roman"/>
          <w:sz w:val="24"/>
          <w:szCs w:val="24"/>
        </w:rPr>
        <w:t xml:space="preserve"> r., poz. </w:t>
      </w:r>
      <w:r w:rsidR="00FA091D">
        <w:rPr>
          <w:rFonts w:ascii="Times New Roman" w:hAnsi="Times New Roman" w:cs="Times New Roman"/>
          <w:sz w:val="24"/>
          <w:szCs w:val="24"/>
        </w:rPr>
        <w:t>775 ze zm.</w:t>
      </w:r>
      <w:r>
        <w:rPr>
          <w:rFonts w:ascii="Times New Roman" w:hAnsi="Times New Roman" w:cs="Times New Roman"/>
          <w:sz w:val="24"/>
          <w:szCs w:val="24"/>
        </w:rPr>
        <w:t>), od niniejszej decyzj</w:t>
      </w:r>
      <w:r w:rsidR="00FA091D">
        <w:rPr>
          <w:rFonts w:ascii="Times New Roman" w:hAnsi="Times New Roman" w:cs="Times New Roman"/>
          <w:sz w:val="24"/>
          <w:szCs w:val="24"/>
        </w:rPr>
        <w:t>i przysługuje stronie odwołanie.</w:t>
      </w:r>
    </w:p>
    <w:p w14:paraId="6243648B" w14:textId="77777777" w:rsidR="00E31D30" w:rsidRDefault="00E31D30" w:rsidP="00BF49CE">
      <w:pPr>
        <w:numPr>
          <w:ilvl w:val="0"/>
          <w:numId w:val="18"/>
        </w:numPr>
        <w:suppressAutoHyphens/>
        <w:ind w:left="284" w:hanging="284"/>
        <w:jc w:val="both"/>
        <w:rPr>
          <w:rFonts w:ascii="Times New Roman" w:hAnsi="Times New Roman" w:cs="Times New Roman"/>
          <w:sz w:val="24"/>
          <w:szCs w:val="24"/>
        </w:rPr>
      </w:pPr>
      <w:r>
        <w:rPr>
          <w:rFonts w:ascii="Times New Roman" w:hAnsi="Times New Roman" w:cs="Times New Roman"/>
          <w:sz w:val="24"/>
          <w:szCs w:val="24"/>
        </w:rPr>
        <w:t>Zgodnie z art. 129 § 1 i 2 Kpa odwołanie do Prezesa Urzędu Ochrony Konkurencji i Konsumentów wnosi się za pośrednictwem Podkarpackiego Wojewódzkiego Inspektora Inspekcji Handlowej, ul. 8 Marca 5, 35-959 Rzeszów w terminie 14 dni od dnia jej doręczenia.</w:t>
      </w:r>
    </w:p>
    <w:p w14:paraId="4E7502EF" w14:textId="5518B21E" w:rsidR="00E31D30" w:rsidRDefault="00E31D30" w:rsidP="00BF49CE">
      <w:pPr>
        <w:numPr>
          <w:ilvl w:val="0"/>
          <w:numId w:val="18"/>
        </w:numPr>
        <w:suppressAutoHyphens/>
        <w:ind w:left="284" w:hanging="284"/>
        <w:jc w:val="both"/>
        <w:rPr>
          <w:rFonts w:ascii="Times New Roman" w:hAnsi="Times New Roman" w:cs="Times New Roman"/>
          <w:sz w:val="24"/>
          <w:szCs w:val="24"/>
        </w:rPr>
      </w:pPr>
      <w:r>
        <w:rPr>
          <w:rFonts w:ascii="Times New Roman" w:hAnsi="Times New Roman" w:cs="Times New Roman"/>
          <w:sz w:val="24"/>
          <w:szCs w:val="24"/>
        </w:rPr>
        <w:t xml:space="preserve">Na podstawie art. 127a § 1 Kpa </w:t>
      </w:r>
      <w:r w:rsidR="009E7651">
        <w:rPr>
          <w:rFonts w:ascii="Times New Roman" w:hAnsi="Times New Roman" w:cs="Times New Roman"/>
          <w:sz w:val="24"/>
          <w:szCs w:val="24"/>
        </w:rPr>
        <w:t>przed upływem</w:t>
      </w:r>
      <w:r>
        <w:rPr>
          <w:rFonts w:ascii="Times New Roman" w:hAnsi="Times New Roman" w:cs="Times New Roman"/>
          <w:sz w:val="24"/>
          <w:szCs w:val="24"/>
        </w:rPr>
        <w:t xml:space="preserve"> biegu terminu do wniesienia odwołania strona może zrzec się prawa do wniesienia odwołania w formie oświadczenia złożonego do Podkarpackiego Wojewódzkiego Inspektora Inspekcji Handlowej.</w:t>
      </w:r>
    </w:p>
    <w:p w14:paraId="79FE6DE0" w14:textId="77777777" w:rsidR="00E31D30" w:rsidRDefault="00E31D30" w:rsidP="00BF49CE">
      <w:pPr>
        <w:numPr>
          <w:ilvl w:val="0"/>
          <w:numId w:val="18"/>
        </w:numPr>
        <w:suppressAutoHyphens/>
        <w:ind w:left="284" w:hanging="284"/>
        <w:jc w:val="both"/>
        <w:rPr>
          <w:rFonts w:ascii="Times New Roman" w:hAnsi="Times New Roman" w:cs="Times New Roman"/>
          <w:sz w:val="24"/>
          <w:szCs w:val="24"/>
        </w:rPr>
      </w:pPr>
      <w:r>
        <w:rPr>
          <w:rFonts w:ascii="Times New Roman" w:hAnsi="Times New Roman" w:cs="Times New Roman"/>
          <w:sz w:val="24"/>
          <w:szCs w:val="24"/>
        </w:rPr>
        <w:t>Na podstawie art. 127a § 2 Kpa z dniem doręczenia Podkarpackiemu Wojewódzkiemu Inspektorowi Inspekcji Handlowej oświadczenia o zrzeczeniu się prawa do wniesienia odwołania decyzja staje się ostateczna i prawomocna.</w:t>
      </w:r>
    </w:p>
    <w:p w14:paraId="30CA2F86" w14:textId="77777777" w:rsidR="00E31D30" w:rsidRDefault="00E31D30" w:rsidP="00BF49CE">
      <w:pPr>
        <w:numPr>
          <w:ilvl w:val="0"/>
          <w:numId w:val="18"/>
        </w:numPr>
        <w:suppressAutoHyphens/>
        <w:ind w:left="284" w:hanging="284"/>
        <w:jc w:val="both"/>
        <w:rPr>
          <w:rFonts w:ascii="Times New Roman" w:hAnsi="Times New Roman" w:cs="Times New Roman"/>
          <w:sz w:val="24"/>
          <w:szCs w:val="24"/>
        </w:rPr>
      </w:pPr>
      <w:r>
        <w:rPr>
          <w:rFonts w:ascii="Times New Roman" w:hAnsi="Times New Roman" w:cs="Times New Roman"/>
          <w:sz w:val="24"/>
          <w:szCs w:val="24"/>
        </w:rPr>
        <w:t>Zgodnie z art. 130 § 1 Kpa przed upływem terminu do wniesienia odwołania decyzja nie ulega wykonaniu. Wniesienie odwołania w terminie wstrzymuje wykonanie decyzji (art. 130 § 2 Kpa).</w:t>
      </w:r>
    </w:p>
    <w:p w14:paraId="5A2FCE0A" w14:textId="77777777" w:rsidR="00BE38A1" w:rsidRPr="00BE38A1" w:rsidRDefault="00BE38A1" w:rsidP="00BE38A1">
      <w:pPr>
        <w:numPr>
          <w:ilvl w:val="0"/>
          <w:numId w:val="18"/>
        </w:numPr>
        <w:suppressAutoHyphens/>
        <w:ind w:left="284" w:hanging="284"/>
        <w:jc w:val="both"/>
        <w:textAlignment w:val="baseline"/>
        <w:rPr>
          <w:rFonts w:ascii="Times New Roman" w:hAnsi="Times New Roman" w:cs="Times New Roman"/>
          <w:kern w:val="2"/>
          <w:sz w:val="24"/>
          <w:lang w:eastAsia="zh-CN"/>
        </w:rPr>
      </w:pPr>
      <w:r w:rsidRPr="00BE38A1">
        <w:rPr>
          <w:rFonts w:ascii="Times New Roman" w:hAnsi="Times New Roman" w:cs="Times New Roman"/>
          <w:sz w:val="24"/>
        </w:rPr>
        <w:t xml:space="preserve">Zgodnie z art. 35e ust. 1 ustawy o </w:t>
      </w:r>
      <w:r w:rsidRPr="00BE38A1">
        <w:rPr>
          <w:rFonts w:ascii="Times New Roman" w:hAnsi="Times New Roman" w:cs="Times New Roman"/>
          <w:kern w:val="2"/>
          <w:sz w:val="24"/>
          <w:lang w:eastAsia="zh-CN"/>
        </w:rPr>
        <w:t>systemie monitorowania i kontrolowania jakości paliw, n</w:t>
      </w:r>
      <w:r w:rsidRPr="00BE38A1">
        <w:rPr>
          <w:rFonts w:ascii="Times New Roman" w:hAnsi="Times New Roman" w:cs="Times New Roman"/>
          <w:sz w:val="24"/>
        </w:rPr>
        <w:t xml:space="preserve">ależności pieniężne z tytułu kar o których mowa w art. art. 35a pkt 1-3, 6 oraz 9-14 ustawy stanowią dochód budżetu państwa. </w:t>
      </w:r>
    </w:p>
    <w:p w14:paraId="0B52C7C4" w14:textId="117A9762" w:rsidR="00E31D30" w:rsidRDefault="00E31D30" w:rsidP="00E31D30">
      <w:pPr>
        <w:suppressAutoHyphens/>
        <w:spacing w:line="276" w:lineRule="auto"/>
        <w:jc w:val="both"/>
        <w:textAlignment w:val="baseline"/>
        <w:rPr>
          <w:kern w:val="2"/>
          <w:lang w:eastAsia="zh-CN"/>
        </w:rPr>
      </w:pPr>
    </w:p>
    <w:p w14:paraId="7A0970AD" w14:textId="77777777" w:rsidR="00E31D30" w:rsidRDefault="00E31D30" w:rsidP="00FD1ACB">
      <w:pPr>
        <w:suppressAutoHyphens/>
        <w:contextualSpacing/>
        <w:jc w:val="both"/>
        <w:textAlignment w:val="baseline"/>
        <w:rPr>
          <w:rFonts w:ascii="Times New Roman" w:hAnsi="Times New Roman" w:cs="Times New Roman"/>
          <w:b/>
          <w:kern w:val="2"/>
          <w:sz w:val="24"/>
          <w:szCs w:val="24"/>
          <w:u w:val="single"/>
          <w:lang w:eastAsia="zh-CN"/>
        </w:rPr>
      </w:pPr>
      <w:r>
        <w:rPr>
          <w:rFonts w:ascii="Times New Roman" w:hAnsi="Times New Roman" w:cs="Times New Roman"/>
          <w:b/>
          <w:kern w:val="2"/>
          <w:sz w:val="24"/>
          <w:szCs w:val="24"/>
          <w:u w:val="single"/>
          <w:lang w:eastAsia="zh-CN"/>
        </w:rPr>
        <w:t>Otrzymują:</w:t>
      </w:r>
    </w:p>
    <w:p w14:paraId="57348E83" w14:textId="77777777" w:rsidR="00E31D30" w:rsidRDefault="00E31D30" w:rsidP="00FD1ACB">
      <w:pPr>
        <w:pStyle w:val="Akapitzlist"/>
        <w:numPr>
          <w:ilvl w:val="0"/>
          <w:numId w:val="19"/>
        </w:numPr>
        <w:suppressAutoHyphens/>
        <w:ind w:left="567"/>
        <w:jc w:val="both"/>
        <w:textAlignment w:val="baseline"/>
        <w:rPr>
          <w:rFonts w:ascii="Times New Roman" w:hAnsi="Times New Roman"/>
          <w:kern w:val="2"/>
          <w:sz w:val="24"/>
          <w:szCs w:val="24"/>
          <w:lang w:eastAsia="zh-CN"/>
        </w:rPr>
      </w:pPr>
      <w:r>
        <w:rPr>
          <w:rFonts w:ascii="Times New Roman" w:hAnsi="Times New Roman"/>
          <w:kern w:val="2"/>
          <w:sz w:val="24"/>
          <w:szCs w:val="24"/>
          <w:lang w:eastAsia="zh-CN"/>
        </w:rPr>
        <w:t>Adresat,</w:t>
      </w:r>
    </w:p>
    <w:p w14:paraId="164C2690" w14:textId="77777777" w:rsidR="00E31D30" w:rsidRDefault="00E31D30" w:rsidP="00FD1ACB">
      <w:pPr>
        <w:pStyle w:val="Akapitzlist"/>
        <w:numPr>
          <w:ilvl w:val="0"/>
          <w:numId w:val="19"/>
        </w:numPr>
        <w:suppressAutoHyphens/>
        <w:ind w:left="567"/>
        <w:jc w:val="both"/>
        <w:textAlignment w:val="baseline"/>
        <w:rPr>
          <w:rFonts w:ascii="Times New Roman" w:hAnsi="Times New Roman"/>
          <w:kern w:val="2"/>
          <w:sz w:val="24"/>
          <w:szCs w:val="24"/>
          <w:lang w:eastAsia="zh-CN"/>
        </w:rPr>
      </w:pPr>
      <w:r>
        <w:rPr>
          <w:rFonts w:ascii="Times New Roman" w:hAnsi="Times New Roman"/>
          <w:kern w:val="2"/>
          <w:sz w:val="24"/>
          <w:szCs w:val="24"/>
          <w:lang w:eastAsia="zh-CN"/>
        </w:rPr>
        <w:t>Wydział BA,</w:t>
      </w:r>
    </w:p>
    <w:p w14:paraId="0270162B" w14:textId="4B50D19E" w:rsidR="00E31D30" w:rsidRDefault="00E31D30" w:rsidP="00FD1ACB">
      <w:pPr>
        <w:pStyle w:val="Akapitzlist"/>
        <w:numPr>
          <w:ilvl w:val="0"/>
          <w:numId w:val="19"/>
        </w:numPr>
        <w:suppressAutoHyphens/>
        <w:ind w:left="567"/>
        <w:jc w:val="both"/>
        <w:textAlignment w:val="baseline"/>
        <w:rPr>
          <w:rFonts w:ascii="Times New Roman" w:hAnsi="Times New Roman"/>
          <w:kern w:val="2"/>
          <w:sz w:val="24"/>
          <w:szCs w:val="24"/>
          <w:lang w:eastAsia="zh-CN"/>
        </w:rPr>
      </w:pPr>
      <w:r>
        <w:rPr>
          <w:rFonts w:ascii="Times New Roman" w:hAnsi="Times New Roman"/>
          <w:kern w:val="2"/>
          <w:sz w:val="24"/>
          <w:szCs w:val="24"/>
          <w:lang w:eastAsia="zh-CN"/>
        </w:rPr>
        <w:t>aa (</w:t>
      </w:r>
      <w:r w:rsidRPr="00842A0B">
        <w:rPr>
          <w:rFonts w:ascii="Times New Roman" w:hAnsi="Times New Roman"/>
          <w:kern w:val="2"/>
          <w:sz w:val="24"/>
          <w:szCs w:val="24"/>
          <w:vertAlign w:val="superscript"/>
          <w:lang w:eastAsia="zh-CN"/>
        </w:rPr>
        <w:t>KP</w:t>
      </w:r>
      <w:r>
        <w:rPr>
          <w:rFonts w:ascii="Times New Roman" w:hAnsi="Times New Roman"/>
          <w:kern w:val="2"/>
          <w:sz w:val="24"/>
          <w:szCs w:val="24"/>
          <w:lang w:eastAsia="zh-CN"/>
        </w:rPr>
        <w:t>/</w:t>
      </w:r>
      <w:r w:rsidR="00842A0B">
        <w:rPr>
          <w:rFonts w:ascii="Times New Roman" w:hAnsi="Times New Roman"/>
          <w:kern w:val="2"/>
          <w:sz w:val="24"/>
          <w:szCs w:val="24"/>
          <w:vertAlign w:val="subscript"/>
          <w:lang w:eastAsia="zh-CN"/>
        </w:rPr>
        <w:t>HD</w:t>
      </w:r>
      <w:r>
        <w:rPr>
          <w:rFonts w:ascii="Times New Roman" w:hAnsi="Times New Roman"/>
          <w:kern w:val="2"/>
          <w:sz w:val="24"/>
          <w:szCs w:val="24"/>
          <w:lang w:eastAsia="zh-CN"/>
        </w:rPr>
        <w:t>).</w:t>
      </w:r>
    </w:p>
    <w:p w14:paraId="6C5B89CD" w14:textId="2311D130" w:rsidR="006B2882" w:rsidRDefault="006B2882" w:rsidP="001C515A">
      <w:pPr>
        <w:rPr>
          <w:rFonts w:ascii="Times New Roman" w:hAnsi="Times New Roman" w:cs="Times New Roman"/>
          <w:sz w:val="24"/>
        </w:rPr>
      </w:pPr>
      <w:r>
        <w:rPr>
          <w:noProof/>
          <w:lang w:eastAsia="pl-PL"/>
        </w:rPr>
        <mc:AlternateContent>
          <mc:Choice Requires="wps">
            <w:drawing>
              <wp:anchor distT="45720" distB="45720" distL="114300" distR="114300" simplePos="0" relativeHeight="251660800" behindDoc="0" locked="0" layoutInCell="1" allowOverlap="1" wp14:anchorId="38D08534" wp14:editId="228A32C7">
                <wp:simplePos x="0" y="0"/>
                <wp:positionH relativeFrom="margin">
                  <wp:align>right</wp:align>
                </wp:positionH>
                <wp:positionV relativeFrom="paragraph">
                  <wp:posOffset>220345</wp:posOffset>
                </wp:positionV>
                <wp:extent cx="3190875" cy="1628775"/>
                <wp:effectExtent l="0" t="0" r="9525" b="9525"/>
                <wp:wrapSquare wrapText="bothSides"/>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628775"/>
                        </a:xfrm>
                        <a:prstGeom prst="rect">
                          <a:avLst/>
                        </a:prstGeom>
                        <a:solidFill>
                          <a:srgbClr val="FFFFFF"/>
                        </a:solidFill>
                        <a:ln w="9525">
                          <a:noFill/>
                          <a:miter lim="800000"/>
                          <a:headEnd/>
                          <a:tailEnd/>
                        </a:ln>
                      </wps:spPr>
                      <wps:txbx>
                        <w:txbxContent>
                          <w:p w14:paraId="24F381D4" w14:textId="77777777" w:rsidR="006B2882" w:rsidRDefault="006B2882" w:rsidP="006B2882">
                            <w:pPr>
                              <w:jc w:val="center"/>
                              <w:rPr>
                                <w:b/>
                              </w:rPr>
                            </w:pPr>
                            <w:permStart w:id="1890720598" w:edGrp="everyone"/>
                            <w:r>
                              <w:rPr>
                                <w:b/>
                              </w:rPr>
                              <w:t>PODKARPACKI WOJEWÓDZKI INSPEKTOR</w:t>
                            </w:r>
                          </w:p>
                          <w:p w14:paraId="2CC87650" w14:textId="77777777" w:rsidR="006B2882" w:rsidRDefault="006B2882" w:rsidP="006B2882">
                            <w:pPr>
                              <w:jc w:val="center"/>
                              <w:rPr>
                                <w:b/>
                              </w:rPr>
                            </w:pPr>
                            <w:r>
                              <w:rPr>
                                <w:b/>
                              </w:rPr>
                              <w:t>INSPEKCJI HANDLOWEJ</w:t>
                            </w:r>
                          </w:p>
                          <w:p w14:paraId="3C4C8FE0" w14:textId="77777777" w:rsidR="006B2882" w:rsidRDefault="006B2882" w:rsidP="006B2882">
                            <w:pPr>
                              <w:rPr>
                                <w:b/>
                              </w:rPr>
                            </w:pPr>
                          </w:p>
                          <w:p w14:paraId="6038482F" w14:textId="77777777" w:rsidR="006B2882" w:rsidRDefault="006B2882" w:rsidP="006B2882">
                            <w:pPr>
                              <w:jc w:val="center"/>
                              <w:rPr>
                                <w:b/>
                                <w:i/>
                                <w:iCs/>
                              </w:rPr>
                            </w:pPr>
                            <w:r>
                              <w:rPr>
                                <w:b/>
                                <w:i/>
                                <w:iCs/>
                              </w:rPr>
                              <w:t>Jerzy Szczepański</w:t>
                            </w:r>
                            <w:permEnd w:id="189072059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D08534" id="_x0000_t202" coordsize="21600,21600" o:spt="202" path="m,l,21600r21600,l21600,xe">
                <v:stroke joinstyle="miter"/>
                <v:path gradientshapeok="t" o:connecttype="rect"/>
              </v:shapetype>
              <v:shape id="Pole tekstowe 3" o:spid="_x0000_s1028" type="#_x0000_t202" style="position:absolute;margin-left:200.05pt;margin-top:17.35pt;width:251.25pt;height:128.25pt;z-index:251660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" stroked="f">
                <v:textbox>
                  <w:txbxContent>
                    <w:p w14:paraId="24F381D4" w14:textId="77777777" w:rsidR="006B2882" w:rsidRDefault="006B2882" w:rsidP="006B2882">
                      <w:pPr>
                        <w:jc w:val="center"/>
                        <w:rPr>
                          <w:b/>
                        </w:rPr>
                      </w:pPr>
                      <w:permStart w:id="1890720598" w:edGrp="everyone"/>
                      <w:r>
                        <w:rPr>
                          <w:b/>
                        </w:rPr>
                        <w:t>PODKARPACKI WOJEWÓDZKI INSPEKTOR</w:t>
                      </w:r>
                    </w:p>
                    <w:p w14:paraId="2CC87650" w14:textId="77777777" w:rsidR="006B2882" w:rsidRDefault="006B2882" w:rsidP="006B2882">
                      <w:pPr>
                        <w:jc w:val="center"/>
                        <w:rPr>
                          <w:b/>
                        </w:rPr>
                      </w:pPr>
                      <w:r>
                        <w:rPr>
                          <w:b/>
                        </w:rPr>
                        <w:t>INSPEKCJI HANDLOWEJ</w:t>
                      </w:r>
                    </w:p>
                    <w:p w14:paraId="3C4C8FE0" w14:textId="77777777" w:rsidR="006B2882" w:rsidRDefault="006B2882" w:rsidP="006B2882">
                      <w:pPr>
                        <w:rPr>
                          <w:b/>
                        </w:rPr>
                      </w:pPr>
                    </w:p>
                    <w:p w14:paraId="6038482F" w14:textId="77777777" w:rsidR="006B2882" w:rsidRDefault="006B2882" w:rsidP="006B2882">
                      <w:pPr>
                        <w:jc w:val="center"/>
                        <w:rPr>
                          <w:b/>
                          <w:i/>
                          <w:iCs/>
                        </w:rPr>
                      </w:pPr>
                      <w:r>
                        <w:rPr>
                          <w:b/>
                          <w:i/>
                          <w:iCs/>
                        </w:rPr>
                        <w:t>Jerzy Szczepański</w:t>
                      </w:r>
                      <w:permEnd w:id="1890720598"/>
                    </w:p>
                  </w:txbxContent>
                </v:textbox>
                <w10:wrap type="square" anchorx="margin"/>
              </v:shape>
            </w:pict>
          </mc:Fallback>
        </mc:AlternateContent>
      </w:r>
    </w:p>
    <w:p w14:paraId="5B01DBEE" w14:textId="77777777" w:rsidR="00E31D30" w:rsidRDefault="00E31D30" w:rsidP="00FD1ACB">
      <w:pPr>
        <w:rPr>
          <w:rFonts w:ascii="Times New Roman" w:hAnsi="Times New Roman" w:cs="Times New Roman"/>
          <w:sz w:val="24"/>
        </w:rPr>
      </w:pPr>
    </w:p>
    <w:p w14:paraId="58FC04DE" w14:textId="77777777" w:rsidR="006D490A" w:rsidRDefault="006D490A" w:rsidP="006D490A">
      <w:pPr>
        <w:spacing w:line="276" w:lineRule="auto"/>
        <w:rPr>
          <w:rFonts w:ascii="Times New Roman" w:hAnsi="Times New Roman" w:cs="Times New Roman"/>
          <w:sz w:val="24"/>
        </w:rPr>
      </w:pPr>
    </w:p>
    <w:sectPr w:rsidR="006D490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764D1" w14:textId="77777777" w:rsidR="00923565" w:rsidRDefault="00923565" w:rsidP="00A80496">
      <w:r>
        <w:separator/>
      </w:r>
    </w:p>
  </w:endnote>
  <w:endnote w:type="continuationSeparator" w:id="0">
    <w:p w14:paraId="67FEEE41" w14:textId="77777777" w:rsidR="00923565" w:rsidRDefault="00923565" w:rsidP="00A8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589205902"/>
      <w:docPartObj>
        <w:docPartGallery w:val="Page Numbers (Bottom of Page)"/>
        <w:docPartUnique/>
      </w:docPartObj>
    </w:sdtPr>
    <w:sdtEndPr>
      <w:rPr>
        <w:rFonts w:ascii="Times New Roman" w:hAnsi="Times New Roman" w:cs="Times New Roman"/>
        <w:sz w:val="22"/>
        <w:szCs w:val="22"/>
      </w:rPr>
    </w:sdtEndPr>
    <w:sdtContent>
      <w:p w14:paraId="26F80D50" w14:textId="0B015ACD" w:rsidR="00A80496" w:rsidRPr="00A80496" w:rsidRDefault="00440855" w:rsidP="00901CC4">
        <w:pPr>
          <w:pStyle w:val="Stopka"/>
          <w:jc w:val="right"/>
          <w:rPr>
            <w:rFonts w:ascii="Times New Roman" w:eastAsiaTheme="majorEastAsia" w:hAnsi="Times New Roman" w:cs="Times New Roman"/>
          </w:rPr>
        </w:pPr>
        <w:r>
          <w:rPr>
            <w:rFonts w:asciiTheme="majorHAnsi" w:eastAsiaTheme="majorEastAsia" w:hAnsiTheme="majorHAnsi" w:cstheme="majorBidi"/>
            <w:sz w:val="28"/>
            <w:szCs w:val="28"/>
          </w:rPr>
          <w:t xml:space="preserve"> </w:t>
        </w:r>
        <w:r w:rsidR="00A80496" w:rsidRPr="00A80496">
          <w:rPr>
            <w:rFonts w:ascii="Times New Roman" w:eastAsiaTheme="majorEastAsia" w:hAnsi="Times New Roman" w:cs="Times New Roman"/>
          </w:rPr>
          <w:t>str</w:t>
        </w:r>
        <w:r w:rsidR="00901CC4">
          <w:rPr>
            <w:rFonts w:ascii="Times New Roman" w:eastAsiaTheme="majorEastAsia" w:hAnsi="Times New Roman" w:cs="Times New Roman"/>
          </w:rPr>
          <w:t>ona</w:t>
        </w:r>
        <w:r w:rsidR="00A80496" w:rsidRPr="00A80496">
          <w:rPr>
            <w:rFonts w:ascii="Times New Roman" w:eastAsiaTheme="majorEastAsia" w:hAnsi="Times New Roman" w:cs="Times New Roman"/>
          </w:rPr>
          <w:t xml:space="preserve"> </w:t>
        </w:r>
        <w:r w:rsidR="00A80496" w:rsidRPr="00A80496">
          <w:rPr>
            <w:rFonts w:ascii="Times New Roman" w:eastAsiaTheme="minorEastAsia" w:hAnsi="Times New Roman" w:cs="Times New Roman"/>
          </w:rPr>
          <w:fldChar w:fldCharType="begin"/>
        </w:r>
        <w:r w:rsidR="00A80496" w:rsidRPr="00A80496">
          <w:rPr>
            <w:rFonts w:ascii="Times New Roman" w:hAnsi="Times New Roman" w:cs="Times New Roman"/>
          </w:rPr>
          <w:instrText>PAGE    \* MERGEFORMAT</w:instrText>
        </w:r>
        <w:r w:rsidR="00A80496" w:rsidRPr="00A80496">
          <w:rPr>
            <w:rFonts w:ascii="Times New Roman" w:eastAsiaTheme="minorEastAsia" w:hAnsi="Times New Roman" w:cs="Times New Roman"/>
          </w:rPr>
          <w:fldChar w:fldCharType="separate"/>
        </w:r>
        <w:r w:rsidR="00BE38A1" w:rsidRPr="00BE38A1">
          <w:rPr>
            <w:rFonts w:ascii="Times New Roman" w:eastAsiaTheme="majorEastAsia" w:hAnsi="Times New Roman" w:cs="Times New Roman"/>
            <w:noProof/>
          </w:rPr>
          <w:t>9</w:t>
        </w:r>
        <w:r w:rsidR="00A80496" w:rsidRPr="00A80496">
          <w:rPr>
            <w:rFonts w:ascii="Times New Roman" w:eastAsiaTheme="majorEastAsia" w:hAnsi="Times New Roman" w:cs="Times New Roman"/>
          </w:rPr>
          <w:fldChar w:fldCharType="end"/>
        </w:r>
        <w:r w:rsidR="00A80496">
          <w:rPr>
            <w:rFonts w:ascii="Times New Roman" w:eastAsiaTheme="majorEastAsia" w:hAnsi="Times New Roman" w:cs="Times New Roman"/>
          </w:rPr>
          <w:t xml:space="preserve"> / </w:t>
        </w:r>
        <w:r w:rsidR="004140DC">
          <w:rPr>
            <w:rFonts w:ascii="Times New Roman" w:eastAsiaTheme="majorEastAsia" w:hAnsi="Times New Roman" w:cs="Times New Roman"/>
          </w:rPr>
          <w:t>8</w:t>
        </w:r>
      </w:p>
    </w:sdtContent>
  </w:sdt>
  <w:p w14:paraId="15237801" w14:textId="77777777" w:rsidR="00A80496" w:rsidRDefault="00A804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71A3B" w14:textId="77777777" w:rsidR="00923565" w:rsidRDefault="00923565" w:rsidP="00A80496">
      <w:r>
        <w:separator/>
      </w:r>
    </w:p>
  </w:footnote>
  <w:footnote w:type="continuationSeparator" w:id="0">
    <w:p w14:paraId="59962947" w14:textId="77777777" w:rsidR="00923565" w:rsidRDefault="00923565" w:rsidP="00A80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75B"/>
    <w:multiLevelType w:val="hybridMultilevel"/>
    <w:tmpl w:val="4A9A7682"/>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6C6F57"/>
    <w:multiLevelType w:val="hybridMultilevel"/>
    <w:tmpl w:val="892A8D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21603F1"/>
    <w:multiLevelType w:val="hybridMultilevel"/>
    <w:tmpl w:val="A7C604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B162E1"/>
    <w:multiLevelType w:val="hybridMultilevel"/>
    <w:tmpl w:val="5C021B66"/>
    <w:lvl w:ilvl="0" w:tplc="6E7611BC">
      <w:start w:val="1"/>
      <w:numFmt w:val="decimal"/>
      <w:lvlText w:val="%1."/>
      <w:lvlJc w:val="left"/>
      <w:pPr>
        <w:ind w:left="720" w:hanging="360"/>
      </w:pPr>
      <w:rPr>
        <w:rFonts w:ascii="Times New Roman" w:eastAsia="Times New Roman" w:hAnsi="Times New Roman" w:cs="Times New Roman"/>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20AC1687"/>
    <w:multiLevelType w:val="hybridMultilevel"/>
    <w:tmpl w:val="C39833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5057C6F"/>
    <w:multiLevelType w:val="hybridMultilevel"/>
    <w:tmpl w:val="DFF08C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6C7905"/>
    <w:multiLevelType w:val="hybridMultilevel"/>
    <w:tmpl w:val="2E0E27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BA57A9"/>
    <w:multiLevelType w:val="hybridMultilevel"/>
    <w:tmpl w:val="92D0D6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AE760F"/>
    <w:multiLevelType w:val="hybridMultilevel"/>
    <w:tmpl w:val="69C2CA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B66CB4"/>
    <w:multiLevelType w:val="hybridMultilevel"/>
    <w:tmpl w:val="FAB8EC6A"/>
    <w:lvl w:ilvl="0" w:tplc="52808324">
      <w:start w:val="1"/>
      <w:numFmt w:val="bullet"/>
      <w:lvlText w:val=""/>
      <w:lvlJc w:val="left"/>
      <w:pPr>
        <w:ind w:left="720" w:hanging="360"/>
      </w:pPr>
      <w:rPr>
        <w:rFonts w:ascii="Symbol" w:hAnsi="Symbol" w:hint="default"/>
        <w:sz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3A701508"/>
    <w:multiLevelType w:val="hybridMultilevel"/>
    <w:tmpl w:val="F1E8D1EC"/>
    <w:lvl w:ilvl="0" w:tplc="0415000B">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A7A263B"/>
    <w:multiLevelType w:val="hybridMultilevel"/>
    <w:tmpl w:val="C2302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3DB6DFD"/>
    <w:multiLevelType w:val="hybridMultilevel"/>
    <w:tmpl w:val="BEB016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809418F"/>
    <w:multiLevelType w:val="hybridMultilevel"/>
    <w:tmpl w:val="BC50CC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4AB83869"/>
    <w:multiLevelType w:val="hybridMultilevel"/>
    <w:tmpl w:val="C0F64F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BBC3C15"/>
    <w:multiLevelType w:val="hybridMultilevel"/>
    <w:tmpl w:val="84402E08"/>
    <w:lvl w:ilvl="0" w:tplc="FB3E043C">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4D435AFA"/>
    <w:multiLevelType w:val="hybridMultilevel"/>
    <w:tmpl w:val="080ADA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E8642C6"/>
    <w:multiLevelType w:val="hybridMultilevel"/>
    <w:tmpl w:val="1004EA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37C098B"/>
    <w:multiLevelType w:val="hybridMultilevel"/>
    <w:tmpl w:val="92566138"/>
    <w:lvl w:ilvl="0" w:tplc="551A1B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082471"/>
    <w:multiLevelType w:val="hybridMultilevel"/>
    <w:tmpl w:val="9B6C28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B8D7F85"/>
    <w:multiLevelType w:val="hybridMultilevel"/>
    <w:tmpl w:val="E8D4C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D0818FC"/>
    <w:multiLevelType w:val="hybridMultilevel"/>
    <w:tmpl w:val="BCA6D0D2"/>
    <w:lvl w:ilvl="0" w:tplc="341EF07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7486942"/>
    <w:multiLevelType w:val="hybridMultilevel"/>
    <w:tmpl w:val="80B4D8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91D1083"/>
    <w:multiLevelType w:val="hybridMultilevel"/>
    <w:tmpl w:val="AD52CD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1062950">
    <w:abstractNumId w:val="8"/>
  </w:num>
  <w:num w:numId="2" w16cid:durableId="18195688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50254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007726">
    <w:abstractNumId w:val="13"/>
  </w:num>
  <w:num w:numId="5" w16cid:durableId="1680428074">
    <w:abstractNumId w:val="0"/>
  </w:num>
  <w:num w:numId="6" w16cid:durableId="1895577784">
    <w:abstractNumId w:val="15"/>
  </w:num>
  <w:num w:numId="7" w16cid:durableId="362459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76158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3619249">
    <w:abstractNumId w:val="23"/>
  </w:num>
  <w:num w:numId="10" w16cid:durableId="1674795463">
    <w:abstractNumId w:val="0"/>
  </w:num>
  <w:num w:numId="11" w16cid:durableId="951860140">
    <w:abstractNumId w:val="4"/>
  </w:num>
  <w:num w:numId="12" w16cid:durableId="1636057893">
    <w:abstractNumId w:val="6"/>
  </w:num>
  <w:num w:numId="13" w16cid:durableId="675499918">
    <w:abstractNumId w:val="16"/>
  </w:num>
  <w:num w:numId="14" w16cid:durableId="1041393932">
    <w:abstractNumId w:val="3"/>
    <w:lvlOverride w:ilvl="0">
      <w:startOverride w:val="1"/>
    </w:lvlOverride>
    <w:lvlOverride w:ilvl="1"/>
    <w:lvlOverride w:ilvl="2"/>
    <w:lvlOverride w:ilvl="3"/>
    <w:lvlOverride w:ilvl="4"/>
    <w:lvlOverride w:ilvl="5"/>
    <w:lvlOverride w:ilvl="6"/>
    <w:lvlOverride w:ilvl="7"/>
    <w:lvlOverride w:ilvl="8"/>
  </w:num>
  <w:num w:numId="15" w16cid:durableId="21230648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6295816">
    <w:abstractNumId w:val="9"/>
  </w:num>
  <w:num w:numId="17" w16cid:durableId="1559783254">
    <w:abstractNumId w:val="0"/>
  </w:num>
  <w:num w:numId="18" w16cid:durableId="1315595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85497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72579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2124804">
    <w:abstractNumId w:val="1"/>
  </w:num>
  <w:num w:numId="22" w16cid:durableId="662515807">
    <w:abstractNumId w:val="12"/>
  </w:num>
  <w:num w:numId="23" w16cid:durableId="1495030793">
    <w:abstractNumId w:val="21"/>
  </w:num>
  <w:num w:numId="24" w16cid:durableId="1947806784">
    <w:abstractNumId w:val="10"/>
  </w:num>
  <w:num w:numId="25" w16cid:durableId="804012109">
    <w:abstractNumId w:val="20"/>
  </w:num>
  <w:num w:numId="26" w16cid:durableId="38088815">
    <w:abstractNumId w:val="18"/>
  </w:num>
  <w:num w:numId="27" w16cid:durableId="811749955">
    <w:abstractNumId w:val="12"/>
  </w:num>
  <w:num w:numId="28" w16cid:durableId="228729823">
    <w:abstractNumId w:val="20"/>
  </w:num>
  <w:num w:numId="29" w16cid:durableId="137768659">
    <w:abstractNumId w:val="18"/>
  </w:num>
  <w:num w:numId="30" w16cid:durableId="720590240">
    <w:abstractNumId w:val="9"/>
  </w:num>
  <w:num w:numId="31" w16cid:durableId="1139610125">
    <w:abstractNumId w:val="0"/>
  </w:num>
  <w:num w:numId="32" w16cid:durableId="817651460">
    <w:abstractNumId w:val="7"/>
  </w:num>
  <w:num w:numId="33" w16cid:durableId="210965245">
    <w:abstractNumId w:val="5"/>
  </w:num>
  <w:num w:numId="34" w16cid:durableId="18164870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337"/>
    <w:rsid w:val="00011F12"/>
    <w:rsid w:val="000743FF"/>
    <w:rsid w:val="000A2701"/>
    <w:rsid w:val="000A67C0"/>
    <w:rsid w:val="000B08D3"/>
    <w:rsid w:val="000B42D5"/>
    <w:rsid w:val="000D78B9"/>
    <w:rsid w:val="000E4F32"/>
    <w:rsid w:val="000F5CE5"/>
    <w:rsid w:val="00132D4E"/>
    <w:rsid w:val="001404A2"/>
    <w:rsid w:val="00171FB5"/>
    <w:rsid w:val="00183E26"/>
    <w:rsid w:val="00193C05"/>
    <w:rsid w:val="001C23E6"/>
    <w:rsid w:val="001C515A"/>
    <w:rsid w:val="001E4B92"/>
    <w:rsid w:val="001F0D41"/>
    <w:rsid w:val="001F1F13"/>
    <w:rsid w:val="001F7359"/>
    <w:rsid w:val="00246CBC"/>
    <w:rsid w:val="00280F31"/>
    <w:rsid w:val="002B4186"/>
    <w:rsid w:val="002C740B"/>
    <w:rsid w:val="002D7C61"/>
    <w:rsid w:val="0030021A"/>
    <w:rsid w:val="00301CCA"/>
    <w:rsid w:val="003034E6"/>
    <w:rsid w:val="0032332B"/>
    <w:rsid w:val="003463FF"/>
    <w:rsid w:val="003538B9"/>
    <w:rsid w:val="0037333F"/>
    <w:rsid w:val="00392EA3"/>
    <w:rsid w:val="003D5155"/>
    <w:rsid w:val="003D55D3"/>
    <w:rsid w:val="003E0E04"/>
    <w:rsid w:val="004140DC"/>
    <w:rsid w:val="00427D93"/>
    <w:rsid w:val="0043358B"/>
    <w:rsid w:val="00435F9F"/>
    <w:rsid w:val="0043636F"/>
    <w:rsid w:val="00440748"/>
    <w:rsid w:val="00440855"/>
    <w:rsid w:val="004A10FB"/>
    <w:rsid w:val="004A164D"/>
    <w:rsid w:val="004B11DC"/>
    <w:rsid w:val="004C4E58"/>
    <w:rsid w:val="004D46C2"/>
    <w:rsid w:val="004D5752"/>
    <w:rsid w:val="004E1D80"/>
    <w:rsid w:val="004F7FF5"/>
    <w:rsid w:val="00514F33"/>
    <w:rsid w:val="00537C33"/>
    <w:rsid w:val="00553329"/>
    <w:rsid w:val="00553A95"/>
    <w:rsid w:val="0058111D"/>
    <w:rsid w:val="005923AC"/>
    <w:rsid w:val="005A2316"/>
    <w:rsid w:val="005A5881"/>
    <w:rsid w:val="005A77FC"/>
    <w:rsid w:val="005C0278"/>
    <w:rsid w:val="005D0A48"/>
    <w:rsid w:val="005D29DA"/>
    <w:rsid w:val="005E3E30"/>
    <w:rsid w:val="005F409C"/>
    <w:rsid w:val="005F77A3"/>
    <w:rsid w:val="00617384"/>
    <w:rsid w:val="00627AD6"/>
    <w:rsid w:val="00641CB1"/>
    <w:rsid w:val="00646FBE"/>
    <w:rsid w:val="0066064F"/>
    <w:rsid w:val="00662070"/>
    <w:rsid w:val="006630F7"/>
    <w:rsid w:val="00692429"/>
    <w:rsid w:val="0069784D"/>
    <w:rsid w:val="006B2882"/>
    <w:rsid w:val="006C337E"/>
    <w:rsid w:val="006C4DD7"/>
    <w:rsid w:val="006C6FD2"/>
    <w:rsid w:val="006D490A"/>
    <w:rsid w:val="006E0AC7"/>
    <w:rsid w:val="006F3672"/>
    <w:rsid w:val="007076A8"/>
    <w:rsid w:val="007378D9"/>
    <w:rsid w:val="0074394C"/>
    <w:rsid w:val="00743B77"/>
    <w:rsid w:val="00762BBE"/>
    <w:rsid w:val="007A3CE2"/>
    <w:rsid w:val="007B2C8D"/>
    <w:rsid w:val="007E47C0"/>
    <w:rsid w:val="007E742E"/>
    <w:rsid w:val="00801771"/>
    <w:rsid w:val="008058B7"/>
    <w:rsid w:val="008108C7"/>
    <w:rsid w:val="00831124"/>
    <w:rsid w:val="0083578C"/>
    <w:rsid w:val="00842A0B"/>
    <w:rsid w:val="0085414C"/>
    <w:rsid w:val="00894749"/>
    <w:rsid w:val="00897541"/>
    <w:rsid w:val="008B3DD5"/>
    <w:rsid w:val="008C658B"/>
    <w:rsid w:val="008C7052"/>
    <w:rsid w:val="008C7F95"/>
    <w:rsid w:val="008D4B29"/>
    <w:rsid w:val="008E05E5"/>
    <w:rsid w:val="008F6085"/>
    <w:rsid w:val="00901CC4"/>
    <w:rsid w:val="00920A62"/>
    <w:rsid w:val="009219E8"/>
    <w:rsid w:val="00923565"/>
    <w:rsid w:val="00937525"/>
    <w:rsid w:val="00952D4C"/>
    <w:rsid w:val="0095669B"/>
    <w:rsid w:val="00957DC7"/>
    <w:rsid w:val="00960116"/>
    <w:rsid w:val="00976A63"/>
    <w:rsid w:val="00977F9B"/>
    <w:rsid w:val="009A2B16"/>
    <w:rsid w:val="009B1F99"/>
    <w:rsid w:val="009E1F54"/>
    <w:rsid w:val="009E57EF"/>
    <w:rsid w:val="009E7651"/>
    <w:rsid w:val="009F1FB0"/>
    <w:rsid w:val="00A255E9"/>
    <w:rsid w:val="00A301A7"/>
    <w:rsid w:val="00A41907"/>
    <w:rsid w:val="00A42EB4"/>
    <w:rsid w:val="00A4643F"/>
    <w:rsid w:val="00A46A1E"/>
    <w:rsid w:val="00A51472"/>
    <w:rsid w:val="00A80496"/>
    <w:rsid w:val="00A97A5E"/>
    <w:rsid w:val="00AC1AAB"/>
    <w:rsid w:val="00AF2905"/>
    <w:rsid w:val="00AF6C0C"/>
    <w:rsid w:val="00B1534C"/>
    <w:rsid w:val="00B17A16"/>
    <w:rsid w:val="00B20733"/>
    <w:rsid w:val="00B2795F"/>
    <w:rsid w:val="00B44CC8"/>
    <w:rsid w:val="00B45DFB"/>
    <w:rsid w:val="00B5748B"/>
    <w:rsid w:val="00B67A89"/>
    <w:rsid w:val="00B77337"/>
    <w:rsid w:val="00B84867"/>
    <w:rsid w:val="00B876DB"/>
    <w:rsid w:val="00BD0C7C"/>
    <w:rsid w:val="00BE1CA0"/>
    <w:rsid w:val="00BE38A1"/>
    <w:rsid w:val="00BF49CE"/>
    <w:rsid w:val="00BF4D25"/>
    <w:rsid w:val="00BF57B9"/>
    <w:rsid w:val="00C05472"/>
    <w:rsid w:val="00C108A2"/>
    <w:rsid w:val="00C174D5"/>
    <w:rsid w:val="00C45AF3"/>
    <w:rsid w:val="00C47080"/>
    <w:rsid w:val="00C56F12"/>
    <w:rsid w:val="00C65618"/>
    <w:rsid w:val="00C76C7E"/>
    <w:rsid w:val="00C8019F"/>
    <w:rsid w:val="00C9099A"/>
    <w:rsid w:val="00CA5720"/>
    <w:rsid w:val="00CB5D7E"/>
    <w:rsid w:val="00CF14C5"/>
    <w:rsid w:val="00D453FB"/>
    <w:rsid w:val="00D47582"/>
    <w:rsid w:val="00D77614"/>
    <w:rsid w:val="00D835A2"/>
    <w:rsid w:val="00D91530"/>
    <w:rsid w:val="00D91651"/>
    <w:rsid w:val="00DA6990"/>
    <w:rsid w:val="00DB6C85"/>
    <w:rsid w:val="00DE07A7"/>
    <w:rsid w:val="00DE09DD"/>
    <w:rsid w:val="00DE4FC6"/>
    <w:rsid w:val="00DE7836"/>
    <w:rsid w:val="00E10D93"/>
    <w:rsid w:val="00E119BA"/>
    <w:rsid w:val="00E274AC"/>
    <w:rsid w:val="00E31D30"/>
    <w:rsid w:val="00E43199"/>
    <w:rsid w:val="00E54E24"/>
    <w:rsid w:val="00E556CD"/>
    <w:rsid w:val="00E57519"/>
    <w:rsid w:val="00E62D13"/>
    <w:rsid w:val="00E635AF"/>
    <w:rsid w:val="00E643A3"/>
    <w:rsid w:val="00E76912"/>
    <w:rsid w:val="00E909D0"/>
    <w:rsid w:val="00EA180E"/>
    <w:rsid w:val="00EA6962"/>
    <w:rsid w:val="00EB3E9F"/>
    <w:rsid w:val="00EB4CEC"/>
    <w:rsid w:val="00EC5734"/>
    <w:rsid w:val="00EE068B"/>
    <w:rsid w:val="00EF73EE"/>
    <w:rsid w:val="00F0316C"/>
    <w:rsid w:val="00F077F2"/>
    <w:rsid w:val="00F14424"/>
    <w:rsid w:val="00F15E40"/>
    <w:rsid w:val="00F24E8F"/>
    <w:rsid w:val="00F44DB4"/>
    <w:rsid w:val="00F541D3"/>
    <w:rsid w:val="00F6337F"/>
    <w:rsid w:val="00F73C09"/>
    <w:rsid w:val="00F76CDD"/>
    <w:rsid w:val="00F8358B"/>
    <w:rsid w:val="00FA091D"/>
    <w:rsid w:val="00FB6FF2"/>
    <w:rsid w:val="00FC0E00"/>
    <w:rsid w:val="00FD1ACB"/>
    <w:rsid w:val="00FF18F8"/>
    <w:rsid w:val="00FF1A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2E62B"/>
  <w15:chartTrackingRefBased/>
  <w15:docId w15:val="{7EC8E5D5-4740-4772-AC96-DD928C0C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01A7"/>
    <w:pPr>
      <w:spacing w:after="0" w:line="240"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F0D41"/>
    <w:pPr>
      <w:ind w:left="720"/>
      <w:contextualSpacing/>
    </w:pPr>
  </w:style>
  <w:style w:type="character" w:styleId="Hipercze">
    <w:name w:val="Hyperlink"/>
    <w:semiHidden/>
    <w:unhideWhenUsed/>
    <w:rsid w:val="006D490A"/>
    <w:rPr>
      <w:color w:val="0000FF"/>
      <w:u w:val="single"/>
    </w:rPr>
  </w:style>
  <w:style w:type="paragraph" w:customStyle="1" w:styleId="text-justify">
    <w:name w:val="text-justify"/>
    <w:basedOn w:val="Normalny"/>
    <w:rsid w:val="006D490A"/>
    <w:pPr>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A80496"/>
    <w:pPr>
      <w:tabs>
        <w:tab w:val="center" w:pos="4536"/>
        <w:tab w:val="right" w:pos="9072"/>
      </w:tabs>
    </w:pPr>
  </w:style>
  <w:style w:type="character" w:customStyle="1" w:styleId="NagwekZnak">
    <w:name w:val="Nagłówek Znak"/>
    <w:basedOn w:val="Domylnaczcionkaakapitu"/>
    <w:link w:val="Nagwek"/>
    <w:uiPriority w:val="99"/>
    <w:rsid w:val="00A80496"/>
  </w:style>
  <w:style w:type="paragraph" w:styleId="Stopka">
    <w:name w:val="footer"/>
    <w:basedOn w:val="Normalny"/>
    <w:link w:val="StopkaZnak"/>
    <w:uiPriority w:val="99"/>
    <w:unhideWhenUsed/>
    <w:rsid w:val="00A80496"/>
    <w:pPr>
      <w:tabs>
        <w:tab w:val="center" w:pos="4536"/>
        <w:tab w:val="right" w:pos="9072"/>
      </w:tabs>
    </w:pPr>
  </w:style>
  <w:style w:type="character" w:customStyle="1" w:styleId="StopkaZnak">
    <w:name w:val="Stopka Znak"/>
    <w:basedOn w:val="Domylnaczcionkaakapitu"/>
    <w:link w:val="Stopka"/>
    <w:uiPriority w:val="99"/>
    <w:rsid w:val="00A80496"/>
  </w:style>
  <w:style w:type="paragraph" w:styleId="Tekstprzypisudolnego">
    <w:name w:val="footnote text"/>
    <w:basedOn w:val="Normalny"/>
    <w:link w:val="TekstprzypisudolnegoZnak"/>
    <w:uiPriority w:val="99"/>
    <w:semiHidden/>
    <w:unhideWhenUsed/>
    <w:rsid w:val="003E0E04"/>
    <w:rPr>
      <w:sz w:val="20"/>
      <w:szCs w:val="20"/>
    </w:rPr>
  </w:style>
  <w:style w:type="character" w:customStyle="1" w:styleId="TekstprzypisudolnegoZnak">
    <w:name w:val="Tekst przypisu dolnego Znak"/>
    <w:basedOn w:val="Domylnaczcionkaakapitu"/>
    <w:link w:val="Tekstprzypisudolnego"/>
    <w:uiPriority w:val="99"/>
    <w:semiHidden/>
    <w:rsid w:val="003E0E04"/>
    <w:rPr>
      <w:sz w:val="20"/>
      <w:szCs w:val="20"/>
    </w:rPr>
  </w:style>
  <w:style w:type="character" w:styleId="Odwoanieprzypisudolnego">
    <w:name w:val="footnote reference"/>
    <w:basedOn w:val="Domylnaczcionkaakapitu"/>
    <w:uiPriority w:val="99"/>
    <w:semiHidden/>
    <w:unhideWhenUsed/>
    <w:rsid w:val="003E0E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4481">
      <w:bodyDiv w:val="1"/>
      <w:marLeft w:val="0"/>
      <w:marRight w:val="0"/>
      <w:marTop w:val="0"/>
      <w:marBottom w:val="0"/>
      <w:divBdr>
        <w:top w:val="none" w:sz="0" w:space="0" w:color="auto"/>
        <w:left w:val="none" w:sz="0" w:space="0" w:color="auto"/>
        <w:bottom w:val="none" w:sz="0" w:space="0" w:color="auto"/>
        <w:right w:val="none" w:sz="0" w:space="0" w:color="auto"/>
      </w:divBdr>
    </w:div>
    <w:div w:id="940800965">
      <w:bodyDiv w:val="1"/>
      <w:marLeft w:val="0"/>
      <w:marRight w:val="0"/>
      <w:marTop w:val="0"/>
      <w:marBottom w:val="0"/>
      <w:divBdr>
        <w:top w:val="none" w:sz="0" w:space="0" w:color="auto"/>
        <w:left w:val="none" w:sz="0" w:space="0" w:color="auto"/>
        <w:bottom w:val="none" w:sz="0" w:space="0" w:color="auto"/>
        <w:right w:val="none" w:sz="0" w:space="0" w:color="auto"/>
      </w:divBdr>
    </w:div>
    <w:div w:id="148481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3886</Words>
  <Characters>23317</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KP.8361.15.2023.1 z 23.06.2023 r. - MULTITRUCK SPÓŁKA Z OGRANICZONĄ ODPOWIEDZIALNOŚCIĄ - elektromobilność</vt:lpstr>
    </vt:vector>
  </TitlesOfParts>
  <Company/>
  <LinksUpToDate>false</LinksUpToDate>
  <CharactersWithSpaces>27149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KP.8361.15.2023.1 z 23.06.2023 r. - MULTITRUCK SPÓŁKA Z OGRANICZONĄ ODPOWIEDZIALNOŚCIĄ - elektromobilność</dc:title>
  <dc:subject/>
  <dc:creator>PWIIH</dc:creator>
  <cp:keywords>decyzja ceny</cp:keywords>
  <dc:description/>
  <cp:lastModifiedBy>Marcin Ożóg</cp:lastModifiedBy>
  <cp:revision>6</cp:revision>
  <dcterms:created xsi:type="dcterms:W3CDTF">2023-12-05T07:26:00Z</dcterms:created>
  <dcterms:modified xsi:type="dcterms:W3CDTF">2023-12-22T10:34:00Z</dcterms:modified>
</cp:coreProperties>
</file>