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590A7" w14:textId="19DD3BB4" w:rsidR="001C25AF" w:rsidRDefault="00E824EE" w:rsidP="002B660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GIEŁDA KRYPTOWALUT Z ZARZUTAMI PREZESA UOKiK</w:t>
      </w:r>
    </w:p>
    <w:p w14:paraId="4FBD98D4" w14:textId="03DF3990" w:rsidR="008B620E" w:rsidRDefault="00CD0735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</w:t>
      </w:r>
      <w:r w:rsidR="00571DA4">
        <w:rPr>
          <w:b/>
          <w:sz w:val="22"/>
        </w:rPr>
        <w:t>UOKiK</w:t>
      </w:r>
      <w:r>
        <w:rPr>
          <w:b/>
          <w:sz w:val="22"/>
        </w:rPr>
        <w:t xml:space="preserve"> wszczął postępowanie przeciwko </w:t>
      </w:r>
      <w:r w:rsidR="00571DA4">
        <w:rPr>
          <w:b/>
          <w:sz w:val="22"/>
        </w:rPr>
        <w:t xml:space="preserve">Good Solution </w:t>
      </w:r>
      <w:proofErr w:type="spellStart"/>
      <w:r w:rsidR="00571DA4">
        <w:rPr>
          <w:b/>
          <w:sz w:val="22"/>
        </w:rPr>
        <w:t>Investments</w:t>
      </w:r>
      <w:proofErr w:type="spellEnd"/>
      <w:r w:rsidR="00571DA4">
        <w:rPr>
          <w:b/>
          <w:sz w:val="22"/>
        </w:rPr>
        <w:t xml:space="preserve"> Limited, operatorowi </w:t>
      </w:r>
      <w:r w:rsidR="00CA4D7E">
        <w:rPr>
          <w:b/>
          <w:sz w:val="22"/>
        </w:rPr>
        <w:t xml:space="preserve">giełdy </w:t>
      </w:r>
      <w:proofErr w:type="spellStart"/>
      <w:r w:rsidR="00CA4D7E">
        <w:rPr>
          <w:b/>
          <w:sz w:val="22"/>
        </w:rPr>
        <w:t>kryptowalut</w:t>
      </w:r>
      <w:proofErr w:type="spellEnd"/>
      <w:r w:rsidR="00CA4D7E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Kanga</w:t>
      </w:r>
      <w:proofErr w:type="spellEnd"/>
      <w:r>
        <w:rPr>
          <w:b/>
          <w:sz w:val="22"/>
        </w:rPr>
        <w:t xml:space="preserve"> Exchange</w:t>
      </w:r>
      <w:r w:rsidR="002E59AC">
        <w:rPr>
          <w:b/>
          <w:sz w:val="22"/>
        </w:rPr>
        <w:t>.</w:t>
      </w:r>
    </w:p>
    <w:p w14:paraId="36616B5C" w14:textId="142FB61F" w:rsidR="00D1461D" w:rsidRDefault="008D0D18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Zarzuty dotyczą rozpowszechniania nieprawdziwych informacji o</w:t>
      </w:r>
      <w:r w:rsidR="00CD0735">
        <w:rPr>
          <w:b/>
          <w:sz w:val="22"/>
        </w:rPr>
        <w:t xml:space="preserve"> </w:t>
      </w:r>
      <w:r w:rsidR="002E59AC">
        <w:rPr>
          <w:b/>
          <w:sz w:val="22"/>
        </w:rPr>
        <w:t xml:space="preserve">posiadaniu aprobaty </w:t>
      </w:r>
      <w:r w:rsidR="00CD0735">
        <w:rPr>
          <w:b/>
          <w:sz w:val="22"/>
        </w:rPr>
        <w:t xml:space="preserve">Komisji Nadzoru Finansowego </w:t>
      </w:r>
      <w:r>
        <w:rPr>
          <w:b/>
          <w:sz w:val="22"/>
        </w:rPr>
        <w:t xml:space="preserve">i polskim pochodzeniu </w:t>
      </w:r>
      <w:r w:rsidR="002E59AC">
        <w:rPr>
          <w:b/>
          <w:sz w:val="22"/>
        </w:rPr>
        <w:t>serwisu.</w:t>
      </w:r>
    </w:p>
    <w:p w14:paraId="5978AF34" w14:textId="5B189E2C" w:rsidR="008D0D18" w:rsidRDefault="008D0D18" w:rsidP="00193A9E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Spółce grozi kara do 10 proc. obrotu.</w:t>
      </w:r>
    </w:p>
    <w:p w14:paraId="772B5D1A" w14:textId="090C0B60" w:rsidR="00571DA4" w:rsidRDefault="0010559C" w:rsidP="00C83098">
      <w:pPr>
        <w:spacing w:after="240" w:line="360" w:lineRule="auto"/>
        <w:jc w:val="both"/>
        <w:rPr>
          <w:rFonts w:cs="Tahoma"/>
          <w:sz w:val="22"/>
        </w:rPr>
      </w:pPr>
      <w:r w:rsidRPr="000B1D66">
        <w:rPr>
          <w:b/>
          <w:sz w:val="22"/>
        </w:rPr>
        <w:t>[Wa</w:t>
      </w:r>
      <w:r w:rsidR="00A65F20" w:rsidRPr="000B1D66">
        <w:rPr>
          <w:b/>
          <w:sz w:val="22"/>
        </w:rPr>
        <w:t>rszawa,</w:t>
      </w:r>
      <w:r w:rsidR="006422DE" w:rsidRPr="000B1D66">
        <w:rPr>
          <w:b/>
          <w:sz w:val="22"/>
        </w:rPr>
        <w:t xml:space="preserve"> </w:t>
      </w:r>
      <w:r w:rsidR="00392EB1">
        <w:rPr>
          <w:b/>
          <w:sz w:val="22"/>
        </w:rPr>
        <w:t>12</w:t>
      </w:r>
      <w:bookmarkStart w:id="0" w:name="_GoBack"/>
      <w:bookmarkEnd w:id="0"/>
      <w:r w:rsidR="003F6DDA" w:rsidRPr="000B1D66">
        <w:rPr>
          <w:b/>
          <w:sz w:val="22"/>
        </w:rPr>
        <w:t xml:space="preserve"> </w:t>
      </w:r>
      <w:r w:rsidR="00312D1A">
        <w:rPr>
          <w:b/>
          <w:sz w:val="22"/>
        </w:rPr>
        <w:t>stycznia</w:t>
      </w:r>
      <w:r w:rsidR="00312D1A" w:rsidRPr="000B1D66">
        <w:rPr>
          <w:b/>
          <w:sz w:val="22"/>
        </w:rPr>
        <w:t xml:space="preserve"> 202</w:t>
      </w:r>
      <w:r w:rsidR="00312D1A">
        <w:rPr>
          <w:b/>
          <w:sz w:val="22"/>
        </w:rPr>
        <w:t>3</w:t>
      </w:r>
      <w:r w:rsidR="00312D1A" w:rsidRPr="000B1D66">
        <w:rPr>
          <w:b/>
          <w:sz w:val="22"/>
        </w:rPr>
        <w:t xml:space="preserve"> </w:t>
      </w:r>
      <w:r w:rsidRPr="000B1D66">
        <w:rPr>
          <w:b/>
          <w:sz w:val="22"/>
        </w:rPr>
        <w:t>r</w:t>
      </w:r>
      <w:r w:rsidRPr="000B1D66">
        <w:rPr>
          <w:rFonts w:cs="Tahoma"/>
          <w:b/>
          <w:sz w:val="22"/>
        </w:rPr>
        <w:t>.]</w:t>
      </w:r>
      <w:r w:rsidR="001A6E5B" w:rsidRPr="000B1D66">
        <w:rPr>
          <w:rFonts w:cs="Tahoma"/>
          <w:sz w:val="22"/>
        </w:rPr>
        <w:t xml:space="preserve"> </w:t>
      </w:r>
      <w:proofErr w:type="spellStart"/>
      <w:r w:rsidR="004D249B">
        <w:rPr>
          <w:rFonts w:cs="Tahoma"/>
          <w:sz w:val="22"/>
        </w:rPr>
        <w:t>Kanga</w:t>
      </w:r>
      <w:proofErr w:type="spellEnd"/>
      <w:r w:rsidR="004D249B">
        <w:rPr>
          <w:rFonts w:cs="Tahoma"/>
          <w:sz w:val="22"/>
        </w:rPr>
        <w:t xml:space="preserve"> Exchange jest giełdą </w:t>
      </w:r>
      <w:proofErr w:type="spellStart"/>
      <w:r w:rsidR="004D249B">
        <w:rPr>
          <w:rFonts w:cs="Tahoma"/>
          <w:sz w:val="22"/>
        </w:rPr>
        <w:t>kryptowalut</w:t>
      </w:r>
      <w:proofErr w:type="spellEnd"/>
      <w:r w:rsidR="004D249B">
        <w:rPr>
          <w:rFonts w:cs="Tahoma"/>
          <w:sz w:val="22"/>
        </w:rPr>
        <w:t xml:space="preserve">, która na swojej stronie internetowej zapewniała, że jej „model biznesowy” posiada aprobatę Komisji Nadzoru Finansowego. </w:t>
      </w:r>
      <w:r w:rsidR="002C74C0">
        <w:rPr>
          <w:rFonts w:cs="Tahoma"/>
          <w:sz w:val="22"/>
        </w:rPr>
        <w:t>Prezes Urzędu Ochrony Konkurencji i</w:t>
      </w:r>
      <w:r w:rsidR="00B536DB">
        <w:rPr>
          <w:rFonts w:cs="Tahoma"/>
          <w:sz w:val="22"/>
        </w:rPr>
        <w:t> </w:t>
      </w:r>
      <w:r w:rsidR="002C74C0">
        <w:rPr>
          <w:rFonts w:cs="Tahoma"/>
          <w:sz w:val="22"/>
        </w:rPr>
        <w:t>Konsumentów</w:t>
      </w:r>
      <w:r w:rsidR="00354D56">
        <w:rPr>
          <w:rFonts w:cs="Tahoma"/>
          <w:sz w:val="22"/>
        </w:rPr>
        <w:t>,</w:t>
      </w:r>
      <w:r w:rsidR="002C74C0">
        <w:rPr>
          <w:rFonts w:cs="Tahoma"/>
          <w:sz w:val="22"/>
        </w:rPr>
        <w:t xml:space="preserve"> </w:t>
      </w:r>
      <w:r w:rsidR="009F0BDD">
        <w:rPr>
          <w:rFonts w:cs="Tahoma"/>
          <w:sz w:val="22"/>
        </w:rPr>
        <w:t>po zawiadomieniu przez KNF o rozpowszechnianiu nieprawdziwej informacji</w:t>
      </w:r>
      <w:r w:rsidR="006C609C">
        <w:rPr>
          <w:rFonts w:cs="Tahoma"/>
          <w:sz w:val="22"/>
        </w:rPr>
        <w:t xml:space="preserve">, </w:t>
      </w:r>
      <w:r w:rsidR="009F0BDD">
        <w:rPr>
          <w:rFonts w:cs="Tahoma"/>
          <w:sz w:val="22"/>
        </w:rPr>
        <w:t xml:space="preserve">wszczął postępowanie w sprawie naruszania zbiorowych interesów konsumentów. Operatorowi </w:t>
      </w:r>
      <w:r w:rsidR="00CA4D7E">
        <w:rPr>
          <w:rFonts w:cs="Tahoma"/>
          <w:sz w:val="22"/>
        </w:rPr>
        <w:t>serwisu</w:t>
      </w:r>
      <w:r w:rsidR="008C746F">
        <w:rPr>
          <w:rFonts w:cs="Tahoma"/>
          <w:sz w:val="22"/>
        </w:rPr>
        <w:t>,</w:t>
      </w:r>
      <w:r w:rsidR="00596ABC">
        <w:rPr>
          <w:rFonts w:cs="Tahoma"/>
          <w:sz w:val="22"/>
        </w:rPr>
        <w:t xml:space="preserve"> </w:t>
      </w:r>
      <w:r w:rsidR="00354D56">
        <w:rPr>
          <w:rFonts w:cs="Tahoma"/>
          <w:sz w:val="22"/>
        </w:rPr>
        <w:t xml:space="preserve">spółce </w:t>
      </w:r>
      <w:r w:rsidR="009F0BDD">
        <w:rPr>
          <w:rFonts w:cs="Tahoma"/>
          <w:sz w:val="22"/>
        </w:rPr>
        <w:t xml:space="preserve">Good Solution </w:t>
      </w:r>
      <w:proofErr w:type="spellStart"/>
      <w:r w:rsidR="009F0BDD">
        <w:rPr>
          <w:rFonts w:cs="Tahoma"/>
          <w:sz w:val="22"/>
        </w:rPr>
        <w:t>Investment</w:t>
      </w:r>
      <w:r w:rsidR="004E0E1A">
        <w:rPr>
          <w:rFonts w:cs="Tahoma"/>
          <w:sz w:val="22"/>
        </w:rPr>
        <w:t>s</w:t>
      </w:r>
      <w:proofErr w:type="spellEnd"/>
      <w:r w:rsidR="005C575A">
        <w:rPr>
          <w:rFonts w:cs="Tahoma"/>
          <w:sz w:val="22"/>
        </w:rPr>
        <w:t xml:space="preserve"> Limited</w:t>
      </w:r>
      <w:r w:rsidR="009F0BDD">
        <w:rPr>
          <w:rFonts w:cs="Tahoma"/>
          <w:sz w:val="22"/>
        </w:rPr>
        <w:t xml:space="preserve"> zostały postawione zarzuty.</w:t>
      </w:r>
    </w:p>
    <w:p w14:paraId="02894263" w14:textId="11FDF7A5" w:rsidR="00AE2FE3" w:rsidRPr="00DE1459" w:rsidRDefault="006C609C" w:rsidP="00C83098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i/>
          <w:sz w:val="22"/>
        </w:rPr>
        <w:t xml:space="preserve">- </w:t>
      </w:r>
      <w:r w:rsidR="008C746F">
        <w:rPr>
          <w:rFonts w:cs="Tahoma"/>
          <w:i/>
          <w:sz w:val="22"/>
        </w:rPr>
        <w:t xml:space="preserve">Giełda </w:t>
      </w:r>
      <w:proofErr w:type="spellStart"/>
      <w:r w:rsidR="008C746F">
        <w:rPr>
          <w:rFonts w:cs="Tahoma"/>
          <w:i/>
          <w:sz w:val="22"/>
        </w:rPr>
        <w:t>kryptowalut</w:t>
      </w:r>
      <w:proofErr w:type="spellEnd"/>
      <w:r w:rsidR="008C746F">
        <w:rPr>
          <w:rFonts w:cs="Tahoma"/>
          <w:i/>
          <w:sz w:val="22"/>
        </w:rPr>
        <w:t xml:space="preserve"> </w:t>
      </w:r>
      <w:proofErr w:type="spellStart"/>
      <w:r w:rsidR="008C746F">
        <w:rPr>
          <w:rFonts w:cs="Tahoma"/>
          <w:i/>
          <w:sz w:val="22"/>
        </w:rPr>
        <w:t>Kanga</w:t>
      </w:r>
      <w:proofErr w:type="spellEnd"/>
      <w:r w:rsidR="008C746F">
        <w:rPr>
          <w:rFonts w:cs="Tahoma"/>
          <w:i/>
          <w:sz w:val="22"/>
        </w:rPr>
        <w:t xml:space="preserve"> Exchange</w:t>
      </w:r>
      <w:r>
        <w:rPr>
          <w:rFonts w:cs="Tahoma"/>
          <w:i/>
          <w:sz w:val="22"/>
        </w:rPr>
        <w:t xml:space="preserve"> nigdy nie dosta</w:t>
      </w:r>
      <w:r w:rsidR="008C746F">
        <w:rPr>
          <w:rFonts w:cs="Tahoma"/>
          <w:i/>
          <w:sz w:val="22"/>
        </w:rPr>
        <w:t>ła</w:t>
      </w:r>
      <w:r>
        <w:rPr>
          <w:rFonts w:cs="Tahoma"/>
          <w:i/>
          <w:sz w:val="22"/>
        </w:rPr>
        <w:t xml:space="preserve"> aprobaty, na którą się powołuj</w:t>
      </w:r>
      <w:r w:rsidR="008C746F">
        <w:rPr>
          <w:rFonts w:cs="Tahoma"/>
          <w:i/>
          <w:sz w:val="22"/>
        </w:rPr>
        <w:t>e</w:t>
      </w:r>
      <w:r>
        <w:rPr>
          <w:rFonts w:cs="Tahoma"/>
          <w:i/>
          <w:sz w:val="22"/>
        </w:rPr>
        <w:t xml:space="preserve">. Co więcej, </w:t>
      </w:r>
      <w:r w:rsidR="008C746F">
        <w:rPr>
          <w:rFonts w:cs="Tahoma"/>
          <w:i/>
          <w:sz w:val="22"/>
        </w:rPr>
        <w:t xml:space="preserve">jej </w:t>
      </w:r>
      <w:r>
        <w:rPr>
          <w:rFonts w:cs="Tahoma"/>
          <w:i/>
          <w:sz w:val="22"/>
        </w:rPr>
        <w:t>działalność nie podlega nadzorowi ani ocenie Komisji Nadzoru Finansowego.</w:t>
      </w:r>
      <w:r w:rsidR="00AE2FE3">
        <w:rPr>
          <w:rFonts w:cs="Tahoma"/>
          <w:i/>
          <w:sz w:val="22"/>
        </w:rPr>
        <w:t xml:space="preserve"> Podawanie takiej informacji mogło wprowadzać konsumentów w błąd co do legalności i</w:t>
      </w:r>
      <w:r w:rsidR="00BA5364">
        <w:rPr>
          <w:rFonts w:cs="Tahoma"/>
          <w:i/>
          <w:sz w:val="22"/>
        </w:rPr>
        <w:t> </w:t>
      </w:r>
      <w:r w:rsidR="00AE2FE3">
        <w:rPr>
          <w:rFonts w:cs="Tahoma"/>
          <w:i/>
          <w:sz w:val="22"/>
        </w:rPr>
        <w:t xml:space="preserve">bezpieczeństwa dokonywanych operacji </w:t>
      </w:r>
      <w:r w:rsidR="00BA5364">
        <w:rPr>
          <w:rFonts w:cs="Tahoma"/>
          <w:i/>
          <w:sz w:val="22"/>
        </w:rPr>
        <w:t>oraz</w:t>
      </w:r>
      <w:r w:rsidR="00AE2FE3">
        <w:rPr>
          <w:rFonts w:cs="Tahoma"/>
          <w:i/>
          <w:sz w:val="22"/>
        </w:rPr>
        <w:t xml:space="preserve"> w sposób nieuprawniony u</w:t>
      </w:r>
      <w:r w:rsidR="008F507B">
        <w:rPr>
          <w:rFonts w:cs="Tahoma"/>
          <w:i/>
          <w:sz w:val="22"/>
        </w:rPr>
        <w:t xml:space="preserve">wiarygadniać </w:t>
      </w:r>
      <w:r w:rsidR="00AE2FE3">
        <w:rPr>
          <w:rFonts w:cs="Tahoma"/>
          <w:i/>
          <w:sz w:val="22"/>
        </w:rPr>
        <w:t xml:space="preserve"> </w:t>
      </w:r>
      <w:r w:rsidR="00DE1459">
        <w:rPr>
          <w:rFonts w:cs="Tahoma"/>
          <w:i/>
          <w:sz w:val="22"/>
        </w:rPr>
        <w:t>przedsiębiorcę na tle innych podmiotów</w:t>
      </w:r>
      <w:r w:rsidR="00BA5364">
        <w:rPr>
          <w:rFonts w:cs="Tahoma"/>
          <w:i/>
          <w:sz w:val="22"/>
        </w:rPr>
        <w:t xml:space="preserve"> </w:t>
      </w:r>
      <w:r w:rsidR="00DE1459">
        <w:rPr>
          <w:rFonts w:cs="Tahoma"/>
          <w:sz w:val="22"/>
        </w:rPr>
        <w:t>– mówi Tomasz Chróstny, Prezes UOKiK.</w:t>
      </w:r>
    </w:p>
    <w:p w14:paraId="471F2494" w14:textId="6AEF440B" w:rsidR="008B471A" w:rsidRDefault="006C609C" w:rsidP="00C83098">
      <w:pPr>
        <w:spacing w:after="240" w:line="360" w:lineRule="auto"/>
        <w:jc w:val="both"/>
        <w:rPr>
          <w:rFonts w:cs="Tahoma"/>
          <w:sz w:val="22"/>
        </w:rPr>
      </w:pPr>
      <w:r w:rsidRPr="00BA5364">
        <w:rPr>
          <w:rFonts w:cs="Tahoma"/>
          <w:sz w:val="22"/>
        </w:rPr>
        <w:t xml:space="preserve">Rynek </w:t>
      </w:r>
      <w:proofErr w:type="spellStart"/>
      <w:r w:rsidRPr="00BA5364">
        <w:rPr>
          <w:rFonts w:cs="Tahoma"/>
          <w:sz w:val="22"/>
        </w:rPr>
        <w:t>kryptowalut</w:t>
      </w:r>
      <w:proofErr w:type="spellEnd"/>
      <w:r w:rsidRPr="00BA5364">
        <w:rPr>
          <w:rFonts w:cs="Tahoma"/>
          <w:sz w:val="22"/>
        </w:rPr>
        <w:t xml:space="preserve"> i </w:t>
      </w:r>
      <w:proofErr w:type="spellStart"/>
      <w:r w:rsidRPr="00BA5364">
        <w:rPr>
          <w:rFonts w:cs="Tahoma"/>
          <w:sz w:val="22"/>
        </w:rPr>
        <w:t>kryptoaktywów</w:t>
      </w:r>
      <w:proofErr w:type="spellEnd"/>
      <w:r w:rsidRPr="00BA5364">
        <w:rPr>
          <w:rFonts w:cs="Tahoma"/>
          <w:sz w:val="22"/>
        </w:rPr>
        <w:t xml:space="preserve"> nie posiada szczególnej regulacji, </w:t>
      </w:r>
      <w:r w:rsidR="00BA5364">
        <w:rPr>
          <w:rFonts w:cs="Tahoma"/>
          <w:sz w:val="22"/>
        </w:rPr>
        <w:t xml:space="preserve">gdyż </w:t>
      </w:r>
      <w:r w:rsidRPr="00BA5364">
        <w:rPr>
          <w:rFonts w:cs="Tahoma"/>
          <w:sz w:val="22"/>
        </w:rPr>
        <w:t xml:space="preserve">nie jest częścią rynku finansowego w rozumieniu przepisów. </w:t>
      </w:r>
      <w:r w:rsidR="00BA5364">
        <w:rPr>
          <w:rFonts w:cs="Tahoma"/>
          <w:sz w:val="22"/>
        </w:rPr>
        <w:t xml:space="preserve">Na stronie KNF znajduje się </w:t>
      </w:r>
      <w:hyperlink r:id="rId9" w:history="1">
        <w:r w:rsidR="00B56686">
          <w:rPr>
            <w:rStyle w:val="Hipercze"/>
            <w:rFonts w:cs="Tahoma"/>
            <w:sz w:val="22"/>
          </w:rPr>
          <w:t xml:space="preserve">Ostrzeżenie o ryzykach związanych z nabywaniem oraz z obrotem </w:t>
        </w:r>
        <w:proofErr w:type="spellStart"/>
        <w:r w:rsidR="00B56686">
          <w:rPr>
            <w:rStyle w:val="Hipercze"/>
            <w:rFonts w:cs="Tahoma"/>
            <w:sz w:val="22"/>
          </w:rPr>
          <w:t>kryptoaktywami</w:t>
        </w:r>
        <w:proofErr w:type="spellEnd"/>
        <w:r w:rsidR="00B56686">
          <w:rPr>
            <w:rStyle w:val="Hipercze"/>
            <w:rFonts w:cs="Tahoma"/>
            <w:sz w:val="22"/>
          </w:rPr>
          <w:t>.</w:t>
        </w:r>
      </w:hyperlink>
      <w:r w:rsidR="00BA5364">
        <w:rPr>
          <w:rFonts w:cs="Tahoma"/>
          <w:sz w:val="22"/>
        </w:rPr>
        <w:t xml:space="preserve"> </w:t>
      </w:r>
      <w:r w:rsidR="002D2D27">
        <w:rPr>
          <w:rFonts w:cs="Tahoma"/>
          <w:sz w:val="22"/>
        </w:rPr>
        <w:t>Z ustaleń Prezesa Urzędu wynika, że informacja o rzekomej aprobacie regulatora miała być rozpowszechniana</w:t>
      </w:r>
      <w:r w:rsidR="00596ABC">
        <w:rPr>
          <w:rFonts w:cs="Tahoma"/>
          <w:sz w:val="22"/>
        </w:rPr>
        <w:t xml:space="preserve"> na</w:t>
      </w:r>
      <w:r w:rsidR="002D2D27">
        <w:rPr>
          <w:rFonts w:cs="Tahoma"/>
          <w:sz w:val="22"/>
        </w:rPr>
        <w:t xml:space="preserve"> stronach </w:t>
      </w:r>
      <w:proofErr w:type="spellStart"/>
      <w:r w:rsidR="002D2D27">
        <w:rPr>
          <w:rFonts w:cs="Tahoma"/>
          <w:sz w:val="22"/>
        </w:rPr>
        <w:t>kanga.exchange</w:t>
      </w:r>
      <w:proofErr w:type="spellEnd"/>
      <w:r w:rsidR="002D2D27">
        <w:rPr>
          <w:rFonts w:cs="Tahoma"/>
          <w:sz w:val="22"/>
        </w:rPr>
        <w:t xml:space="preserve"> i kangakantor.pl. </w:t>
      </w:r>
    </w:p>
    <w:p w14:paraId="2766F402" w14:textId="03BA77C8" w:rsidR="000A0E5E" w:rsidRDefault="008B471A" w:rsidP="000A0E5E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Kolejny zarzut dotyczy promowania serwisu </w:t>
      </w:r>
      <w:proofErr w:type="spellStart"/>
      <w:r>
        <w:rPr>
          <w:rFonts w:cs="Tahoma"/>
          <w:sz w:val="22"/>
        </w:rPr>
        <w:t>Kanga</w:t>
      </w:r>
      <w:proofErr w:type="spellEnd"/>
      <w:r>
        <w:rPr>
          <w:rFonts w:cs="Tahoma"/>
          <w:sz w:val="22"/>
        </w:rPr>
        <w:t xml:space="preserve"> Exchange </w:t>
      </w:r>
      <w:r w:rsidR="00A20723">
        <w:rPr>
          <w:rFonts w:cs="Tahoma"/>
          <w:sz w:val="22"/>
        </w:rPr>
        <w:t xml:space="preserve">na jej stronie internetowej </w:t>
      </w:r>
      <w:r>
        <w:rPr>
          <w:rFonts w:cs="Tahoma"/>
          <w:sz w:val="22"/>
        </w:rPr>
        <w:t xml:space="preserve">poprzez użycie sformułowania, że jest ona „polską giełdą </w:t>
      </w:r>
      <w:proofErr w:type="spellStart"/>
      <w:r>
        <w:rPr>
          <w:rFonts w:cs="Tahoma"/>
          <w:sz w:val="22"/>
        </w:rPr>
        <w:t>kryptowalut</w:t>
      </w:r>
      <w:proofErr w:type="spellEnd"/>
      <w:r>
        <w:rPr>
          <w:rFonts w:cs="Tahoma"/>
          <w:sz w:val="22"/>
        </w:rPr>
        <w:t>”.</w:t>
      </w:r>
      <w:r w:rsidR="000A0E5E">
        <w:rPr>
          <w:rFonts w:cs="Tahoma"/>
          <w:sz w:val="22"/>
        </w:rPr>
        <w:t xml:space="preserve"> </w:t>
      </w:r>
      <w:r w:rsidR="00354D56">
        <w:rPr>
          <w:rFonts w:cs="Tahoma"/>
          <w:sz w:val="22"/>
        </w:rPr>
        <w:t>O</w:t>
      </w:r>
      <w:r w:rsidR="000A0E5E">
        <w:rPr>
          <w:rFonts w:cs="Tahoma"/>
          <w:sz w:val="22"/>
        </w:rPr>
        <w:t xml:space="preserve">peratorem serwisu </w:t>
      </w:r>
      <w:proofErr w:type="spellStart"/>
      <w:r w:rsidR="000A0E5E">
        <w:rPr>
          <w:rFonts w:cs="Tahoma"/>
          <w:sz w:val="22"/>
        </w:rPr>
        <w:t>Kanga</w:t>
      </w:r>
      <w:proofErr w:type="spellEnd"/>
      <w:r w:rsidR="000A0E5E">
        <w:rPr>
          <w:rFonts w:cs="Tahoma"/>
          <w:sz w:val="22"/>
        </w:rPr>
        <w:t xml:space="preserve"> Exchange jest Good Solution </w:t>
      </w:r>
      <w:proofErr w:type="spellStart"/>
      <w:r w:rsidR="000A0E5E">
        <w:rPr>
          <w:rFonts w:cs="Tahoma"/>
          <w:sz w:val="22"/>
        </w:rPr>
        <w:t>Investment</w:t>
      </w:r>
      <w:r w:rsidR="004E0E1A">
        <w:rPr>
          <w:rFonts w:cs="Tahoma"/>
          <w:sz w:val="22"/>
        </w:rPr>
        <w:t>s</w:t>
      </w:r>
      <w:proofErr w:type="spellEnd"/>
      <w:r w:rsidR="000A0E5E">
        <w:rPr>
          <w:rFonts w:cs="Tahoma"/>
          <w:sz w:val="22"/>
        </w:rPr>
        <w:t xml:space="preserve"> </w:t>
      </w:r>
      <w:r w:rsidR="00F1782D">
        <w:rPr>
          <w:rFonts w:cs="Tahoma"/>
          <w:sz w:val="22"/>
        </w:rPr>
        <w:t xml:space="preserve">Limited </w:t>
      </w:r>
      <w:r w:rsidR="000A0E5E">
        <w:rPr>
          <w:rFonts w:cs="Tahoma"/>
          <w:sz w:val="22"/>
        </w:rPr>
        <w:t>z siedzibą w</w:t>
      </w:r>
      <w:r w:rsidR="00F1782D">
        <w:rPr>
          <w:rFonts w:cs="Tahoma"/>
          <w:sz w:val="22"/>
        </w:rPr>
        <w:t> </w:t>
      </w:r>
      <w:r w:rsidR="000A0E5E">
        <w:rPr>
          <w:rFonts w:cs="Tahoma"/>
          <w:sz w:val="22"/>
        </w:rPr>
        <w:t xml:space="preserve">Belize. Co istotne, zgodnie z regulaminem, prawem właściwym dla umów z użytkownikami również jest prawo Belize. </w:t>
      </w:r>
      <w:r w:rsidR="00780D02">
        <w:rPr>
          <w:rFonts w:cs="Tahoma"/>
          <w:sz w:val="22"/>
        </w:rPr>
        <w:t>W tej sytuacji fakt</w:t>
      </w:r>
      <w:r w:rsidR="000A0E5E">
        <w:rPr>
          <w:rFonts w:cs="Tahoma"/>
          <w:sz w:val="22"/>
        </w:rPr>
        <w:t xml:space="preserve">, że osobą uprawnioną do reprezentacji </w:t>
      </w:r>
      <w:r w:rsidR="000517B6">
        <w:rPr>
          <w:rFonts w:cs="Tahoma"/>
          <w:sz w:val="22"/>
        </w:rPr>
        <w:t>s</w:t>
      </w:r>
      <w:r w:rsidR="000A0E5E">
        <w:rPr>
          <w:rFonts w:cs="Tahoma"/>
          <w:sz w:val="22"/>
        </w:rPr>
        <w:t xml:space="preserve">półki jest obywatel Polski, w ocenie Prezesa Urzędu nie </w:t>
      </w:r>
      <w:r w:rsidR="001A2A93">
        <w:rPr>
          <w:rFonts w:cs="Tahoma"/>
          <w:sz w:val="22"/>
        </w:rPr>
        <w:t xml:space="preserve">uzasadnia </w:t>
      </w:r>
      <w:r w:rsidR="000517B6">
        <w:rPr>
          <w:rFonts w:cs="Tahoma"/>
          <w:sz w:val="22"/>
        </w:rPr>
        <w:t>rozpowszechniania informacji o</w:t>
      </w:r>
      <w:r w:rsidR="00F1782D">
        <w:rPr>
          <w:rFonts w:cs="Tahoma"/>
          <w:sz w:val="22"/>
        </w:rPr>
        <w:t> </w:t>
      </w:r>
      <w:r w:rsidR="000517B6">
        <w:rPr>
          <w:rFonts w:cs="Tahoma"/>
          <w:sz w:val="22"/>
        </w:rPr>
        <w:t>polskim pochodzeniu produktu.</w:t>
      </w:r>
    </w:p>
    <w:p w14:paraId="66F161E9" w14:textId="393FD945" w:rsidR="0022139C" w:rsidRDefault="000A0E5E" w:rsidP="0022139C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i/>
          <w:sz w:val="22"/>
        </w:rPr>
        <w:t xml:space="preserve">- Konsumenci powinni być rzetelnie informowani o cechach oferowanych produktów </w:t>
      </w:r>
      <w:r w:rsidR="00354D56">
        <w:rPr>
          <w:rFonts w:cs="Tahoma"/>
          <w:i/>
          <w:sz w:val="22"/>
        </w:rPr>
        <w:t>i</w:t>
      </w:r>
      <w:r w:rsidR="0022139C">
        <w:rPr>
          <w:rFonts w:cs="Tahoma"/>
          <w:i/>
          <w:sz w:val="22"/>
        </w:rPr>
        <w:t xml:space="preserve"> </w:t>
      </w:r>
      <w:r>
        <w:rPr>
          <w:rFonts w:cs="Tahoma"/>
          <w:i/>
          <w:sz w:val="22"/>
        </w:rPr>
        <w:t>usług</w:t>
      </w:r>
      <w:r w:rsidR="0022139C">
        <w:rPr>
          <w:rFonts w:cs="Tahoma"/>
          <w:i/>
          <w:sz w:val="22"/>
        </w:rPr>
        <w:t xml:space="preserve">. </w:t>
      </w:r>
      <w:r>
        <w:rPr>
          <w:rFonts w:cs="Tahoma"/>
          <w:i/>
          <w:sz w:val="22"/>
        </w:rPr>
        <w:t xml:space="preserve">Wskazywanie nieprawdziwego pochodzenia </w:t>
      </w:r>
      <w:r w:rsidR="00354D56">
        <w:rPr>
          <w:rFonts w:cs="Tahoma"/>
          <w:i/>
          <w:sz w:val="22"/>
        </w:rPr>
        <w:t>spółki</w:t>
      </w:r>
      <w:r w:rsidR="001A2A93">
        <w:rPr>
          <w:rFonts w:cs="Tahoma"/>
          <w:i/>
          <w:sz w:val="22"/>
        </w:rPr>
        <w:t xml:space="preserve"> wprowadza konsumentów w błąd i może </w:t>
      </w:r>
      <w:r w:rsidR="001A2A93">
        <w:rPr>
          <w:rFonts w:cs="Tahoma"/>
          <w:i/>
          <w:sz w:val="22"/>
        </w:rPr>
        <w:lastRenderedPageBreak/>
        <w:t>mieć wpływ na ich decyzje finansowe.</w:t>
      </w:r>
      <w:r w:rsidR="007175EA">
        <w:rPr>
          <w:rFonts w:cs="Tahoma"/>
          <w:i/>
          <w:sz w:val="22"/>
        </w:rPr>
        <w:t xml:space="preserve"> </w:t>
      </w:r>
      <w:r w:rsidR="00785104">
        <w:rPr>
          <w:rFonts w:cs="Tahoma"/>
          <w:i/>
          <w:sz w:val="22"/>
        </w:rPr>
        <w:t xml:space="preserve">Kwestionowany zapis o „polskiej giełdzie </w:t>
      </w:r>
      <w:proofErr w:type="spellStart"/>
      <w:r w:rsidR="00785104">
        <w:rPr>
          <w:rFonts w:cs="Tahoma"/>
          <w:i/>
          <w:sz w:val="22"/>
        </w:rPr>
        <w:t>kryptowalut</w:t>
      </w:r>
      <w:proofErr w:type="spellEnd"/>
      <w:r w:rsidR="00785104">
        <w:rPr>
          <w:rFonts w:cs="Tahoma"/>
          <w:i/>
          <w:sz w:val="22"/>
        </w:rPr>
        <w:t xml:space="preserve">” ma uwierzytelnić działalność serwisu. </w:t>
      </w:r>
      <w:r w:rsidR="0022139C">
        <w:rPr>
          <w:rFonts w:cs="Tahoma"/>
          <w:i/>
          <w:sz w:val="22"/>
        </w:rPr>
        <w:t xml:space="preserve">Gdyby konsumenci </w:t>
      </w:r>
      <w:r w:rsidR="00785104">
        <w:rPr>
          <w:rFonts w:cs="Tahoma"/>
          <w:i/>
          <w:sz w:val="22"/>
        </w:rPr>
        <w:t>od razu wiedzieli</w:t>
      </w:r>
      <w:r w:rsidR="0022139C">
        <w:rPr>
          <w:rFonts w:cs="Tahoma"/>
          <w:i/>
          <w:sz w:val="22"/>
        </w:rPr>
        <w:t>, że prawo polskie nie jest prawem właściwym do wykonania umowy ze spółką, mogliby wziąć pod uwagę ryzyka ekonomiczno-prawne i nie zdecydować się na skorzystanie z oferowanych usług</w:t>
      </w:r>
      <w:r w:rsidR="00785104">
        <w:rPr>
          <w:rFonts w:cs="Tahoma"/>
          <w:i/>
          <w:sz w:val="22"/>
        </w:rPr>
        <w:t xml:space="preserve"> </w:t>
      </w:r>
      <w:r w:rsidR="00785104">
        <w:rPr>
          <w:rFonts w:cs="Tahoma"/>
          <w:sz w:val="22"/>
        </w:rPr>
        <w:t xml:space="preserve">– mówi </w:t>
      </w:r>
      <w:r w:rsidR="00780D02">
        <w:rPr>
          <w:rFonts w:cs="Tahoma"/>
          <w:sz w:val="22"/>
        </w:rPr>
        <w:t xml:space="preserve">Tomasz Chróstny, </w:t>
      </w:r>
      <w:r w:rsidR="00785104">
        <w:rPr>
          <w:rFonts w:cs="Tahoma"/>
          <w:sz w:val="22"/>
        </w:rPr>
        <w:t>Prezes U</w:t>
      </w:r>
      <w:r w:rsidR="00780D02">
        <w:rPr>
          <w:rFonts w:cs="Tahoma"/>
          <w:sz w:val="22"/>
        </w:rPr>
        <w:t>OKiK</w:t>
      </w:r>
      <w:r w:rsidR="00785104">
        <w:rPr>
          <w:rFonts w:cs="Tahoma"/>
          <w:sz w:val="22"/>
        </w:rPr>
        <w:t>.</w:t>
      </w:r>
    </w:p>
    <w:p w14:paraId="000A59CF" w14:textId="431B04D3" w:rsidR="007C7688" w:rsidRDefault="00785104" w:rsidP="0022139C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Jeśli zarzuty </w:t>
      </w:r>
      <w:r w:rsidR="007C7688">
        <w:rPr>
          <w:rFonts w:cs="Tahoma"/>
          <w:sz w:val="22"/>
        </w:rPr>
        <w:t xml:space="preserve">w sprawie naruszenia zbiorowych interesów konsumentów </w:t>
      </w:r>
      <w:r>
        <w:rPr>
          <w:rFonts w:cs="Tahoma"/>
          <w:sz w:val="22"/>
        </w:rPr>
        <w:t>się potwierdzą</w:t>
      </w:r>
      <w:r w:rsidR="00780D02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Good Solution </w:t>
      </w:r>
      <w:proofErr w:type="spellStart"/>
      <w:r>
        <w:rPr>
          <w:rFonts w:cs="Tahoma"/>
          <w:sz w:val="22"/>
        </w:rPr>
        <w:t>Investmen</w:t>
      </w:r>
      <w:r w:rsidR="002E59AC">
        <w:rPr>
          <w:rFonts w:cs="Tahoma"/>
          <w:sz w:val="22"/>
        </w:rPr>
        <w:t>s</w:t>
      </w:r>
      <w:r>
        <w:rPr>
          <w:rFonts w:cs="Tahoma"/>
          <w:sz w:val="22"/>
        </w:rPr>
        <w:t>t</w:t>
      </w:r>
      <w:proofErr w:type="spellEnd"/>
      <w:r>
        <w:rPr>
          <w:rFonts w:cs="Tahoma"/>
          <w:sz w:val="22"/>
        </w:rPr>
        <w:t xml:space="preserve"> Limited </w:t>
      </w:r>
      <w:r w:rsidR="007E028F">
        <w:rPr>
          <w:rFonts w:cs="Tahoma"/>
          <w:sz w:val="22"/>
        </w:rPr>
        <w:t>grozi kara do 10 proc. obrotu.</w:t>
      </w:r>
      <w:r w:rsidR="00B536DB">
        <w:rPr>
          <w:rFonts w:cs="Tahoma"/>
          <w:sz w:val="22"/>
        </w:rPr>
        <w:t xml:space="preserve"> </w:t>
      </w:r>
      <w:r w:rsidR="007C7688" w:rsidRPr="007C7688">
        <w:rPr>
          <w:rFonts w:cs="Tahoma"/>
          <w:sz w:val="22"/>
        </w:rPr>
        <w:t xml:space="preserve">Spółka widnieje też na </w:t>
      </w:r>
      <w:hyperlink r:id="rId10" w:history="1">
        <w:r w:rsidR="007C7688" w:rsidRPr="007C7688">
          <w:rPr>
            <w:rStyle w:val="Hipercze"/>
            <w:rFonts w:cs="Tahoma"/>
            <w:sz w:val="22"/>
          </w:rPr>
          <w:t>liście ostrzeżeń KNF</w:t>
        </w:r>
      </w:hyperlink>
      <w:r w:rsidR="007C7688" w:rsidRPr="007C7688">
        <w:rPr>
          <w:rFonts w:cs="Tahoma"/>
          <w:sz w:val="22"/>
        </w:rPr>
        <w:t xml:space="preserve"> w związku z funkcjonowaniem strony </w:t>
      </w:r>
      <w:proofErr w:type="spellStart"/>
      <w:r w:rsidR="007C7688" w:rsidRPr="007C7688">
        <w:rPr>
          <w:rFonts w:cs="Tahoma"/>
          <w:sz w:val="22"/>
        </w:rPr>
        <w:t>kanga.exchange</w:t>
      </w:r>
      <w:proofErr w:type="spellEnd"/>
      <w:r w:rsidR="007C7688" w:rsidRPr="007C7688">
        <w:rPr>
          <w:rFonts w:cs="Tahoma"/>
          <w:sz w:val="22"/>
        </w:rPr>
        <w:t xml:space="preserve"> z uwagi na możliwość popełnienia przestępstwa. Sprawę bada Prokuratura Okręgowa w Warszawie.</w:t>
      </w:r>
    </w:p>
    <w:p w14:paraId="6E68BCAC" w14:textId="617EFA71" w:rsidR="00D920C9" w:rsidRPr="00354D56" w:rsidRDefault="005E0956" w:rsidP="00312D1A">
      <w:pPr>
        <w:spacing w:after="240" w:line="360" w:lineRule="auto"/>
        <w:jc w:val="both"/>
        <w:rPr>
          <w:rFonts w:cs="Tahoma"/>
          <w:sz w:val="22"/>
        </w:rPr>
      </w:pPr>
      <w:r w:rsidRPr="00354D56">
        <w:rPr>
          <w:rFonts w:cs="Tahoma"/>
          <w:sz w:val="22"/>
        </w:rPr>
        <w:t xml:space="preserve">To nie jedyne działanie Prezesa UOKiK na rynku </w:t>
      </w:r>
      <w:proofErr w:type="spellStart"/>
      <w:r w:rsidRPr="00354D56">
        <w:rPr>
          <w:rFonts w:cs="Tahoma"/>
          <w:sz w:val="22"/>
        </w:rPr>
        <w:t>kryptoaktywów</w:t>
      </w:r>
      <w:proofErr w:type="spellEnd"/>
      <w:r w:rsidRPr="00354D56">
        <w:rPr>
          <w:rFonts w:cs="Tahoma"/>
          <w:sz w:val="22"/>
        </w:rPr>
        <w:t xml:space="preserve"> w ostatnim czasie. </w:t>
      </w:r>
      <w:r w:rsidR="00D920C9" w:rsidRPr="00354D56">
        <w:rPr>
          <w:rFonts w:cs="Tahoma"/>
          <w:sz w:val="22"/>
        </w:rPr>
        <w:t xml:space="preserve">Urząd śledzi, bada i podejmuje działania wobec przedsiębiorców, którzy tak jak </w:t>
      </w:r>
      <w:proofErr w:type="spellStart"/>
      <w:r w:rsidR="00D920C9" w:rsidRPr="00354D56">
        <w:rPr>
          <w:rFonts w:cs="Tahoma"/>
          <w:sz w:val="22"/>
        </w:rPr>
        <w:t>Kan</w:t>
      </w:r>
      <w:r w:rsidR="00756E39" w:rsidRPr="00354D56">
        <w:rPr>
          <w:rFonts w:cs="Tahoma"/>
          <w:sz w:val="22"/>
        </w:rPr>
        <w:t>ga.Exchange</w:t>
      </w:r>
      <w:proofErr w:type="spellEnd"/>
      <w:r w:rsidR="00756E39" w:rsidRPr="00354D56">
        <w:rPr>
          <w:rFonts w:cs="Tahoma"/>
          <w:sz w:val="22"/>
        </w:rPr>
        <w:t xml:space="preserve"> prowadzą giełdy </w:t>
      </w:r>
      <w:proofErr w:type="spellStart"/>
      <w:r w:rsidR="00C22776" w:rsidRPr="00354D56">
        <w:rPr>
          <w:rFonts w:cs="Tahoma"/>
          <w:sz w:val="22"/>
        </w:rPr>
        <w:t>kryptowalut</w:t>
      </w:r>
      <w:proofErr w:type="spellEnd"/>
      <w:r w:rsidR="00C22776" w:rsidRPr="00354D56">
        <w:rPr>
          <w:rFonts w:cs="Tahoma"/>
          <w:sz w:val="22"/>
        </w:rPr>
        <w:t xml:space="preserve"> lub </w:t>
      </w:r>
      <w:r w:rsidR="00756E39" w:rsidRPr="00354D56">
        <w:rPr>
          <w:rFonts w:cs="Tahoma"/>
          <w:sz w:val="22"/>
        </w:rPr>
        <w:t>zachęcają</w:t>
      </w:r>
      <w:r w:rsidR="00D920C9" w:rsidRPr="00354D56">
        <w:rPr>
          <w:rFonts w:cs="Tahoma"/>
          <w:sz w:val="22"/>
        </w:rPr>
        <w:t xml:space="preserve"> do „nowoczesnych” form inwestowania z wykorzystaniem </w:t>
      </w:r>
      <w:proofErr w:type="spellStart"/>
      <w:r w:rsidR="00D920C9" w:rsidRPr="00354D56">
        <w:rPr>
          <w:rFonts w:cs="Tahoma"/>
          <w:sz w:val="22"/>
        </w:rPr>
        <w:t>tokenów</w:t>
      </w:r>
      <w:proofErr w:type="spellEnd"/>
      <w:r w:rsidR="00D920C9" w:rsidRPr="00354D56">
        <w:rPr>
          <w:rFonts w:cs="Tahoma"/>
          <w:sz w:val="22"/>
        </w:rPr>
        <w:t xml:space="preserve"> lub innych </w:t>
      </w:r>
      <w:proofErr w:type="spellStart"/>
      <w:r w:rsidR="00D920C9" w:rsidRPr="00354D56">
        <w:rPr>
          <w:rFonts w:cs="Tahoma"/>
          <w:sz w:val="22"/>
        </w:rPr>
        <w:t>kryptoaktywów</w:t>
      </w:r>
      <w:proofErr w:type="spellEnd"/>
      <w:r w:rsidR="00D920C9" w:rsidRPr="00354D56">
        <w:rPr>
          <w:rFonts w:cs="Tahoma"/>
          <w:sz w:val="22"/>
        </w:rPr>
        <w:t>.</w:t>
      </w:r>
      <w:r w:rsidR="00312D1A" w:rsidRPr="00354D56">
        <w:rPr>
          <w:rFonts w:cs="Tahoma"/>
          <w:sz w:val="22"/>
        </w:rPr>
        <w:t xml:space="preserve"> </w:t>
      </w:r>
      <w:r w:rsidR="00C22776" w:rsidRPr="00354D56">
        <w:rPr>
          <w:rFonts w:cs="Tahoma"/>
          <w:sz w:val="22"/>
        </w:rPr>
        <w:t xml:space="preserve">W 2022 r. </w:t>
      </w:r>
      <w:r w:rsidR="00756E39" w:rsidRPr="00354D56">
        <w:rPr>
          <w:rFonts w:cs="Tahoma"/>
          <w:sz w:val="22"/>
        </w:rPr>
        <w:t>Prezes UOKiK wydał</w:t>
      </w:r>
      <w:r w:rsidR="00C22776" w:rsidRPr="00354D56">
        <w:rPr>
          <w:rFonts w:cs="Tahoma"/>
          <w:sz w:val="22"/>
        </w:rPr>
        <w:t xml:space="preserve"> m.in. </w:t>
      </w:r>
      <w:r w:rsidR="00756E39" w:rsidRPr="00354D56">
        <w:rPr>
          <w:rFonts w:cs="Tahoma"/>
          <w:sz w:val="22"/>
        </w:rPr>
        <w:t>decyzję</w:t>
      </w:r>
      <w:r w:rsidR="00756E39" w:rsidRPr="00354D56">
        <w:rPr>
          <w:rStyle w:val="Hipercze"/>
          <w:bCs/>
        </w:rPr>
        <w:t>,</w:t>
      </w:r>
      <w:r w:rsidR="00756E39" w:rsidRPr="00354D56">
        <w:rPr>
          <w:rFonts w:cs="Tahoma"/>
          <w:sz w:val="22"/>
        </w:rPr>
        <w:t xml:space="preserve"> w której uznał praktykę </w:t>
      </w:r>
      <w:proofErr w:type="spellStart"/>
      <w:r w:rsidR="00756E39" w:rsidRPr="00354D56">
        <w:rPr>
          <w:rFonts w:cs="Tahoma"/>
          <w:sz w:val="22"/>
        </w:rPr>
        <w:t>Coincasso</w:t>
      </w:r>
      <w:proofErr w:type="spellEnd"/>
      <w:r w:rsidR="00756E39" w:rsidRPr="00354D56">
        <w:rPr>
          <w:rFonts w:cs="Tahoma"/>
          <w:sz w:val="22"/>
        </w:rPr>
        <w:t xml:space="preserve"> OÜ za naruszającą zbi</w:t>
      </w:r>
      <w:r w:rsidRPr="00354D56">
        <w:rPr>
          <w:rFonts w:cs="Tahoma"/>
          <w:sz w:val="22"/>
        </w:rPr>
        <w:t>orowe interesy konsumentów i na</w:t>
      </w:r>
      <w:r w:rsidR="00C22776" w:rsidRPr="00354D56">
        <w:rPr>
          <w:rFonts w:cs="Tahoma"/>
          <w:sz w:val="22"/>
        </w:rPr>
        <w:t>łożył na spółkę</w:t>
      </w:r>
      <w:r w:rsidRPr="00354D56">
        <w:rPr>
          <w:rFonts w:cs="Tahoma"/>
          <w:sz w:val="22"/>
        </w:rPr>
        <w:t xml:space="preserve"> karę pieniężną. </w:t>
      </w:r>
    </w:p>
    <w:p w14:paraId="4E8E0AF6" w14:textId="308CFB89" w:rsidR="005E0956" w:rsidRPr="00354D56" w:rsidRDefault="005E0956" w:rsidP="00312D1A">
      <w:pPr>
        <w:spacing w:after="240" w:line="360" w:lineRule="auto"/>
        <w:jc w:val="both"/>
        <w:rPr>
          <w:rFonts w:cs="Tahoma"/>
          <w:sz w:val="22"/>
        </w:rPr>
      </w:pPr>
      <w:r w:rsidRPr="00354D56">
        <w:rPr>
          <w:rFonts w:cs="Tahoma"/>
          <w:sz w:val="22"/>
        </w:rPr>
        <w:t xml:space="preserve">Trwają </w:t>
      </w:r>
      <w:hyperlink r:id="rId11" w:history="1">
        <w:r w:rsidRPr="00354D56">
          <w:rPr>
            <w:rStyle w:val="Hipercze"/>
            <w:bCs/>
            <w:sz w:val="22"/>
          </w:rPr>
          <w:t xml:space="preserve">postępowania przeciwko spółkom </w:t>
        </w:r>
        <w:proofErr w:type="spellStart"/>
        <w:r w:rsidRPr="00354D56">
          <w:rPr>
            <w:rStyle w:val="Hipercze"/>
            <w:bCs/>
            <w:sz w:val="22"/>
          </w:rPr>
          <w:t>Selfmaker</w:t>
        </w:r>
        <w:proofErr w:type="spellEnd"/>
        <w:r w:rsidRPr="00354D56">
          <w:rPr>
            <w:rStyle w:val="Hipercze"/>
            <w:bCs/>
            <w:sz w:val="22"/>
          </w:rPr>
          <w:t xml:space="preserve"> Smart Solutions z Dubaju i </w:t>
        </w:r>
        <w:proofErr w:type="spellStart"/>
        <w:r w:rsidRPr="00354D56">
          <w:rPr>
            <w:rStyle w:val="Hipercze"/>
            <w:bCs/>
            <w:sz w:val="22"/>
          </w:rPr>
          <w:t>Selfmaker</w:t>
        </w:r>
        <w:proofErr w:type="spellEnd"/>
        <w:r w:rsidRPr="00354D56">
          <w:rPr>
            <w:rStyle w:val="Hipercze"/>
            <w:bCs/>
            <w:sz w:val="22"/>
          </w:rPr>
          <w:t xml:space="preserve"> Technology z Łodzi</w:t>
        </w:r>
      </w:hyperlink>
      <w:r w:rsidRPr="00354D56">
        <w:rPr>
          <w:rFonts w:cs="Tahoma"/>
          <w:sz w:val="22"/>
        </w:rPr>
        <w:t xml:space="preserve">. Oprócz spółek zarzuty usłyszało też pięciu przedsiębiorców propagującym program partnerski </w:t>
      </w:r>
      <w:proofErr w:type="spellStart"/>
      <w:r w:rsidRPr="00354D56">
        <w:rPr>
          <w:rFonts w:cs="Tahoma"/>
          <w:sz w:val="22"/>
        </w:rPr>
        <w:t>Selfmaker</w:t>
      </w:r>
      <w:proofErr w:type="spellEnd"/>
      <w:r w:rsidRPr="00354D56">
        <w:rPr>
          <w:rFonts w:cs="Tahoma"/>
          <w:sz w:val="22"/>
        </w:rPr>
        <w:t xml:space="preserve"> Smart Solutions, który może opierać się na systemie promocyjnym typu piramida.</w:t>
      </w:r>
    </w:p>
    <w:p w14:paraId="3A4770A9" w14:textId="77E729F1" w:rsidR="005E0956" w:rsidRPr="00095AFE" w:rsidRDefault="00354D56" w:rsidP="00312D1A">
      <w:pPr>
        <w:spacing w:after="240" w:line="360" w:lineRule="auto"/>
        <w:jc w:val="both"/>
        <w:rPr>
          <w:rFonts w:cs="Tahoma"/>
          <w:sz w:val="22"/>
        </w:rPr>
      </w:pPr>
      <w:r w:rsidRPr="00354D56">
        <w:rPr>
          <w:rFonts w:cs="Tahoma"/>
          <w:sz w:val="22"/>
        </w:rPr>
        <w:t xml:space="preserve">Prezes </w:t>
      </w:r>
      <w:r w:rsidR="005E0956" w:rsidRPr="00354D56">
        <w:rPr>
          <w:rFonts w:cs="Tahoma"/>
          <w:sz w:val="22"/>
        </w:rPr>
        <w:t xml:space="preserve">UOKiK od wielu lat prowadzi </w:t>
      </w:r>
      <w:r w:rsidR="00312D1A" w:rsidRPr="00354D56">
        <w:rPr>
          <w:rFonts w:cs="Tahoma"/>
          <w:sz w:val="22"/>
        </w:rPr>
        <w:t xml:space="preserve">też </w:t>
      </w:r>
      <w:r w:rsidR="005E0956" w:rsidRPr="00354D56">
        <w:rPr>
          <w:rFonts w:cs="Tahoma"/>
          <w:sz w:val="22"/>
        </w:rPr>
        <w:t>działania edukacyjne przestrzegające konsumentów przed nierozważnym lokowaniem pieniędzy w tzw. inwestycje alternatywne</w:t>
      </w:r>
      <w:r w:rsidRPr="00354D56">
        <w:rPr>
          <w:rFonts w:cs="Tahoma"/>
          <w:sz w:val="22"/>
        </w:rPr>
        <w:t>, w tym</w:t>
      </w:r>
      <w:r w:rsidR="005E0956" w:rsidRPr="00354D56">
        <w:rPr>
          <w:rFonts w:cs="Tahoma"/>
          <w:sz w:val="22"/>
        </w:rPr>
        <w:t xml:space="preserve"> w </w:t>
      </w:r>
      <w:proofErr w:type="spellStart"/>
      <w:r w:rsidR="005E0956" w:rsidRPr="00354D56">
        <w:rPr>
          <w:rFonts w:cs="Tahoma"/>
          <w:sz w:val="22"/>
        </w:rPr>
        <w:t>kryptoaktywa</w:t>
      </w:r>
      <w:proofErr w:type="spellEnd"/>
      <w:r w:rsidR="005E0956" w:rsidRPr="00354D56">
        <w:rPr>
          <w:rFonts w:cs="Tahoma"/>
          <w:sz w:val="22"/>
        </w:rPr>
        <w:t>. Przykładowo</w:t>
      </w:r>
      <w:r w:rsidRPr="00354D56">
        <w:rPr>
          <w:rFonts w:cs="Tahoma"/>
          <w:sz w:val="22"/>
        </w:rPr>
        <w:t>,</w:t>
      </w:r>
      <w:r w:rsidR="005E0956" w:rsidRPr="00354D56">
        <w:rPr>
          <w:rFonts w:cs="Tahoma"/>
          <w:sz w:val="22"/>
        </w:rPr>
        <w:t xml:space="preserve"> był to jeden z tematów </w:t>
      </w:r>
      <w:hyperlink r:id="rId12" w:history="1">
        <w:r w:rsidR="005E0956" w:rsidRPr="00354D56">
          <w:rPr>
            <w:rStyle w:val="Hipercze"/>
            <w:bCs/>
            <w:sz w:val="22"/>
          </w:rPr>
          <w:t>kampanii społecznej Prezesa UOKiK „Policz i nie przelicz się”</w:t>
        </w:r>
      </w:hyperlink>
      <w:r w:rsidR="005E0956" w:rsidRPr="00354D56">
        <w:rPr>
          <w:rFonts w:cs="Tahoma"/>
          <w:sz w:val="22"/>
        </w:rPr>
        <w:t>.</w:t>
      </w:r>
      <w:r w:rsidR="005E0956">
        <w:rPr>
          <w:rFonts w:cs="Tahoma"/>
          <w:sz w:val="22"/>
        </w:rPr>
        <w:t xml:space="preserve"> </w:t>
      </w:r>
    </w:p>
    <w:p w14:paraId="2B29F950" w14:textId="22690A4F" w:rsidR="00C90FD5" w:rsidRPr="007E028F" w:rsidRDefault="00C90FD5" w:rsidP="004E4111">
      <w:pPr>
        <w:pStyle w:val="NormalnyWeb"/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7E028F">
        <w:rPr>
          <w:rStyle w:val="Pogrubienie"/>
          <w:rFonts w:ascii="Tahoma" w:eastAsia="Calibri" w:hAnsi="Tahoma" w:cs="Tahoma"/>
          <w:sz w:val="18"/>
          <w:szCs w:val="18"/>
        </w:rPr>
        <w:t>Pomoc dla konsumentów:</w:t>
      </w:r>
    </w:p>
    <w:p w14:paraId="7A4C3A4D" w14:textId="48A38046" w:rsidR="007C3985" w:rsidRDefault="00C90FD5" w:rsidP="00B505D0">
      <w:pPr>
        <w:pStyle w:val="NormalnyWeb"/>
        <w:shd w:val="clear" w:color="auto" w:fill="FFFFFF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1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1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13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4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p w14:paraId="46D8C888" w14:textId="47A10ABD" w:rsidR="00B73A7F" w:rsidRPr="00BB49DC" w:rsidRDefault="00B73A7F" w:rsidP="00B505D0">
      <w:pPr>
        <w:pStyle w:val="NormalnyWeb"/>
        <w:shd w:val="clear" w:color="auto" w:fill="FFFFFF"/>
      </w:pPr>
    </w:p>
    <w:sectPr w:rsidR="00B73A7F" w:rsidRPr="00BB49DC" w:rsidSect="004E4111">
      <w:headerReference w:type="default" r:id="rId15"/>
      <w:footerReference w:type="default" r:id="rId16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DC0A1" w14:textId="77777777" w:rsidR="00AE2057" w:rsidRDefault="00AE2057">
      <w:r>
        <w:separator/>
      </w:r>
    </w:p>
  </w:endnote>
  <w:endnote w:type="continuationSeparator" w:id="0">
    <w:p w14:paraId="2D426E3C" w14:textId="77777777" w:rsidR="00AE2057" w:rsidRDefault="00AE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44E4F" w14:textId="77777777" w:rsidR="00AE2057" w:rsidRDefault="00AE2057">
      <w:r>
        <w:separator/>
      </w:r>
    </w:p>
  </w:footnote>
  <w:footnote w:type="continuationSeparator" w:id="0">
    <w:p w14:paraId="39296239" w14:textId="77777777" w:rsidR="00AE2057" w:rsidRDefault="00AE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7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2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5"/>
  </w:num>
  <w:num w:numId="13">
    <w:abstractNumId w:val="14"/>
  </w:num>
  <w:num w:numId="14">
    <w:abstractNumId w:val="10"/>
  </w:num>
  <w:num w:numId="15">
    <w:abstractNumId w:val="23"/>
  </w:num>
  <w:num w:numId="16">
    <w:abstractNumId w:val="5"/>
  </w:num>
  <w:num w:numId="17">
    <w:abstractNumId w:val="28"/>
  </w:num>
  <w:num w:numId="18">
    <w:abstractNumId w:val="20"/>
  </w:num>
  <w:num w:numId="19">
    <w:abstractNumId w:val="17"/>
  </w:num>
  <w:num w:numId="20">
    <w:abstractNumId w:val="18"/>
  </w:num>
  <w:num w:numId="21">
    <w:abstractNumId w:val="8"/>
  </w:num>
  <w:num w:numId="22">
    <w:abstractNumId w:val="26"/>
  </w:num>
  <w:num w:numId="23">
    <w:abstractNumId w:val="22"/>
  </w:num>
  <w:num w:numId="24">
    <w:abstractNumId w:val="7"/>
  </w:num>
  <w:num w:numId="25">
    <w:abstractNumId w:val="19"/>
  </w:num>
  <w:num w:numId="26">
    <w:abstractNumId w:val="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2"/>
  </w:num>
  <w:num w:numId="30">
    <w:abstractNumId w:val="0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34BE"/>
    <w:rsid w:val="00005ADD"/>
    <w:rsid w:val="0000648A"/>
    <w:rsid w:val="0000713A"/>
    <w:rsid w:val="00007E00"/>
    <w:rsid w:val="00010AAE"/>
    <w:rsid w:val="00011AF2"/>
    <w:rsid w:val="000132DB"/>
    <w:rsid w:val="00023634"/>
    <w:rsid w:val="00023AC3"/>
    <w:rsid w:val="0002523D"/>
    <w:rsid w:val="00025538"/>
    <w:rsid w:val="00040DB1"/>
    <w:rsid w:val="00042F96"/>
    <w:rsid w:val="0004321C"/>
    <w:rsid w:val="000456DA"/>
    <w:rsid w:val="000511F7"/>
    <w:rsid w:val="000517B6"/>
    <w:rsid w:val="000529E3"/>
    <w:rsid w:val="0005475A"/>
    <w:rsid w:val="000557A0"/>
    <w:rsid w:val="00061913"/>
    <w:rsid w:val="000628EA"/>
    <w:rsid w:val="00062A85"/>
    <w:rsid w:val="000651E9"/>
    <w:rsid w:val="00066BFC"/>
    <w:rsid w:val="00066C31"/>
    <w:rsid w:val="00067D68"/>
    <w:rsid w:val="00073AA7"/>
    <w:rsid w:val="00073BB5"/>
    <w:rsid w:val="00074D88"/>
    <w:rsid w:val="000824E6"/>
    <w:rsid w:val="00083B1D"/>
    <w:rsid w:val="000846D0"/>
    <w:rsid w:val="000851F7"/>
    <w:rsid w:val="00087890"/>
    <w:rsid w:val="00090B57"/>
    <w:rsid w:val="00095D2F"/>
    <w:rsid w:val="000964D4"/>
    <w:rsid w:val="000A0163"/>
    <w:rsid w:val="000A0E5E"/>
    <w:rsid w:val="000A0FDC"/>
    <w:rsid w:val="000A74FA"/>
    <w:rsid w:val="000B11F1"/>
    <w:rsid w:val="000B149D"/>
    <w:rsid w:val="000B1AC5"/>
    <w:rsid w:val="000B1D66"/>
    <w:rsid w:val="000B33AC"/>
    <w:rsid w:val="000B5736"/>
    <w:rsid w:val="000B5F3C"/>
    <w:rsid w:val="000B7247"/>
    <w:rsid w:val="000C059A"/>
    <w:rsid w:val="000C0829"/>
    <w:rsid w:val="000C08B8"/>
    <w:rsid w:val="000C3ED9"/>
    <w:rsid w:val="000D1EB0"/>
    <w:rsid w:val="000D33D9"/>
    <w:rsid w:val="000D35F8"/>
    <w:rsid w:val="000D459B"/>
    <w:rsid w:val="000D6449"/>
    <w:rsid w:val="000E1518"/>
    <w:rsid w:val="000E1C2F"/>
    <w:rsid w:val="000E415F"/>
    <w:rsid w:val="000E5B95"/>
    <w:rsid w:val="000E5E04"/>
    <w:rsid w:val="000E75D6"/>
    <w:rsid w:val="000F0806"/>
    <w:rsid w:val="000F09CE"/>
    <w:rsid w:val="000F1C07"/>
    <w:rsid w:val="000F5D6A"/>
    <w:rsid w:val="000F66F0"/>
    <w:rsid w:val="000F6AA3"/>
    <w:rsid w:val="000F6C0A"/>
    <w:rsid w:val="00102ADB"/>
    <w:rsid w:val="00104A77"/>
    <w:rsid w:val="0010559C"/>
    <w:rsid w:val="00107844"/>
    <w:rsid w:val="0011686B"/>
    <w:rsid w:val="00120FBD"/>
    <w:rsid w:val="00122F1C"/>
    <w:rsid w:val="0012424D"/>
    <w:rsid w:val="00130BC1"/>
    <w:rsid w:val="0013159A"/>
    <w:rsid w:val="001326A7"/>
    <w:rsid w:val="00135455"/>
    <w:rsid w:val="00140132"/>
    <w:rsid w:val="0014036B"/>
    <w:rsid w:val="00141643"/>
    <w:rsid w:val="00142339"/>
    <w:rsid w:val="00143310"/>
    <w:rsid w:val="00144138"/>
    <w:rsid w:val="00144E9C"/>
    <w:rsid w:val="00152247"/>
    <w:rsid w:val="00161094"/>
    <w:rsid w:val="0016164B"/>
    <w:rsid w:val="00163936"/>
    <w:rsid w:val="00163DF9"/>
    <w:rsid w:val="001666D6"/>
    <w:rsid w:val="00166B5D"/>
    <w:rsid w:val="001675EF"/>
    <w:rsid w:val="0017028A"/>
    <w:rsid w:val="00172A8D"/>
    <w:rsid w:val="00174D09"/>
    <w:rsid w:val="00181546"/>
    <w:rsid w:val="001819C9"/>
    <w:rsid w:val="00181B5E"/>
    <w:rsid w:val="001849D5"/>
    <w:rsid w:val="00184AEE"/>
    <w:rsid w:val="00186FBE"/>
    <w:rsid w:val="00190D5A"/>
    <w:rsid w:val="00193A9E"/>
    <w:rsid w:val="0019507F"/>
    <w:rsid w:val="001979B5"/>
    <w:rsid w:val="001A1A34"/>
    <w:rsid w:val="001A2A93"/>
    <w:rsid w:val="001A4AC7"/>
    <w:rsid w:val="001A5F7C"/>
    <w:rsid w:val="001A6B58"/>
    <w:rsid w:val="001A6CEC"/>
    <w:rsid w:val="001A6E5B"/>
    <w:rsid w:val="001A7451"/>
    <w:rsid w:val="001B0B39"/>
    <w:rsid w:val="001B223E"/>
    <w:rsid w:val="001B46CA"/>
    <w:rsid w:val="001B6FDA"/>
    <w:rsid w:val="001C072F"/>
    <w:rsid w:val="001C1FAD"/>
    <w:rsid w:val="001C25AF"/>
    <w:rsid w:val="001C56DC"/>
    <w:rsid w:val="001D2D46"/>
    <w:rsid w:val="001D62DD"/>
    <w:rsid w:val="001D6BF4"/>
    <w:rsid w:val="001E0D73"/>
    <w:rsid w:val="001E188E"/>
    <w:rsid w:val="001E20BB"/>
    <w:rsid w:val="001E4F92"/>
    <w:rsid w:val="001E560E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139C"/>
    <w:rsid w:val="002218CA"/>
    <w:rsid w:val="002247E9"/>
    <w:rsid w:val="002262B5"/>
    <w:rsid w:val="0023138D"/>
    <w:rsid w:val="00231F98"/>
    <w:rsid w:val="00236C7E"/>
    <w:rsid w:val="00240013"/>
    <w:rsid w:val="0024118E"/>
    <w:rsid w:val="00241BAC"/>
    <w:rsid w:val="0024365D"/>
    <w:rsid w:val="002472F3"/>
    <w:rsid w:val="00254498"/>
    <w:rsid w:val="00257EE8"/>
    <w:rsid w:val="00260382"/>
    <w:rsid w:val="00260812"/>
    <w:rsid w:val="00262E81"/>
    <w:rsid w:val="00263307"/>
    <w:rsid w:val="00266256"/>
    <w:rsid w:val="00266281"/>
    <w:rsid w:val="00266CB4"/>
    <w:rsid w:val="00267DD1"/>
    <w:rsid w:val="00270049"/>
    <w:rsid w:val="002703AB"/>
    <w:rsid w:val="00270C7D"/>
    <w:rsid w:val="00271087"/>
    <w:rsid w:val="00271457"/>
    <w:rsid w:val="0027448C"/>
    <w:rsid w:val="00277CBA"/>
    <w:rsid w:val="002801AA"/>
    <w:rsid w:val="00285EAE"/>
    <w:rsid w:val="00287AAE"/>
    <w:rsid w:val="00295B34"/>
    <w:rsid w:val="002A00FA"/>
    <w:rsid w:val="002A0345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73B"/>
    <w:rsid w:val="002B6602"/>
    <w:rsid w:val="002C0D5D"/>
    <w:rsid w:val="002C692D"/>
    <w:rsid w:val="002C6ABE"/>
    <w:rsid w:val="002C74C0"/>
    <w:rsid w:val="002C7775"/>
    <w:rsid w:val="002D0184"/>
    <w:rsid w:val="002D205F"/>
    <w:rsid w:val="002D2D27"/>
    <w:rsid w:val="002D3643"/>
    <w:rsid w:val="002D3E86"/>
    <w:rsid w:val="002E0930"/>
    <w:rsid w:val="002E388C"/>
    <w:rsid w:val="002E59AC"/>
    <w:rsid w:val="002E77A2"/>
    <w:rsid w:val="002E78C5"/>
    <w:rsid w:val="002F11AC"/>
    <w:rsid w:val="002F1BF3"/>
    <w:rsid w:val="002F2283"/>
    <w:rsid w:val="002F4D43"/>
    <w:rsid w:val="00300B78"/>
    <w:rsid w:val="003056C6"/>
    <w:rsid w:val="003079AE"/>
    <w:rsid w:val="00311B14"/>
    <w:rsid w:val="00312D1A"/>
    <w:rsid w:val="00324306"/>
    <w:rsid w:val="00326EF9"/>
    <w:rsid w:val="003278D6"/>
    <w:rsid w:val="003303F0"/>
    <w:rsid w:val="00330993"/>
    <w:rsid w:val="00335AFD"/>
    <w:rsid w:val="00335EF3"/>
    <w:rsid w:val="0033629D"/>
    <w:rsid w:val="0034059B"/>
    <w:rsid w:val="0034136C"/>
    <w:rsid w:val="0034262E"/>
    <w:rsid w:val="00343B6B"/>
    <w:rsid w:val="00346816"/>
    <w:rsid w:val="00347F95"/>
    <w:rsid w:val="0035019C"/>
    <w:rsid w:val="003515E0"/>
    <w:rsid w:val="00353CDD"/>
    <w:rsid w:val="00354D56"/>
    <w:rsid w:val="00357E68"/>
    <w:rsid w:val="00360248"/>
    <w:rsid w:val="00366480"/>
    <w:rsid w:val="00366A46"/>
    <w:rsid w:val="00366CE6"/>
    <w:rsid w:val="003701D6"/>
    <w:rsid w:val="0037248C"/>
    <w:rsid w:val="003736FC"/>
    <w:rsid w:val="003755CF"/>
    <w:rsid w:val="0037717E"/>
    <w:rsid w:val="00377A0D"/>
    <w:rsid w:val="00380001"/>
    <w:rsid w:val="00381BA9"/>
    <w:rsid w:val="003824C7"/>
    <w:rsid w:val="00382E81"/>
    <w:rsid w:val="00384E26"/>
    <w:rsid w:val="0038677D"/>
    <w:rsid w:val="00386D24"/>
    <w:rsid w:val="00392EB1"/>
    <w:rsid w:val="003957EE"/>
    <w:rsid w:val="003A1733"/>
    <w:rsid w:val="003A3840"/>
    <w:rsid w:val="003A4F2A"/>
    <w:rsid w:val="003A542B"/>
    <w:rsid w:val="003A5CD1"/>
    <w:rsid w:val="003A71C7"/>
    <w:rsid w:val="003A74AD"/>
    <w:rsid w:val="003B6335"/>
    <w:rsid w:val="003B64B2"/>
    <w:rsid w:val="003C307D"/>
    <w:rsid w:val="003C4314"/>
    <w:rsid w:val="003C4663"/>
    <w:rsid w:val="003C48AC"/>
    <w:rsid w:val="003C6384"/>
    <w:rsid w:val="003C65A5"/>
    <w:rsid w:val="003D3FF4"/>
    <w:rsid w:val="003D4CB5"/>
    <w:rsid w:val="003D657A"/>
    <w:rsid w:val="003D7161"/>
    <w:rsid w:val="003E0222"/>
    <w:rsid w:val="003E3F9D"/>
    <w:rsid w:val="003E69E5"/>
    <w:rsid w:val="003F4437"/>
    <w:rsid w:val="003F480B"/>
    <w:rsid w:val="003F4921"/>
    <w:rsid w:val="003F6DDA"/>
    <w:rsid w:val="003F7FD6"/>
    <w:rsid w:val="0040011E"/>
    <w:rsid w:val="00400220"/>
    <w:rsid w:val="00404F30"/>
    <w:rsid w:val="00405490"/>
    <w:rsid w:val="0040748E"/>
    <w:rsid w:val="00407BAF"/>
    <w:rsid w:val="00412206"/>
    <w:rsid w:val="00414036"/>
    <w:rsid w:val="00415865"/>
    <w:rsid w:val="004160D7"/>
    <w:rsid w:val="00421C8D"/>
    <w:rsid w:val="00422F8F"/>
    <w:rsid w:val="004252AC"/>
    <w:rsid w:val="00425C3A"/>
    <w:rsid w:val="00427E08"/>
    <w:rsid w:val="00427E69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4A85"/>
    <w:rsid w:val="00447C50"/>
    <w:rsid w:val="0045087C"/>
    <w:rsid w:val="00454112"/>
    <w:rsid w:val="00456436"/>
    <w:rsid w:val="004570C7"/>
    <w:rsid w:val="00460878"/>
    <w:rsid w:val="00460FE3"/>
    <w:rsid w:val="00462242"/>
    <w:rsid w:val="00462CFA"/>
    <w:rsid w:val="004649E8"/>
    <w:rsid w:val="004700F1"/>
    <w:rsid w:val="0047045A"/>
    <w:rsid w:val="00475F23"/>
    <w:rsid w:val="004807F9"/>
    <w:rsid w:val="00481236"/>
    <w:rsid w:val="00482949"/>
    <w:rsid w:val="004831FE"/>
    <w:rsid w:val="0048479A"/>
    <w:rsid w:val="004850F4"/>
    <w:rsid w:val="004857D0"/>
    <w:rsid w:val="00485960"/>
    <w:rsid w:val="00486DB1"/>
    <w:rsid w:val="00487329"/>
    <w:rsid w:val="00492F7D"/>
    <w:rsid w:val="00493BCC"/>
    <w:rsid w:val="00493E10"/>
    <w:rsid w:val="004940B6"/>
    <w:rsid w:val="00494945"/>
    <w:rsid w:val="00495097"/>
    <w:rsid w:val="004972E8"/>
    <w:rsid w:val="00497F3E"/>
    <w:rsid w:val="004A3110"/>
    <w:rsid w:val="004A3AD0"/>
    <w:rsid w:val="004A4814"/>
    <w:rsid w:val="004A7318"/>
    <w:rsid w:val="004A799E"/>
    <w:rsid w:val="004B1408"/>
    <w:rsid w:val="004C0F9E"/>
    <w:rsid w:val="004C1243"/>
    <w:rsid w:val="004C586A"/>
    <w:rsid w:val="004C5C26"/>
    <w:rsid w:val="004C6BC3"/>
    <w:rsid w:val="004D0F58"/>
    <w:rsid w:val="004D2141"/>
    <w:rsid w:val="004D249B"/>
    <w:rsid w:val="004D3A1C"/>
    <w:rsid w:val="004D4B57"/>
    <w:rsid w:val="004D4FE4"/>
    <w:rsid w:val="004E0E1A"/>
    <w:rsid w:val="004E221C"/>
    <w:rsid w:val="004E2476"/>
    <w:rsid w:val="004E31C2"/>
    <w:rsid w:val="004E3765"/>
    <w:rsid w:val="004E4111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13078"/>
    <w:rsid w:val="005133CE"/>
    <w:rsid w:val="005211B6"/>
    <w:rsid w:val="00521BA3"/>
    <w:rsid w:val="00521E69"/>
    <w:rsid w:val="00523693"/>
    <w:rsid w:val="00523E0D"/>
    <w:rsid w:val="00525588"/>
    <w:rsid w:val="00525DF3"/>
    <w:rsid w:val="0052710E"/>
    <w:rsid w:val="00530782"/>
    <w:rsid w:val="00530E54"/>
    <w:rsid w:val="00535C92"/>
    <w:rsid w:val="00540BB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DD3"/>
    <w:rsid w:val="00577191"/>
    <w:rsid w:val="0058203C"/>
    <w:rsid w:val="00582C29"/>
    <w:rsid w:val="00585AB6"/>
    <w:rsid w:val="0058675B"/>
    <w:rsid w:val="0058777C"/>
    <w:rsid w:val="00591F80"/>
    <w:rsid w:val="0059345E"/>
    <w:rsid w:val="00593935"/>
    <w:rsid w:val="00595241"/>
    <w:rsid w:val="00596ABC"/>
    <w:rsid w:val="005973FD"/>
    <w:rsid w:val="00597C68"/>
    <w:rsid w:val="005A2A92"/>
    <w:rsid w:val="005A382B"/>
    <w:rsid w:val="005A4047"/>
    <w:rsid w:val="005B0127"/>
    <w:rsid w:val="005B059A"/>
    <w:rsid w:val="005B32A3"/>
    <w:rsid w:val="005B3F71"/>
    <w:rsid w:val="005C0C17"/>
    <w:rsid w:val="005C0D39"/>
    <w:rsid w:val="005C1C8F"/>
    <w:rsid w:val="005C4531"/>
    <w:rsid w:val="005C575A"/>
    <w:rsid w:val="005C6232"/>
    <w:rsid w:val="005C6A02"/>
    <w:rsid w:val="005D40F0"/>
    <w:rsid w:val="005D6F7A"/>
    <w:rsid w:val="005D7A83"/>
    <w:rsid w:val="005D7F44"/>
    <w:rsid w:val="005E0921"/>
    <w:rsid w:val="005E0956"/>
    <w:rsid w:val="005E26BC"/>
    <w:rsid w:val="005E55EF"/>
    <w:rsid w:val="005E5B88"/>
    <w:rsid w:val="005E78EE"/>
    <w:rsid w:val="005F139F"/>
    <w:rsid w:val="005F1EBD"/>
    <w:rsid w:val="005F2BBC"/>
    <w:rsid w:val="005F3811"/>
    <w:rsid w:val="005F4D73"/>
    <w:rsid w:val="005F7341"/>
    <w:rsid w:val="005F783C"/>
    <w:rsid w:val="0060045D"/>
    <w:rsid w:val="006008FB"/>
    <w:rsid w:val="006030C7"/>
    <w:rsid w:val="006063D0"/>
    <w:rsid w:val="00613C45"/>
    <w:rsid w:val="00615A6C"/>
    <w:rsid w:val="00621457"/>
    <w:rsid w:val="00621548"/>
    <w:rsid w:val="00623664"/>
    <w:rsid w:val="006253FD"/>
    <w:rsid w:val="00631863"/>
    <w:rsid w:val="0063316E"/>
    <w:rsid w:val="00633D4E"/>
    <w:rsid w:val="00633F15"/>
    <w:rsid w:val="0063526F"/>
    <w:rsid w:val="00635443"/>
    <w:rsid w:val="00637E86"/>
    <w:rsid w:val="006422DE"/>
    <w:rsid w:val="006438E4"/>
    <w:rsid w:val="006439FA"/>
    <w:rsid w:val="006448A8"/>
    <w:rsid w:val="00647D2E"/>
    <w:rsid w:val="006524E4"/>
    <w:rsid w:val="006554CA"/>
    <w:rsid w:val="00665264"/>
    <w:rsid w:val="0067485D"/>
    <w:rsid w:val="0067581C"/>
    <w:rsid w:val="006773A3"/>
    <w:rsid w:val="00684030"/>
    <w:rsid w:val="0068521A"/>
    <w:rsid w:val="00692A60"/>
    <w:rsid w:val="00693140"/>
    <w:rsid w:val="00696C06"/>
    <w:rsid w:val="006A2065"/>
    <w:rsid w:val="006A3D88"/>
    <w:rsid w:val="006A42DD"/>
    <w:rsid w:val="006A4A7A"/>
    <w:rsid w:val="006A6A73"/>
    <w:rsid w:val="006A76DA"/>
    <w:rsid w:val="006B0848"/>
    <w:rsid w:val="006B0F4E"/>
    <w:rsid w:val="006B5734"/>
    <w:rsid w:val="006B5A1E"/>
    <w:rsid w:val="006B6F08"/>
    <w:rsid w:val="006B733D"/>
    <w:rsid w:val="006B73E2"/>
    <w:rsid w:val="006C34AE"/>
    <w:rsid w:val="006C609C"/>
    <w:rsid w:val="006C65B3"/>
    <w:rsid w:val="006C67AF"/>
    <w:rsid w:val="006C6E67"/>
    <w:rsid w:val="006D0B53"/>
    <w:rsid w:val="006D17BE"/>
    <w:rsid w:val="006D3DC5"/>
    <w:rsid w:val="006D650F"/>
    <w:rsid w:val="006E4670"/>
    <w:rsid w:val="006E5978"/>
    <w:rsid w:val="006F143B"/>
    <w:rsid w:val="006F3A28"/>
    <w:rsid w:val="006F3A58"/>
    <w:rsid w:val="006F55F1"/>
    <w:rsid w:val="006F6EF6"/>
    <w:rsid w:val="00702C5E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224B3"/>
    <w:rsid w:val="007229D8"/>
    <w:rsid w:val="007247E4"/>
    <w:rsid w:val="00725481"/>
    <w:rsid w:val="0072753E"/>
    <w:rsid w:val="00730368"/>
    <w:rsid w:val="00731303"/>
    <w:rsid w:val="00732B28"/>
    <w:rsid w:val="00736E6A"/>
    <w:rsid w:val="007402E0"/>
    <w:rsid w:val="0074156C"/>
    <w:rsid w:val="0074285D"/>
    <w:rsid w:val="0074388C"/>
    <w:rsid w:val="0074489D"/>
    <w:rsid w:val="00745FF9"/>
    <w:rsid w:val="0074619F"/>
    <w:rsid w:val="00746549"/>
    <w:rsid w:val="007514AD"/>
    <w:rsid w:val="00751B77"/>
    <w:rsid w:val="0075320C"/>
    <w:rsid w:val="00753931"/>
    <w:rsid w:val="00754EE9"/>
    <w:rsid w:val="007550A6"/>
    <w:rsid w:val="0075524D"/>
    <w:rsid w:val="007560B0"/>
    <w:rsid w:val="00756E39"/>
    <w:rsid w:val="00756F9F"/>
    <w:rsid w:val="00757966"/>
    <w:rsid w:val="007627D7"/>
    <w:rsid w:val="00764CE9"/>
    <w:rsid w:val="00764E8E"/>
    <w:rsid w:val="00765A42"/>
    <w:rsid w:val="00766793"/>
    <w:rsid w:val="00766CD2"/>
    <w:rsid w:val="007671C8"/>
    <w:rsid w:val="007673CA"/>
    <w:rsid w:val="00767EAD"/>
    <w:rsid w:val="00771995"/>
    <w:rsid w:val="00774628"/>
    <w:rsid w:val="00775163"/>
    <w:rsid w:val="00775AA0"/>
    <w:rsid w:val="00776C4F"/>
    <w:rsid w:val="00780D02"/>
    <w:rsid w:val="0078121E"/>
    <w:rsid w:val="007824E6"/>
    <w:rsid w:val="007838E4"/>
    <w:rsid w:val="007846DC"/>
    <w:rsid w:val="00785104"/>
    <w:rsid w:val="0079001B"/>
    <w:rsid w:val="00790B5B"/>
    <w:rsid w:val="00790EFE"/>
    <w:rsid w:val="007947AA"/>
    <w:rsid w:val="00796DD4"/>
    <w:rsid w:val="0079711A"/>
    <w:rsid w:val="0079784E"/>
    <w:rsid w:val="007A19D8"/>
    <w:rsid w:val="007A48EE"/>
    <w:rsid w:val="007A5B3B"/>
    <w:rsid w:val="007A6CA3"/>
    <w:rsid w:val="007A7357"/>
    <w:rsid w:val="007B101D"/>
    <w:rsid w:val="007B10C2"/>
    <w:rsid w:val="007B1BE0"/>
    <w:rsid w:val="007B20E4"/>
    <w:rsid w:val="007B39DD"/>
    <w:rsid w:val="007C297F"/>
    <w:rsid w:val="007C3985"/>
    <w:rsid w:val="007C7688"/>
    <w:rsid w:val="007D0CB4"/>
    <w:rsid w:val="007D5824"/>
    <w:rsid w:val="007E028F"/>
    <w:rsid w:val="007E301F"/>
    <w:rsid w:val="007E36E4"/>
    <w:rsid w:val="007E5B8C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3547"/>
    <w:rsid w:val="00827774"/>
    <w:rsid w:val="00830648"/>
    <w:rsid w:val="0083283F"/>
    <w:rsid w:val="0083293F"/>
    <w:rsid w:val="00834954"/>
    <w:rsid w:val="00834C48"/>
    <w:rsid w:val="00840742"/>
    <w:rsid w:val="00844B87"/>
    <w:rsid w:val="0085010E"/>
    <w:rsid w:val="008505D7"/>
    <w:rsid w:val="00850B95"/>
    <w:rsid w:val="00854447"/>
    <w:rsid w:val="0085454F"/>
    <w:rsid w:val="00856032"/>
    <w:rsid w:val="0085738F"/>
    <w:rsid w:val="00857841"/>
    <w:rsid w:val="00860F2F"/>
    <w:rsid w:val="00865296"/>
    <w:rsid w:val="00865846"/>
    <w:rsid w:val="00867690"/>
    <w:rsid w:val="008700CD"/>
    <w:rsid w:val="0087354F"/>
    <w:rsid w:val="0087566A"/>
    <w:rsid w:val="00880D9B"/>
    <w:rsid w:val="00896985"/>
    <w:rsid w:val="008A03E3"/>
    <w:rsid w:val="008A05FA"/>
    <w:rsid w:val="008A15FC"/>
    <w:rsid w:val="008A3E8C"/>
    <w:rsid w:val="008B0B67"/>
    <w:rsid w:val="008B101B"/>
    <w:rsid w:val="008B2142"/>
    <w:rsid w:val="008B22CC"/>
    <w:rsid w:val="008B4316"/>
    <w:rsid w:val="008B471A"/>
    <w:rsid w:val="008B4F96"/>
    <w:rsid w:val="008B620E"/>
    <w:rsid w:val="008B64D3"/>
    <w:rsid w:val="008C0BB7"/>
    <w:rsid w:val="008C0FF1"/>
    <w:rsid w:val="008C53D0"/>
    <w:rsid w:val="008C746F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F0740"/>
    <w:rsid w:val="008F472E"/>
    <w:rsid w:val="008F4D63"/>
    <w:rsid w:val="008F507B"/>
    <w:rsid w:val="00902556"/>
    <w:rsid w:val="009027E5"/>
    <w:rsid w:val="00902D8B"/>
    <w:rsid w:val="00903295"/>
    <w:rsid w:val="0090338C"/>
    <w:rsid w:val="00904DE4"/>
    <w:rsid w:val="009061AC"/>
    <w:rsid w:val="0091048E"/>
    <w:rsid w:val="00915501"/>
    <w:rsid w:val="00924ABC"/>
    <w:rsid w:val="00931434"/>
    <w:rsid w:val="00934895"/>
    <w:rsid w:val="00940220"/>
    <w:rsid w:val="00940E8F"/>
    <w:rsid w:val="00941586"/>
    <w:rsid w:val="00944EA7"/>
    <w:rsid w:val="00946714"/>
    <w:rsid w:val="00946D8E"/>
    <w:rsid w:val="00950A62"/>
    <w:rsid w:val="00951B5A"/>
    <w:rsid w:val="0095212B"/>
    <w:rsid w:val="0095309C"/>
    <w:rsid w:val="00961AD9"/>
    <w:rsid w:val="00961BC1"/>
    <w:rsid w:val="009652F2"/>
    <w:rsid w:val="009719ED"/>
    <w:rsid w:val="00971FCB"/>
    <w:rsid w:val="0097215B"/>
    <w:rsid w:val="00972AC6"/>
    <w:rsid w:val="00980395"/>
    <w:rsid w:val="00980F56"/>
    <w:rsid w:val="00981447"/>
    <w:rsid w:val="00981C9E"/>
    <w:rsid w:val="00981CCC"/>
    <w:rsid w:val="0098271C"/>
    <w:rsid w:val="00982A60"/>
    <w:rsid w:val="00983803"/>
    <w:rsid w:val="00983D7C"/>
    <w:rsid w:val="00986C37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C0DA8"/>
    <w:rsid w:val="009C1346"/>
    <w:rsid w:val="009C2604"/>
    <w:rsid w:val="009C2826"/>
    <w:rsid w:val="009D05C8"/>
    <w:rsid w:val="009E1571"/>
    <w:rsid w:val="009E17C3"/>
    <w:rsid w:val="009E214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93E"/>
    <w:rsid w:val="00A00CD0"/>
    <w:rsid w:val="00A030C8"/>
    <w:rsid w:val="00A13244"/>
    <w:rsid w:val="00A14123"/>
    <w:rsid w:val="00A179F8"/>
    <w:rsid w:val="00A20723"/>
    <w:rsid w:val="00A239AA"/>
    <w:rsid w:val="00A23C10"/>
    <w:rsid w:val="00A27483"/>
    <w:rsid w:val="00A27FA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4CA1"/>
    <w:rsid w:val="00A611E6"/>
    <w:rsid w:val="00A622C3"/>
    <w:rsid w:val="00A62659"/>
    <w:rsid w:val="00A65F20"/>
    <w:rsid w:val="00A67643"/>
    <w:rsid w:val="00A711B4"/>
    <w:rsid w:val="00A7430C"/>
    <w:rsid w:val="00A76293"/>
    <w:rsid w:val="00A77DA2"/>
    <w:rsid w:val="00A80E6B"/>
    <w:rsid w:val="00A81A00"/>
    <w:rsid w:val="00A81AE1"/>
    <w:rsid w:val="00A823F7"/>
    <w:rsid w:val="00A840FA"/>
    <w:rsid w:val="00A85D9D"/>
    <w:rsid w:val="00A86932"/>
    <w:rsid w:val="00A90ECE"/>
    <w:rsid w:val="00A9172C"/>
    <w:rsid w:val="00A92C4C"/>
    <w:rsid w:val="00A94421"/>
    <w:rsid w:val="00AA1AE6"/>
    <w:rsid w:val="00AA602D"/>
    <w:rsid w:val="00AA68A9"/>
    <w:rsid w:val="00AA7D78"/>
    <w:rsid w:val="00AB19E2"/>
    <w:rsid w:val="00AB572D"/>
    <w:rsid w:val="00AC0440"/>
    <w:rsid w:val="00AC486E"/>
    <w:rsid w:val="00AD240D"/>
    <w:rsid w:val="00AD2DDD"/>
    <w:rsid w:val="00AD43DF"/>
    <w:rsid w:val="00AD513A"/>
    <w:rsid w:val="00AD5F7D"/>
    <w:rsid w:val="00AD6C68"/>
    <w:rsid w:val="00AD6FF4"/>
    <w:rsid w:val="00AE07E6"/>
    <w:rsid w:val="00AE1363"/>
    <w:rsid w:val="00AE2057"/>
    <w:rsid w:val="00AE2923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8F7"/>
    <w:rsid w:val="00B0348F"/>
    <w:rsid w:val="00B13AD6"/>
    <w:rsid w:val="00B1422B"/>
    <w:rsid w:val="00B170C8"/>
    <w:rsid w:val="00B17A80"/>
    <w:rsid w:val="00B2200C"/>
    <w:rsid w:val="00B22863"/>
    <w:rsid w:val="00B27DB7"/>
    <w:rsid w:val="00B31945"/>
    <w:rsid w:val="00B41323"/>
    <w:rsid w:val="00B41502"/>
    <w:rsid w:val="00B41C42"/>
    <w:rsid w:val="00B41FC9"/>
    <w:rsid w:val="00B422C4"/>
    <w:rsid w:val="00B42CD9"/>
    <w:rsid w:val="00B500AE"/>
    <w:rsid w:val="00B505D0"/>
    <w:rsid w:val="00B50E9D"/>
    <w:rsid w:val="00B51024"/>
    <w:rsid w:val="00B512B5"/>
    <w:rsid w:val="00B52266"/>
    <w:rsid w:val="00B5295C"/>
    <w:rsid w:val="00B536DB"/>
    <w:rsid w:val="00B53EB6"/>
    <w:rsid w:val="00B55564"/>
    <w:rsid w:val="00B56686"/>
    <w:rsid w:val="00B60CD8"/>
    <w:rsid w:val="00B60F56"/>
    <w:rsid w:val="00B60F9C"/>
    <w:rsid w:val="00B61D18"/>
    <w:rsid w:val="00B63148"/>
    <w:rsid w:val="00B6396B"/>
    <w:rsid w:val="00B65E72"/>
    <w:rsid w:val="00B6769E"/>
    <w:rsid w:val="00B708CB"/>
    <w:rsid w:val="00B710BF"/>
    <w:rsid w:val="00B733BB"/>
    <w:rsid w:val="00B737A0"/>
    <w:rsid w:val="00B73A7F"/>
    <w:rsid w:val="00B73F22"/>
    <w:rsid w:val="00B74A38"/>
    <w:rsid w:val="00B76F9A"/>
    <w:rsid w:val="00B778FC"/>
    <w:rsid w:val="00B80BC4"/>
    <w:rsid w:val="00B810B2"/>
    <w:rsid w:val="00B84A9B"/>
    <w:rsid w:val="00B90532"/>
    <w:rsid w:val="00B91FE0"/>
    <w:rsid w:val="00B9330C"/>
    <w:rsid w:val="00B969F6"/>
    <w:rsid w:val="00BA0C9E"/>
    <w:rsid w:val="00BA1749"/>
    <w:rsid w:val="00BA26F7"/>
    <w:rsid w:val="00BA5364"/>
    <w:rsid w:val="00BA65AB"/>
    <w:rsid w:val="00BA6FF9"/>
    <w:rsid w:val="00BA79F0"/>
    <w:rsid w:val="00BA7BCF"/>
    <w:rsid w:val="00BB0DB8"/>
    <w:rsid w:val="00BB24CE"/>
    <w:rsid w:val="00BB3752"/>
    <w:rsid w:val="00BB3FC1"/>
    <w:rsid w:val="00BB49DC"/>
    <w:rsid w:val="00BB5068"/>
    <w:rsid w:val="00BB6E21"/>
    <w:rsid w:val="00BB7AE8"/>
    <w:rsid w:val="00BC140A"/>
    <w:rsid w:val="00BC3711"/>
    <w:rsid w:val="00BC4346"/>
    <w:rsid w:val="00BD0481"/>
    <w:rsid w:val="00BD2B5F"/>
    <w:rsid w:val="00BD37C1"/>
    <w:rsid w:val="00BD417A"/>
    <w:rsid w:val="00BD4447"/>
    <w:rsid w:val="00BE2623"/>
    <w:rsid w:val="00BE3923"/>
    <w:rsid w:val="00BE4BF0"/>
    <w:rsid w:val="00BE59AB"/>
    <w:rsid w:val="00BE5EE5"/>
    <w:rsid w:val="00BE68EE"/>
    <w:rsid w:val="00BE7F63"/>
    <w:rsid w:val="00BF0997"/>
    <w:rsid w:val="00BF0B08"/>
    <w:rsid w:val="00BF45FB"/>
    <w:rsid w:val="00BF4D10"/>
    <w:rsid w:val="00BF5983"/>
    <w:rsid w:val="00C010CB"/>
    <w:rsid w:val="00C056DA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776"/>
    <w:rsid w:val="00C2398C"/>
    <w:rsid w:val="00C248B5"/>
    <w:rsid w:val="00C25569"/>
    <w:rsid w:val="00C27366"/>
    <w:rsid w:val="00C322FA"/>
    <w:rsid w:val="00C32D64"/>
    <w:rsid w:val="00C3606C"/>
    <w:rsid w:val="00C42D2F"/>
    <w:rsid w:val="00C46473"/>
    <w:rsid w:val="00C473FB"/>
    <w:rsid w:val="00C5425F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3098"/>
    <w:rsid w:val="00C84231"/>
    <w:rsid w:val="00C8490B"/>
    <w:rsid w:val="00C860D8"/>
    <w:rsid w:val="00C90FD5"/>
    <w:rsid w:val="00C93D2C"/>
    <w:rsid w:val="00C95633"/>
    <w:rsid w:val="00CA06EB"/>
    <w:rsid w:val="00CA1461"/>
    <w:rsid w:val="00CA24A9"/>
    <w:rsid w:val="00CA4A00"/>
    <w:rsid w:val="00CA4D7E"/>
    <w:rsid w:val="00CA6B58"/>
    <w:rsid w:val="00CA7086"/>
    <w:rsid w:val="00CB18EA"/>
    <w:rsid w:val="00CB18F9"/>
    <w:rsid w:val="00CB1AE6"/>
    <w:rsid w:val="00CB2ED8"/>
    <w:rsid w:val="00CB3C5B"/>
    <w:rsid w:val="00CB3ED4"/>
    <w:rsid w:val="00CB3F86"/>
    <w:rsid w:val="00CB6CC8"/>
    <w:rsid w:val="00CC2047"/>
    <w:rsid w:val="00CD0318"/>
    <w:rsid w:val="00CD0728"/>
    <w:rsid w:val="00CD0735"/>
    <w:rsid w:val="00CD34F0"/>
    <w:rsid w:val="00CD3D6B"/>
    <w:rsid w:val="00CD5AD0"/>
    <w:rsid w:val="00CE0954"/>
    <w:rsid w:val="00CE1B21"/>
    <w:rsid w:val="00CE25BD"/>
    <w:rsid w:val="00CE4F79"/>
    <w:rsid w:val="00CF11F7"/>
    <w:rsid w:val="00D04342"/>
    <w:rsid w:val="00D04888"/>
    <w:rsid w:val="00D04ABA"/>
    <w:rsid w:val="00D05167"/>
    <w:rsid w:val="00D07210"/>
    <w:rsid w:val="00D12FFF"/>
    <w:rsid w:val="00D1323F"/>
    <w:rsid w:val="00D1379D"/>
    <w:rsid w:val="00D13994"/>
    <w:rsid w:val="00D1461D"/>
    <w:rsid w:val="00D202BA"/>
    <w:rsid w:val="00D2298F"/>
    <w:rsid w:val="00D235A3"/>
    <w:rsid w:val="00D251AC"/>
    <w:rsid w:val="00D305DD"/>
    <w:rsid w:val="00D31331"/>
    <w:rsid w:val="00D31BF9"/>
    <w:rsid w:val="00D40D72"/>
    <w:rsid w:val="00D43766"/>
    <w:rsid w:val="00D44298"/>
    <w:rsid w:val="00D47CCF"/>
    <w:rsid w:val="00D525D6"/>
    <w:rsid w:val="00D53B76"/>
    <w:rsid w:val="00D53F71"/>
    <w:rsid w:val="00D54C97"/>
    <w:rsid w:val="00D551AC"/>
    <w:rsid w:val="00D57FB5"/>
    <w:rsid w:val="00D60893"/>
    <w:rsid w:val="00D614A5"/>
    <w:rsid w:val="00D6457B"/>
    <w:rsid w:val="00D64AD3"/>
    <w:rsid w:val="00D6633C"/>
    <w:rsid w:val="00D66DEC"/>
    <w:rsid w:val="00D70B52"/>
    <w:rsid w:val="00D71A41"/>
    <w:rsid w:val="00D7348F"/>
    <w:rsid w:val="00D75D59"/>
    <w:rsid w:val="00D768A4"/>
    <w:rsid w:val="00D76A9A"/>
    <w:rsid w:val="00D77C16"/>
    <w:rsid w:val="00D861B9"/>
    <w:rsid w:val="00D920C9"/>
    <w:rsid w:val="00D921B7"/>
    <w:rsid w:val="00D92F52"/>
    <w:rsid w:val="00D95E64"/>
    <w:rsid w:val="00DA512D"/>
    <w:rsid w:val="00DA53D2"/>
    <w:rsid w:val="00DA5661"/>
    <w:rsid w:val="00DA5747"/>
    <w:rsid w:val="00DA657E"/>
    <w:rsid w:val="00DA753F"/>
    <w:rsid w:val="00DA7D51"/>
    <w:rsid w:val="00DB172B"/>
    <w:rsid w:val="00DC182C"/>
    <w:rsid w:val="00DC2B8F"/>
    <w:rsid w:val="00DC427B"/>
    <w:rsid w:val="00DC5754"/>
    <w:rsid w:val="00DC7706"/>
    <w:rsid w:val="00DD234D"/>
    <w:rsid w:val="00DD34A3"/>
    <w:rsid w:val="00DD6056"/>
    <w:rsid w:val="00DE1459"/>
    <w:rsid w:val="00DE1DF3"/>
    <w:rsid w:val="00DE612F"/>
    <w:rsid w:val="00DE7093"/>
    <w:rsid w:val="00DE7C6A"/>
    <w:rsid w:val="00DF0867"/>
    <w:rsid w:val="00DF15A7"/>
    <w:rsid w:val="00DF2857"/>
    <w:rsid w:val="00DF3361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1EBB"/>
    <w:rsid w:val="00E125CD"/>
    <w:rsid w:val="00E14C4B"/>
    <w:rsid w:val="00E24825"/>
    <w:rsid w:val="00E255C2"/>
    <w:rsid w:val="00E278BE"/>
    <w:rsid w:val="00E32478"/>
    <w:rsid w:val="00E33FBD"/>
    <w:rsid w:val="00E3705A"/>
    <w:rsid w:val="00E41A87"/>
    <w:rsid w:val="00E42093"/>
    <w:rsid w:val="00E479E5"/>
    <w:rsid w:val="00E522AD"/>
    <w:rsid w:val="00E546F7"/>
    <w:rsid w:val="00E5554D"/>
    <w:rsid w:val="00E60060"/>
    <w:rsid w:val="00E60D7C"/>
    <w:rsid w:val="00E61BCB"/>
    <w:rsid w:val="00E62049"/>
    <w:rsid w:val="00E63E01"/>
    <w:rsid w:val="00E64103"/>
    <w:rsid w:val="00E71F4A"/>
    <w:rsid w:val="00E74719"/>
    <w:rsid w:val="00E75633"/>
    <w:rsid w:val="00E76CD1"/>
    <w:rsid w:val="00E824EE"/>
    <w:rsid w:val="00E84341"/>
    <w:rsid w:val="00E87030"/>
    <w:rsid w:val="00E9737C"/>
    <w:rsid w:val="00EA03D0"/>
    <w:rsid w:val="00EA356A"/>
    <w:rsid w:val="00EA358A"/>
    <w:rsid w:val="00EA439B"/>
    <w:rsid w:val="00EB0120"/>
    <w:rsid w:val="00EB0953"/>
    <w:rsid w:val="00EB4CF6"/>
    <w:rsid w:val="00EB5B19"/>
    <w:rsid w:val="00EB5B33"/>
    <w:rsid w:val="00EB685B"/>
    <w:rsid w:val="00EC048A"/>
    <w:rsid w:val="00ED107D"/>
    <w:rsid w:val="00EE1585"/>
    <w:rsid w:val="00EE3E68"/>
    <w:rsid w:val="00EE4558"/>
    <w:rsid w:val="00EE4736"/>
    <w:rsid w:val="00EE499B"/>
    <w:rsid w:val="00EE4AD8"/>
    <w:rsid w:val="00EE5324"/>
    <w:rsid w:val="00EE7766"/>
    <w:rsid w:val="00EF70ED"/>
    <w:rsid w:val="00F0089E"/>
    <w:rsid w:val="00F01258"/>
    <w:rsid w:val="00F0137A"/>
    <w:rsid w:val="00F0321F"/>
    <w:rsid w:val="00F0371A"/>
    <w:rsid w:val="00F046AF"/>
    <w:rsid w:val="00F06802"/>
    <w:rsid w:val="00F102B7"/>
    <w:rsid w:val="00F12130"/>
    <w:rsid w:val="00F139AC"/>
    <w:rsid w:val="00F13A4B"/>
    <w:rsid w:val="00F16E25"/>
    <w:rsid w:val="00F1782D"/>
    <w:rsid w:val="00F209AC"/>
    <w:rsid w:val="00F21463"/>
    <w:rsid w:val="00F218ED"/>
    <w:rsid w:val="00F21EAC"/>
    <w:rsid w:val="00F223F6"/>
    <w:rsid w:val="00F22BD2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446A"/>
    <w:rsid w:val="00F557BF"/>
    <w:rsid w:val="00F6048C"/>
    <w:rsid w:val="00F6048D"/>
    <w:rsid w:val="00F636AF"/>
    <w:rsid w:val="00F63BF2"/>
    <w:rsid w:val="00F63C16"/>
    <w:rsid w:val="00F64548"/>
    <w:rsid w:val="00F66FFC"/>
    <w:rsid w:val="00F7753A"/>
    <w:rsid w:val="00F8138E"/>
    <w:rsid w:val="00F851B6"/>
    <w:rsid w:val="00F87824"/>
    <w:rsid w:val="00F87956"/>
    <w:rsid w:val="00F87B77"/>
    <w:rsid w:val="00F91101"/>
    <w:rsid w:val="00F91B1D"/>
    <w:rsid w:val="00F9209F"/>
    <w:rsid w:val="00F927B8"/>
    <w:rsid w:val="00F92B59"/>
    <w:rsid w:val="00F92B9D"/>
    <w:rsid w:val="00F93E90"/>
    <w:rsid w:val="00F948BC"/>
    <w:rsid w:val="00F95ECB"/>
    <w:rsid w:val="00F960CF"/>
    <w:rsid w:val="00F972BD"/>
    <w:rsid w:val="00FA00A5"/>
    <w:rsid w:val="00FA10A3"/>
    <w:rsid w:val="00FA1226"/>
    <w:rsid w:val="00FB2594"/>
    <w:rsid w:val="00FB5CE4"/>
    <w:rsid w:val="00FB6E61"/>
    <w:rsid w:val="00FB72B1"/>
    <w:rsid w:val="00FB7874"/>
    <w:rsid w:val="00FB78D6"/>
    <w:rsid w:val="00FC3834"/>
    <w:rsid w:val="00FC51DD"/>
    <w:rsid w:val="00FD00FF"/>
    <w:rsid w:val="00FD09D8"/>
    <w:rsid w:val="00FD1499"/>
    <w:rsid w:val="00FD4D30"/>
    <w:rsid w:val="00FE144C"/>
    <w:rsid w:val="00FE5867"/>
    <w:rsid w:val="00FE61C9"/>
    <w:rsid w:val="00FE654B"/>
    <w:rsid w:val="00FF00F8"/>
    <w:rsid w:val="00FF1EBC"/>
    <w:rsid w:val="00FF2318"/>
    <w:rsid w:val="00FF66D3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778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887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knf.gov.pl/dla_konsumenta/ostrzezenia_publiczne?warningName=kanga&amp;warningTypeId=al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nf.gov.pl/knf/pl/komponenty/img/Ostrzezenie_UKNF_o_ryzykach_zwiazanych_z_nabywaniem_oraz_z_obrotem_kryptoaktywami_72241.pdf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0BB1-E54D-43B4-9A94-6DF39D9759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A15F02-C2D7-46CE-BD38-965DB985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2022-10-18T11:46:00Z</cp:lastPrinted>
  <dcterms:created xsi:type="dcterms:W3CDTF">2023-01-11T17:33:00Z</dcterms:created>
  <dcterms:modified xsi:type="dcterms:W3CDTF">2023-01-12T07:23:00Z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ebfc90d0-6262-4361-991a-050918806910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