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33714FCA" w:rsidR="0089209F" w:rsidRPr="00531734" w:rsidRDefault="0089209F" w:rsidP="007220EE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531734">
        <w:rPr>
          <w:rFonts w:ascii="Arial" w:hAnsi="Arial" w:cs="Arial"/>
        </w:rPr>
        <w:t>Rzeszów,</w:t>
      </w:r>
      <w:r w:rsidR="002339B1" w:rsidRPr="00531734">
        <w:rPr>
          <w:rFonts w:ascii="Arial" w:hAnsi="Arial" w:cs="Arial"/>
        </w:rPr>
        <w:t xml:space="preserve"> </w:t>
      </w:r>
      <w:r w:rsidR="00922FA1" w:rsidRPr="00531734">
        <w:rPr>
          <w:rFonts w:ascii="Arial" w:hAnsi="Arial" w:cs="Arial"/>
          <w:lang w:val="pl-PL"/>
        </w:rPr>
        <w:t>1</w:t>
      </w:r>
      <w:r w:rsidR="00B2642D" w:rsidRPr="00531734">
        <w:rPr>
          <w:rFonts w:ascii="Arial" w:hAnsi="Arial" w:cs="Arial"/>
          <w:lang w:val="pl-PL"/>
        </w:rPr>
        <w:t>6</w:t>
      </w:r>
      <w:r w:rsidR="00922FA1" w:rsidRPr="00531734">
        <w:rPr>
          <w:rFonts w:ascii="Arial" w:hAnsi="Arial" w:cs="Arial"/>
          <w:lang w:val="pl-PL"/>
        </w:rPr>
        <w:t xml:space="preserve"> sierpnia</w:t>
      </w:r>
      <w:r w:rsidR="002339B1" w:rsidRPr="00531734">
        <w:rPr>
          <w:rFonts w:ascii="Arial" w:hAnsi="Arial" w:cs="Arial"/>
          <w:lang w:val="pl-PL"/>
        </w:rPr>
        <w:t xml:space="preserve"> </w:t>
      </w:r>
      <w:r w:rsidRPr="00531734">
        <w:rPr>
          <w:rFonts w:ascii="Arial" w:hAnsi="Arial" w:cs="Arial"/>
        </w:rPr>
        <w:t>2022</w:t>
      </w:r>
      <w:r w:rsidR="002339B1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r.</w:t>
      </w:r>
    </w:p>
    <w:p w14:paraId="067C078B" w14:textId="3E0BB663" w:rsidR="0089209F" w:rsidRPr="00531734" w:rsidRDefault="00B2642D" w:rsidP="007220EE">
      <w:pPr>
        <w:pStyle w:val="Nagwek"/>
        <w:spacing w:line="360" w:lineRule="auto"/>
        <w:rPr>
          <w:rFonts w:ascii="Arial" w:hAnsi="Arial" w:cs="Arial"/>
        </w:rPr>
      </w:pPr>
      <w:r w:rsidRPr="00531734">
        <w:rPr>
          <w:rFonts w:ascii="Arial" w:hAnsi="Arial" w:cs="Arial"/>
          <w:lang w:val="pl-PL"/>
        </w:rPr>
        <w:t>KH</w:t>
      </w:r>
      <w:r w:rsidR="00CF4D4C" w:rsidRPr="00531734">
        <w:rPr>
          <w:rFonts w:ascii="Arial" w:hAnsi="Arial" w:cs="Arial"/>
          <w:lang w:val="pl-PL"/>
        </w:rPr>
        <w:t>.</w:t>
      </w:r>
      <w:r w:rsidR="0009281D" w:rsidRPr="00531734">
        <w:rPr>
          <w:rFonts w:ascii="Arial" w:hAnsi="Arial" w:cs="Arial"/>
          <w:lang w:val="pl-PL"/>
        </w:rPr>
        <w:t>8361.</w:t>
      </w:r>
      <w:r w:rsidRPr="00531734">
        <w:rPr>
          <w:rFonts w:ascii="Arial" w:hAnsi="Arial" w:cs="Arial"/>
          <w:lang w:val="pl-PL"/>
        </w:rPr>
        <w:t>32</w:t>
      </w:r>
      <w:r w:rsidR="002339B1" w:rsidRPr="00531734">
        <w:rPr>
          <w:rFonts w:ascii="Arial" w:hAnsi="Arial" w:cs="Arial"/>
          <w:lang w:val="pl-PL"/>
        </w:rPr>
        <w:t>.</w:t>
      </w:r>
      <w:r w:rsidR="0009281D" w:rsidRPr="00531734">
        <w:rPr>
          <w:rFonts w:ascii="Arial" w:hAnsi="Arial" w:cs="Arial"/>
          <w:lang w:val="pl-PL"/>
        </w:rPr>
        <w:t>202</w:t>
      </w:r>
      <w:r w:rsidR="00E005DC" w:rsidRPr="00531734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531734" w:rsidRDefault="00187AEB" w:rsidP="007220EE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531734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35B682DE" w:rsidR="007F1BE6" w:rsidRPr="00531734" w:rsidRDefault="0089209F" w:rsidP="007220EE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531734">
        <w:rPr>
          <w:rFonts w:ascii="Arial" w:hAnsi="Arial" w:cs="Arial"/>
          <w:szCs w:val="24"/>
        </w:rPr>
        <w:t>Na</w:t>
      </w:r>
      <w:r w:rsidR="002339B1" w:rsidRPr="00531734">
        <w:rPr>
          <w:rFonts w:ascii="Arial" w:hAnsi="Arial" w:cs="Arial"/>
          <w:szCs w:val="24"/>
        </w:rPr>
        <w:t xml:space="preserve"> </w:t>
      </w:r>
      <w:r w:rsidR="00B2642D" w:rsidRPr="00531734">
        <w:rPr>
          <w:rFonts w:ascii="Arial" w:hAnsi="Arial" w:cs="Arial"/>
          <w:szCs w:val="24"/>
          <w:lang w:val="pl-PL"/>
        </w:rPr>
        <w:t>podstawie art. 6 ust. 1 ustawy z dnia 9 maja 2014 r. o informowaniu o cenach towarów</w:t>
      </w:r>
      <w:r w:rsidR="007220EE" w:rsidRPr="00531734">
        <w:rPr>
          <w:rFonts w:ascii="Arial" w:hAnsi="Arial" w:cs="Arial"/>
          <w:szCs w:val="24"/>
          <w:lang w:val="pl-PL"/>
        </w:rPr>
        <w:t xml:space="preserve"> </w:t>
      </w:r>
      <w:r w:rsidR="00B2642D" w:rsidRPr="00531734">
        <w:rPr>
          <w:rFonts w:ascii="Arial" w:hAnsi="Arial" w:cs="Arial"/>
          <w:szCs w:val="24"/>
          <w:lang w:val="pl-PL"/>
        </w:rPr>
        <w:t>i usług (tekst jednolity: Dz. U z 2019 r., poz. 178) zwanej dalej: „ustawą” oraz art. 104 § 1 ustawy z dnia 14 czerwca 1960 r. – Kodeks postępowania administracyjnego (tekst jednolity: Dz. U. z 2021 r., poz. 735 ze zm.) zwanej dalej: „kpa”, po przeprowadzeniu postępowania administracyjnego wszczętego z urzędu</w:t>
      </w:r>
      <w:r w:rsidR="00065686" w:rsidRPr="00531734">
        <w:rPr>
          <w:rFonts w:ascii="Arial" w:hAnsi="Arial" w:cs="Arial"/>
          <w:szCs w:val="24"/>
          <w:lang w:val="pl-PL"/>
        </w:rPr>
        <w:t>,</w:t>
      </w:r>
    </w:p>
    <w:p w14:paraId="6DEFC71B" w14:textId="58A2BF38" w:rsidR="007F1BE6" w:rsidRPr="00531734" w:rsidRDefault="00774EB6" w:rsidP="007220EE">
      <w:pPr>
        <w:pStyle w:val="Nagwek2"/>
      </w:pPr>
      <w:r w:rsidRPr="00531734">
        <w:t>Podkarpacki</w:t>
      </w:r>
      <w:r w:rsidR="002339B1" w:rsidRPr="00531734">
        <w:t xml:space="preserve"> </w:t>
      </w:r>
      <w:r w:rsidRPr="00531734">
        <w:t>Wojewódzki</w:t>
      </w:r>
      <w:r w:rsidR="002339B1" w:rsidRPr="00531734">
        <w:t xml:space="preserve"> </w:t>
      </w:r>
      <w:r w:rsidRPr="00531734">
        <w:t>Inspektor</w:t>
      </w:r>
      <w:r w:rsidR="002339B1" w:rsidRPr="00531734">
        <w:t xml:space="preserve"> </w:t>
      </w:r>
      <w:r w:rsidRPr="00531734">
        <w:t>Inspekcji</w:t>
      </w:r>
      <w:r w:rsidR="002339B1" w:rsidRPr="00531734">
        <w:t xml:space="preserve"> </w:t>
      </w:r>
      <w:r w:rsidRPr="00531734">
        <w:t>Handlowej</w:t>
      </w:r>
      <w:r w:rsidR="002339B1" w:rsidRPr="00531734">
        <w:t xml:space="preserve"> </w:t>
      </w:r>
      <w:r w:rsidRPr="00531734">
        <w:t>wymierza</w:t>
      </w:r>
    </w:p>
    <w:p w14:paraId="31430C92" w14:textId="7F052E06" w:rsidR="00774EB6" w:rsidRPr="00531734" w:rsidRDefault="00774EB6" w:rsidP="007220EE">
      <w:pPr>
        <w:tabs>
          <w:tab w:val="left" w:pos="708"/>
          <w:tab w:val="num" w:pos="3720"/>
        </w:tabs>
        <w:spacing w:after="60" w:line="360" w:lineRule="auto"/>
        <w:rPr>
          <w:rFonts w:ascii="Arial" w:hAnsi="Arial" w:cs="Arial"/>
          <w:bCs/>
          <w:szCs w:val="24"/>
        </w:rPr>
      </w:pPr>
      <w:r w:rsidRPr="00531734">
        <w:rPr>
          <w:rFonts w:ascii="Arial" w:hAnsi="Arial" w:cs="Arial"/>
          <w:szCs w:val="24"/>
        </w:rPr>
        <w:t>przedsiębiorcy</w:t>
      </w:r>
      <w:r w:rsidR="002339B1" w:rsidRPr="00531734">
        <w:rPr>
          <w:rFonts w:ascii="Arial" w:hAnsi="Arial" w:cs="Arial"/>
          <w:szCs w:val="24"/>
        </w:rPr>
        <w:t xml:space="preserve"> </w:t>
      </w:r>
      <w:r w:rsidRPr="00531734">
        <w:rPr>
          <w:rFonts w:ascii="Arial" w:hAnsi="Arial" w:cs="Arial"/>
          <w:szCs w:val="24"/>
        </w:rPr>
        <w:t>–</w:t>
      </w:r>
      <w:r w:rsidR="002339B1" w:rsidRPr="00531734">
        <w:rPr>
          <w:rFonts w:ascii="Arial" w:hAnsi="Arial" w:cs="Arial"/>
          <w:szCs w:val="24"/>
        </w:rPr>
        <w:t xml:space="preserve"> </w:t>
      </w:r>
      <w:r w:rsidR="00B2642D" w:rsidRPr="00531734">
        <w:rPr>
          <w:rFonts w:ascii="Arial" w:hAnsi="Arial" w:cs="Arial"/>
          <w:b/>
          <w:szCs w:val="24"/>
        </w:rPr>
        <w:t>TB LOGISTICS</w:t>
      </w:r>
      <w:r w:rsidR="00B2642D" w:rsidRPr="00531734">
        <w:rPr>
          <w:rFonts w:ascii="Arial" w:hAnsi="Arial" w:cs="Arial"/>
          <w:szCs w:val="24"/>
        </w:rPr>
        <w:t xml:space="preserve"> </w:t>
      </w:r>
      <w:r w:rsidR="00B2642D" w:rsidRPr="00531734">
        <w:rPr>
          <w:rFonts w:ascii="Arial" w:hAnsi="Arial" w:cs="Arial"/>
          <w:b/>
          <w:szCs w:val="24"/>
        </w:rPr>
        <w:t xml:space="preserve">Spółka z ograniczoną odpowiedzialnością Spółka komandytowa </w:t>
      </w:r>
      <w:r w:rsidR="00B2642D" w:rsidRPr="00531734">
        <w:rPr>
          <w:rFonts w:ascii="Arial" w:hAnsi="Arial" w:cs="Arial"/>
          <w:b/>
          <w:bCs/>
          <w:szCs w:val="24"/>
        </w:rPr>
        <w:t xml:space="preserve">(dane zanonimizowane) </w:t>
      </w:r>
      <w:r w:rsidR="00B2642D" w:rsidRPr="00531734">
        <w:rPr>
          <w:rFonts w:ascii="Arial" w:hAnsi="Arial" w:cs="Arial"/>
          <w:b/>
          <w:szCs w:val="24"/>
        </w:rPr>
        <w:t xml:space="preserve">Rzeszów </w:t>
      </w:r>
      <w:r w:rsidR="00B2642D" w:rsidRPr="00531734">
        <w:rPr>
          <w:rFonts w:ascii="Arial" w:hAnsi="Arial" w:cs="Arial"/>
          <w:szCs w:val="24"/>
        </w:rPr>
        <w:t xml:space="preserve">- </w:t>
      </w:r>
      <w:r w:rsidR="00B2642D" w:rsidRPr="00531734">
        <w:rPr>
          <w:rFonts w:ascii="Arial" w:hAnsi="Arial" w:cs="Arial"/>
          <w:bCs/>
          <w:szCs w:val="24"/>
        </w:rPr>
        <w:t xml:space="preserve">karę pieniężną w wysokości </w:t>
      </w:r>
      <w:r w:rsidR="00B2642D" w:rsidRPr="00531734">
        <w:rPr>
          <w:rFonts w:ascii="Arial" w:hAnsi="Arial" w:cs="Arial"/>
          <w:b/>
          <w:bCs/>
          <w:szCs w:val="24"/>
        </w:rPr>
        <w:t>200</w:t>
      </w:r>
      <w:r w:rsidR="00B2642D" w:rsidRPr="00531734">
        <w:rPr>
          <w:rFonts w:ascii="Arial" w:hAnsi="Arial" w:cs="Arial"/>
          <w:b/>
          <w:szCs w:val="24"/>
        </w:rPr>
        <w:t xml:space="preserve">0 zł </w:t>
      </w:r>
      <w:r w:rsidR="00B2642D" w:rsidRPr="00531734">
        <w:rPr>
          <w:rFonts w:ascii="Arial" w:hAnsi="Arial" w:cs="Arial"/>
          <w:bCs/>
          <w:szCs w:val="24"/>
        </w:rPr>
        <w:t xml:space="preserve">(słownie: </w:t>
      </w:r>
      <w:r w:rsidR="00B2642D" w:rsidRPr="00531734">
        <w:rPr>
          <w:rFonts w:ascii="Arial" w:hAnsi="Arial" w:cs="Arial"/>
          <w:b/>
          <w:bCs/>
          <w:szCs w:val="24"/>
        </w:rPr>
        <w:t xml:space="preserve">dwa tysiące </w:t>
      </w:r>
      <w:r w:rsidR="00B2642D" w:rsidRPr="00531734">
        <w:rPr>
          <w:rFonts w:ascii="Arial" w:hAnsi="Arial" w:cs="Arial"/>
          <w:b/>
          <w:szCs w:val="24"/>
        </w:rPr>
        <w:t>złotych</w:t>
      </w:r>
      <w:r w:rsidR="00B2642D" w:rsidRPr="00531734">
        <w:rPr>
          <w:rFonts w:ascii="Arial" w:hAnsi="Arial" w:cs="Arial"/>
          <w:bCs/>
          <w:szCs w:val="24"/>
        </w:rPr>
        <w:t xml:space="preserve">) za niewykonanie w miejscu sprzedaży detalicznej i świadczenia usług gastronomicznych, tj. w należącej do ww. spółki restauracji </w:t>
      </w:r>
      <w:r w:rsidR="00B2642D" w:rsidRPr="00531734">
        <w:rPr>
          <w:rFonts w:ascii="Arial" w:hAnsi="Arial" w:cs="Arial"/>
          <w:b/>
          <w:bCs/>
          <w:szCs w:val="24"/>
        </w:rPr>
        <w:t>(dane zanonimizowane)</w:t>
      </w:r>
      <w:r w:rsidR="00B2642D" w:rsidRPr="00531734">
        <w:rPr>
          <w:rFonts w:ascii="Arial" w:hAnsi="Arial" w:cs="Arial"/>
          <w:bCs/>
          <w:szCs w:val="24"/>
        </w:rPr>
        <w:t xml:space="preserve"> ul. </w:t>
      </w:r>
      <w:r w:rsidR="00B2642D" w:rsidRPr="00531734">
        <w:rPr>
          <w:rFonts w:ascii="Arial" w:hAnsi="Arial" w:cs="Arial"/>
          <w:b/>
          <w:bCs/>
          <w:szCs w:val="24"/>
        </w:rPr>
        <w:t>(dane zanonimizowane)</w:t>
      </w:r>
      <w:r w:rsidR="00B2642D" w:rsidRPr="00531734">
        <w:rPr>
          <w:rFonts w:ascii="Arial" w:hAnsi="Arial" w:cs="Arial"/>
          <w:bCs/>
          <w:szCs w:val="24"/>
        </w:rPr>
        <w:t xml:space="preserve">, w Rzeszowie, </w:t>
      </w:r>
      <w:r w:rsidR="00B2642D" w:rsidRPr="00531734">
        <w:rPr>
          <w:rFonts w:ascii="Arial" w:hAnsi="Arial" w:cs="Arial"/>
          <w:szCs w:val="24"/>
        </w:rPr>
        <w:t>wynikającego z art. 4 ust. 1 ustawy obowiązku uwidocznienia w ogólnodostępnym uwidocznionym dla klienta cenniku/menu śniadaniowe - menu określenia ilości potrawy/wyrobu/napoju przy 146 potrawach/wyrobach/napojach oferowanych konsumentom</w:t>
      </w:r>
      <w:r w:rsidRPr="00531734">
        <w:rPr>
          <w:rFonts w:ascii="Arial" w:hAnsi="Arial" w:cs="Arial"/>
          <w:bCs/>
          <w:szCs w:val="24"/>
        </w:rPr>
        <w:t>.</w:t>
      </w:r>
      <w:r w:rsidR="002339B1" w:rsidRPr="00531734">
        <w:rPr>
          <w:rFonts w:ascii="Arial" w:hAnsi="Arial" w:cs="Arial"/>
          <w:bCs/>
          <w:szCs w:val="24"/>
        </w:rPr>
        <w:t xml:space="preserve"> </w:t>
      </w:r>
    </w:p>
    <w:p w14:paraId="637F9D98" w14:textId="0ECE6F3E" w:rsidR="00D74C22" w:rsidRPr="00531734" w:rsidRDefault="00B65984" w:rsidP="007220EE">
      <w:pPr>
        <w:pStyle w:val="Nagwek2"/>
      </w:pPr>
      <w:r w:rsidRPr="00531734">
        <w:t>Uzasadnienie</w:t>
      </w:r>
    </w:p>
    <w:p w14:paraId="72E74D52" w14:textId="5B6E47F1" w:rsidR="00B2642D" w:rsidRPr="00531734" w:rsidRDefault="002339B1" w:rsidP="007220EE">
      <w:pPr>
        <w:pStyle w:val="Nagwek3"/>
        <w:spacing w:before="120"/>
        <w:rPr>
          <w:bCs w:val="0"/>
        </w:rPr>
      </w:pPr>
      <w:r w:rsidRPr="00531734">
        <w:rPr>
          <w:bCs w:val="0"/>
        </w:rPr>
        <w:t xml:space="preserve">Na </w:t>
      </w:r>
      <w:r w:rsidR="00B2642D" w:rsidRPr="00531734">
        <w:rPr>
          <w:bCs w:val="0"/>
        </w:rPr>
        <w:t>podstawie art. 3 ust. 1 pkt 1 i 6 ustawy z dnia 15 grudnia 2000 r. o Inspekcji Handlowej</w:t>
      </w:r>
      <w:r w:rsidR="007220EE" w:rsidRPr="00531734">
        <w:rPr>
          <w:bCs w:val="0"/>
        </w:rPr>
        <w:t xml:space="preserve"> </w:t>
      </w:r>
      <w:r w:rsidR="00B2642D" w:rsidRPr="00531734">
        <w:rPr>
          <w:bCs w:val="0"/>
        </w:rPr>
        <w:t>(tekst jednolity: Dz. U. z 2020 r., poz. 1706),</w:t>
      </w:r>
      <w:r w:rsidR="00B2642D" w:rsidRPr="00531734">
        <w:rPr>
          <w:bCs w:val="0"/>
          <w:sz w:val="18"/>
          <w:szCs w:val="18"/>
        </w:rPr>
        <w:t xml:space="preserve"> </w:t>
      </w:r>
      <w:r w:rsidR="00B2642D" w:rsidRPr="00531734">
        <w:rPr>
          <w:bCs w:val="0"/>
        </w:rPr>
        <w:t xml:space="preserve">inspektorzy z Wojewódzkiego Inspektoratu Inspekcji Handlowej w Rzeszowie przeprowadzili w dniach 18 i 23 maja 2022 r. kontrolę w restauracji </w:t>
      </w:r>
      <w:r w:rsidR="00B2642D" w:rsidRPr="00531734">
        <w:rPr>
          <w:b/>
          <w:bCs w:val="0"/>
        </w:rPr>
        <w:t>(dane zanonimizowane)</w:t>
      </w:r>
      <w:r w:rsidR="00B2642D" w:rsidRPr="00531734">
        <w:rPr>
          <w:bCs w:val="0"/>
        </w:rPr>
        <w:t xml:space="preserve"> ul. </w:t>
      </w:r>
      <w:r w:rsidR="00B2642D" w:rsidRPr="00531734">
        <w:rPr>
          <w:b/>
          <w:bCs w:val="0"/>
        </w:rPr>
        <w:t xml:space="preserve">(dane zanonimizowane) </w:t>
      </w:r>
      <w:r w:rsidR="00B2642D" w:rsidRPr="00531734">
        <w:rPr>
          <w:bCs w:val="0"/>
        </w:rPr>
        <w:t xml:space="preserve">w Rzeszowie, należącej do TB LOGISTICS Spółka z ograniczoną odpowiedzialnością Spółka komandytowa ul. </w:t>
      </w:r>
      <w:r w:rsidR="00B2642D" w:rsidRPr="00531734">
        <w:rPr>
          <w:b/>
          <w:bCs w:val="0"/>
        </w:rPr>
        <w:t>(dane zanonimizowane)</w:t>
      </w:r>
      <w:r w:rsidR="00B2642D" w:rsidRPr="00531734">
        <w:rPr>
          <w:bCs w:val="0"/>
        </w:rPr>
        <w:t xml:space="preserve"> Rzeszów – zwanej dalej także „przedsiębiorcą”, „kontrolowanym” lub „stroną”.</w:t>
      </w:r>
    </w:p>
    <w:p w14:paraId="2E8E3E92" w14:textId="28938298" w:rsidR="00B2642D" w:rsidRPr="00531734" w:rsidRDefault="00B2642D" w:rsidP="007220EE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W trakcie kontroli sprawdzano m.in. przestrzeganie przez przedsiębiorcę obowiązku uwidaczniania cen oferowanych potraw/wyrobów/ napojów i prawidłowość identyfikacji ceny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 xml:space="preserve">z potrawą lub wyrobem, w szczególności poprzez nazwę, pod którą </w:t>
      </w:r>
      <w:r w:rsidRPr="00531734">
        <w:rPr>
          <w:rFonts w:ascii="Arial" w:hAnsi="Arial" w:cs="Arial"/>
        </w:rPr>
        <w:lastRenderedPageBreak/>
        <w:t>jest oferowany oraz określenie ilości potrawy lub wyrobu, do których się odnosi. Przedsiębiorcę zawiadomiono o zamiarze wszczęcia kontroli, które doręczono w dniu 9 maja 2022 r.</w:t>
      </w:r>
    </w:p>
    <w:p w14:paraId="22034394" w14:textId="05C18E9A" w:rsidR="00B2642D" w:rsidRPr="00531734" w:rsidRDefault="00B2642D" w:rsidP="007220EE">
      <w:pPr>
        <w:spacing w:after="120"/>
        <w:rPr>
          <w:rFonts w:ascii="Arial" w:hAnsi="Arial" w:cs="Arial"/>
        </w:rPr>
      </w:pPr>
      <w:r w:rsidRPr="00531734">
        <w:rPr>
          <w:rFonts w:ascii="Arial" w:hAnsi="Arial" w:cs="Arial"/>
        </w:rPr>
        <w:t>W dniu 18 maja 2022 r. inspektorzy sprawdzili prawidłowość uwidaczniania informacji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w powyższym zakresie dla 220 przypadkowo wybranych z oferty handlowej produktów, stwierdzając przy</w:t>
      </w:r>
      <w:bookmarkStart w:id="2" w:name="_Hlk8382262"/>
      <w:r w:rsidRPr="00531734">
        <w:rPr>
          <w:rFonts w:ascii="Arial" w:hAnsi="Arial" w:cs="Arial"/>
        </w:rPr>
        <w:t xml:space="preserve"> 146 nieprawidłowości, w tym:</w:t>
      </w:r>
      <w:bookmarkEnd w:id="2"/>
    </w:p>
    <w:p w14:paraId="724444C0" w14:textId="77777777" w:rsidR="00B2642D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MENU ŚNIADANIOWE </w:t>
      </w:r>
    </w:p>
    <w:p w14:paraId="071B8F5F" w14:textId="68C7F6E4" w:rsidR="00B2642D" w:rsidRPr="00531734" w:rsidRDefault="00B2642D">
      <w:pPr>
        <w:pStyle w:val="Akapitzlist"/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Vege</w:t>
      </w:r>
      <w:proofErr w:type="spellEnd"/>
      <w:r w:rsidRPr="00531734">
        <w:rPr>
          <w:rFonts w:ascii="Arial" w:hAnsi="Arial" w:cs="Arial"/>
        </w:rPr>
        <w:t xml:space="preserve"> Pajda </w:t>
      </w:r>
      <w:proofErr w:type="spellStart"/>
      <w:r w:rsidRPr="00531734">
        <w:rPr>
          <w:rFonts w:ascii="Arial" w:hAnsi="Arial" w:cs="Arial"/>
        </w:rPr>
        <w:t>pajda</w:t>
      </w:r>
      <w:proofErr w:type="spellEnd"/>
      <w:r w:rsidRPr="00531734">
        <w:rPr>
          <w:rFonts w:ascii="Arial" w:hAnsi="Arial" w:cs="Arial"/>
        </w:rPr>
        <w:t xml:space="preserve"> chleba pszennego, pasta z bakłażana z </w:t>
      </w:r>
      <w:proofErr w:type="spellStart"/>
      <w:r w:rsidRPr="00531734">
        <w:rPr>
          <w:rFonts w:ascii="Arial" w:hAnsi="Arial" w:cs="Arial"/>
        </w:rPr>
        <w:t>tahini</w:t>
      </w:r>
      <w:proofErr w:type="spellEnd"/>
      <w:r w:rsidRPr="00531734">
        <w:rPr>
          <w:rFonts w:ascii="Arial" w:hAnsi="Arial" w:cs="Arial"/>
        </w:rPr>
        <w:t>, pieczona marchewka,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granat, zielenina 24,-</w:t>
      </w:r>
    </w:p>
    <w:p w14:paraId="149A13D5" w14:textId="77625B55" w:rsidR="00B2642D" w:rsidRPr="00531734" w:rsidRDefault="00B2642D">
      <w:pPr>
        <w:pStyle w:val="Akapitzlist"/>
        <w:numPr>
          <w:ilvl w:val="0"/>
          <w:numId w:val="3"/>
        </w:numPr>
        <w:tabs>
          <w:tab w:val="left" w:pos="284"/>
        </w:tabs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English Pajda </w:t>
      </w:r>
      <w:proofErr w:type="spellStart"/>
      <w:r w:rsidRPr="00531734">
        <w:rPr>
          <w:rFonts w:ascii="Arial" w:hAnsi="Arial" w:cs="Arial"/>
        </w:rPr>
        <w:t>pajda</w:t>
      </w:r>
      <w:proofErr w:type="spellEnd"/>
      <w:r w:rsidRPr="00531734">
        <w:rPr>
          <w:rFonts w:ascii="Arial" w:hAnsi="Arial" w:cs="Arial"/>
        </w:rPr>
        <w:t xml:space="preserve"> chleba pszennego, boczek, </w:t>
      </w:r>
      <w:proofErr w:type="spellStart"/>
      <w:r w:rsidRPr="00531734">
        <w:rPr>
          <w:rFonts w:ascii="Arial" w:hAnsi="Arial" w:cs="Arial"/>
        </w:rPr>
        <w:t>franfukterki</w:t>
      </w:r>
      <w:proofErr w:type="spellEnd"/>
      <w:r w:rsidRPr="00531734">
        <w:rPr>
          <w:rFonts w:ascii="Arial" w:hAnsi="Arial" w:cs="Arial"/>
        </w:rPr>
        <w:t>, pieczarki, fasolka, jajko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sadzone 24,-</w:t>
      </w:r>
    </w:p>
    <w:p w14:paraId="338F1777" w14:textId="696CC65D" w:rsidR="00B2642D" w:rsidRPr="00531734" w:rsidRDefault="00B2642D">
      <w:pPr>
        <w:pStyle w:val="Akapitzlist"/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Muffiny</w:t>
      </w:r>
      <w:proofErr w:type="spellEnd"/>
      <w:r w:rsidRPr="00531734">
        <w:rPr>
          <w:rFonts w:ascii="Arial" w:hAnsi="Arial" w:cs="Arial"/>
        </w:rPr>
        <w:t xml:space="preserve"> angielskie awokado, jajo benedyktyńskie, zielenina + do wyboru łosoś lub szynka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armeńska 26,-</w:t>
      </w:r>
    </w:p>
    <w:p w14:paraId="1383FDA2" w14:textId="145B9011" w:rsidR="00B2642D" w:rsidRPr="00531734" w:rsidRDefault="00B2642D">
      <w:pPr>
        <w:pStyle w:val="Akapitzlist"/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Szakszuka</w:t>
      </w:r>
      <w:proofErr w:type="spellEnd"/>
      <w:r w:rsidRPr="00531734">
        <w:rPr>
          <w:rFonts w:ascii="Arial" w:hAnsi="Arial" w:cs="Arial"/>
        </w:rPr>
        <w:t xml:space="preserve"> z chorizo 22,- </w:t>
      </w:r>
    </w:p>
    <w:p w14:paraId="49A5FBAE" w14:textId="38FFF5B2" w:rsidR="00B2642D" w:rsidRPr="00531734" w:rsidRDefault="00B2642D">
      <w:pPr>
        <w:pStyle w:val="Akapitzlist"/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Szakszuka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wege</w:t>
      </w:r>
      <w:proofErr w:type="spellEnd"/>
      <w:r w:rsidRPr="00531734">
        <w:rPr>
          <w:rFonts w:ascii="Arial" w:hAnsi="Arial" w:cs="Arial"/>
        </w:rPr>
        <w:t xml:space="preserve"> 20,- </w:t>
      </w:r>
    </w:p>
    <w:p w14:paraId="7FB51527" w14:textId="5E4A5B8C" w:rsidR="00B2642D" w:rsidRPr="00531734" w:rsidRDefault="00B2642D">
      <w:pPr>
        <w:pStyle w:val="Akapitzlist"/>
        <w:numPr>
          <w:ilvl w:val="0"/>
          <w:numId w:val="3"/>
        </w:numPr>
        <w:tabs>
          <w:tab w:val="left" w:pos="284"/>
        </w:tabs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Tosty francuskie z chałki 18,-</w:t>
      </w:r>
    </w:p>
    <w:p w14:paraId="5E221E4A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993"/>
        <w:rPr>
          <w:rFonts w:ascii="Arial" w:hAnsi="Arial" w:cs="Arial"/>
          <w:b/>
          <w:sz w:val="22"/>
          <w:szCs w:val="22"/>
        </w:rPr>
      </w:pPr>
      <w:r w:rsidRPr="00531734">
        <w:rPr>
          <w:rFonts w:ascii="Arial" w:hAnsi="Arial" w:cs="Arial"/>
          <w:b/>
          <w:sz w:val="22"/>
          <w:szCs w:val="22"/>
        </w:rPr>
        <w:t xml:space="preserve">DODATKI </w:t>
      </w:r>
    </w:p>
    <w:p w14:paraId="5DF0DCF0" w14:textId="64FE10B6" w:rsidR="00B2642D" w:rsidRPr="00531734" w:rsidRDefault="00B2642D">
      <w:pPr>
        <w:pStyle w:val="Akapitzlist"/>
        <w:numPr>
          <w:ilvl w:val="0"/>
          <w:numId w:val="4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Jajko sadzone 3,-</w:t>
      </w:r>
    </w:p>
    <w:p w14:paraId="7C58DE24" w14:textId="2272BC73" w:rsidR="00B2642D" w:rsidRPr="00531734" w:rsidRDefault="00B2642D">
      <w:pPr>
        <w:pStyle w:val="Akapitzlist"/>
        <w:numPr>
          <w:ilvl w:val="0"/>
          <w:numId w:val="4"/>
        </w:numPr>
        <w:spacing w:before="120" w:line="360" w:lineRule="auto"/>
        <w:ind w:left="1418"/>
        <w:rPr>
          <w:rFonts w:ascii="Arial" w:hAnsi="Arial" w:cs="Arial"/>
          <w:lang w:val="en-US"/>
        </w:rPr>
      </w:pPr>
      <w:proofErr w:type="spellStart"/>
      <w:r w:rsidRPr="00531734">
        <w:rPr>
          <w:rFonts w:ascii="Arial" w:hAnsi="Arial" w:cs="Arial"/>
          <w:lang w:val="en-US"/>
        </w:rPr>
        <w:t>Frankfurterki</w:t>
      </w:r>
      <w:proofErr w:type="spellEnd"/>
      <w:r w:rsidRPr="00531734">
        <w:rPr>
          <w:rFonts w:ascii="Arial" w:hAnsi="Arial" w:cs="Arial"/>
          <w:lang w:val="en-US"/>
        </w:rPr>
        <w:t xml:space="preserve"> 5,-</w:t>
      </w:r>
    </w:p>
    <w:p w14:paraId="784F0E0D" w14:textId="479982C9" w:rsidR="00B2642D" w:rsidRPr="00531734" w:rsidRDefault="00B2642D">
      <w:pPr>
        <w:pStyle w:val="Akapitzlist"/>
        <w:numPr>
          <w:ilvl w:val="0"/>
          <w:numId w:val="4"/>
        </w:numPr>
        <w:spacing w:before="120" w:line="360" w:lineRule="auto"/>
        <w:ind w:left="1418"/>
        <w:rPr>
          <w:rFonts w:ascii="Arial" w:hAnsi="Arial" w:cs="Arial"/>
          <w:lang w:val="en-US"/>
        </w:rPr>
      </w:pPr>
      <w:proofErr w:type="spellStart"/>
      <w:r w:rsidRPr="00531734">
        <w:rPr>
          <w:rFonts w:ascii="Arial" w:hAnsi="Arial" w:cs="Arial"/>
          <w:lang w:val="en-US"/>
        </w:rPr>
        <w:t>Awokado</w:t>
      </w:r>
      <w:proofErr w:type="spellEnd"/>
      <w:r w:rsidRPr="00531734">
        <w:rPr>
          <w:rFonts w:ascii="Arial" w:hAnsi="Arial" w:cs="Arial"/>
          <w:lang w:val="en-US"/>
        </w:rPr>
        <w:t xml:space="preserve"> 7,-</w:t>
      </w:r>
    </w:p>
    <w:p w14:paraId="0BDAF60C" w14:textId="102285A4" w:rsidR="00B2642D" w:rsidRPr="00531734" w:rsidRDefault="00B2642D">
      <w:pPr>
        <w:pStyle w:val="Akapitzlist"/>
        <w:numPr>
          <w:ilvl w:val="0"/>
          <w:numId w:val="4"/>
        </w:numPr>
        <w:spacing w:before="120" w:line="360" w:lineRule="auto"/>
        <w:ind w:left="1418"/>
        <w:rPr>
          <w:rFonts w:ascii="Arial" w:hAnsi="Arial" w:cs="Arial"/>
          <w:lang w:val="en-US"/>
        </w:rPr>
      </w:pPr>
      <w:proofErr w:type="spellStart"/>
      <w:r w:rsidRPr="00531734">
        <w:rPr>
          <w:rFonts w:ascii="Arial" w:hAnsi="Arial" w:cs="Arial"/>
          <w:lang w:val="en-US"/>
        </w:rPr>
        <w:t>Bekon</w:t>
      </w:r>
      <w:proofErr w:type="spellEnd"/>
      <w:r w:rsidRPr="00531734">
        <w:rPr>
          <w:rFonts w:ascii="Arial" w:hAnsi="Arial" w:cs="Arial"/>
          <w:lang w:val="en-US"/>
        </w:rPr>
        <w:t xml:space="preserve"> 7,-</w:t>
      </w:r>
    </w:p>
    <w:p w14:paraId="6A1DDE6F" w14:textId="18340E12" w:rsidR="00B2642D" w:rsidRPr="00531734" w:rsidRDefault="00B2642D">
      <w:pPr>
        <w:pStyle w:val="Akapitzlist"/>
        <w:numPr>
          <w:ilvl w:val="0"/>
          <w:numId w:val="4"/>
        </w:numPr>
        <w:spacing w:before="120" w:line="360" w:lineRule="auto"/>
        <w:ind w:left="1418"/>
        <w:rPr>
          <w:rFonts w:ascii="Arial" w:hAnsi="Arial" w:cs="Arial"/>
          <w:lang w:val="en-US"/>
        </w:rPr>
      </w:pPr>
      <w:proofErr w:type="spellStart"/>
      <w:r w:rsidRPr="00531734">
        <w:rPr>
          <w:rFonts w:ascii="Arial" w:hAnsi="Arial" w:cs="Arial"/>
          <w:lang w:val="en-US"/>
        </w:rPr>
        <w:t>Łosoś</w:t>
      </w:r>
      <w:proofErr w:type="spellEnd"/>
      <w:r w:rsidRPr="00531734">
        <w:rPr>
          <w:rFonts w:ascii="Arial" w:hAnsi="Arial" w:cs="Arial"/>
          <w:lang w:val="en-US"/>
        </w:rPr>
        <w:t xml:space="preserve"> 7,- </w:t>
      </w:r>
    </w:p>
    <w:p w14:paraId="56EC0706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993"/>
        <w:rPr>
          <w:rFonts w:ascii="Arial" w:hAnsi="Arial" w:cs="Arial"/>
          <w:b/>
          <w:lang w:val="en-US"/>
        </w:rPr>
      </w:pPr>
      <w:r w:rsidRPr="00531734">
        <w:rPr>
          <w:rFonts w:ascii="Arial" w:hAnsi="Arial" w:cs="Arial"/>
          <w:b/>
          <w:lang w:val="en-US"/>
        </w:rPr>
        <w:t>KAWY</w:t>
      </w:r>
    </w:p>
    <w:p w14:paraId="37D64267" w14:textId="1F425B11" w:rsidR="00B2642D" w:rsidRPr="00531734" w:rsidRDefault="00B2642D">
      <w:pPr>
        <w:pStyle w:val="Akapitzlist"/>
        <w:numPr>
          <w:ilvl w:val="0"/>
          <w:numId w:val="5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Espresso 7, -</w:t>
      </w:r>
    </w:p>
    <w:p w14:paraId="31BE3F5D" w14:textId="02D0B3AE" w:rsidR="00B2642D" w:rsidRPr="00531734" w:rsidRDefault="00B2642D">
      <w:pPr>
        <w:pStyle w:val="Akapitzlist"/>
        <w:numPr>
          <w:ilvl w:val="0"/>
          <w:numId w:val="5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Espresso Doppio 9, -</w:t>
      </w:r>
    </w:p>
    <w:p w14:paraId="6A91935F" w14:textId="2DEA1E62" w:rsidR="00B2642D" w:rsidRPr="00531734" w:rsidRDefault="00B2642D">
      <w:pPr>
        <w:pStyle w:val="Akapitzlist"/>
        <w:numPr>
          <w:ilvl w:val="0"/>
          <w:numId w:val="5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Americano 10, -</w:t>
      </w:r>
    </w:p>
    <w:p w14:paraId="6DCF9361" w14:textId="78CF732A" w:rsidR="00B2642D" w:rsidRPr="00531734" w:rsidRDefault="00B2642D">
      <w:pPr>
        <w:pStyle w:val="Akapitzlist"/>
        <w:numPr>
          <w:ilvl w:val="0"/>
          <w:numId w:val="5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Cappuccino 10, -</w:t>
      </w:r>
    </w:p>
    <w:p w14:paraId="4F55D158" w14:textId="075241F2" w:rsidR="00B2642D" w:rsidRPr="00531734" w:rsidRDefault="00B2642D">
      <w:pPr>
        <w:pStyle w:val="Akapitzlist"/>
        <w:numPr>
          <w:ilvl w:val="0"/>
          <w:numId w:val="5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Flat White 12, -</w:t>
      </w:r>
    </w:p>
    <w:p w14:paraId="2A4D0665" w14:textId="723BC196" w:rsidR="00B2642D" w:rsidRPr="00531734" w:rsidRDefault="00B2642D">
      <w:pPr>
        <w:pStyle w:val="Akapitzlist"/>
        <w:numPr>
          <w:ilvl w:val="0"/>
          <w:numId w:val="5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Latte 11, -</w:t>
      </w:r>
    </w:p>
    <w:p w14:paraId="67FB19F8" w14:textId="43D53939" w:rsidR="00B2642D" w:rsidRPr="00531734" w:rsidRDefault="00B2642D">
      <w:pPr>
        <w:pStyle w:val="Akapitzlist"/>
        <w:numPr>
          <w:ilvl w:val="0"/>
          <w:numId w:val="5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Iced latte 12, -</w:t>
      </w:r>
    </w:p>
    <w:p w14:paraId="272031A9" w14:textId="5AA824FE" w:rsidR="00B2642D" w:rsidRPr="00531734" w:rsidRDefault="00B2642D">
      <w:pPr>
        <w:pStyle w:val="Akapitzlist"/>
        <w:numPr>
          <w:ilvl w:val="0"/>
          <w:numId w:val="5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Iced Americano 12,-</w:t>
      </w:r>
    </w:p>
    <w:p w14:paraId="191DEFD2" w14:textId="2C86323E" w:rsidR="00B2642D" w:rsidRPr="00531734" w:rsidRDefault="00B2642D">
      <w:pPr>
        <w:pStyle w:val="Akapitzlist"/>
        <w:numPr>
          <w:ilvl w:val="0"/>
          <w:numId w:val="5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Espresso Tonic 14,-</w:t>
      </w:r>
    </w:p>
    <w:p w14:paraId="2EA4D32F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993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MLEKO DO WYBORU</w:t>
      </w:r>
    </w:p>
    <w:p w14:paraId="04467297" w14:textId="583B51DE" w:rsidR="00B2642D" w:rsidRPr="00531734" w:rsidRDefault="00B2642D">
      <w:pPr>
        <w:pStyle w:val="Akapitzlist"/>
        <w:numPr>
          <w:ilvl w:val="0"/>
          <w:numId w:val="6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lastRenderedPageBreak/>
        <w:t xml:space="preserve">bez laktozy 1,- </w:t>
      </w:r>
    </w:p>
    <w:p w14:paraId="1DA6CD65" w14:textId="020F694F" w:rsidR="00B2642D" w:rsidRPr="00531734" w:rsidRDefault="00B2642D">
      <w:pPr>
        <w:pStyle w:val="Akapitzlist"/>
        <w:numPr>
          <w:ilvl w:val="0"/>
          <w:numId w:val="6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napój sojowy 1,-</w:t>
      </w:r>
    </w:p>
    <w:p w14:paraId="77F8E2A2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993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SYROPY DO KAWY </w:t>
      </w:r>
    </w:p>
    <w:p w14:paraId="221B5405" w14:textId="6BF028DA" w:rsidR="00B2642D" w:rsidRPr="00531734" w:rsidRDefault="00B2642D">
      <w:pPr>
        <w:pStyle w:val="Akapitzlist"/>
        <w:numPr>
          <w:ilvl w:val="0"/>
          <w:numId w:val="7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Karmel, kokos, </w:t>
      </w:r>
      <w:proofErr w:type="spellStart"/>
      <w:r w:rsidRPr="00531734">
        <w:rPr>
          <w:rFonts w:ascii="Arial" w:hAnsi="Arial" w:cs="Arial"/>
        </w:rPr>
        <w:t>macadamia</w:t>
      </w:r>
      <w:proofErr w:type="spellEnd"/>
      <w:r w:rsidRPr="00531734">
        <w:rPr>
          <w:rFonts w:ascii="Arial" w:hAnsi="Arial" w:cs="Arial"/>
        </w:rPr>
        <w:t xml:space="preserve"> 2,-</w:t>
      </w:r>
    </w:p>
    <w:p w14:paraId="08C5BD57" w14:textId="77777777" w:rsidR="007464D1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993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HERBATY </w:t>
      </w:r>
    </w:p>
    <w:p w14:paraId="3B7AF77C" w14:textId="09B53BDA" w:rsidR="00B2642D" w:rsidRPr="00531734" w:rsidRDefault="00B2642D">
      <w:pPr>
        <w:pStyle w:val="Akapitzlist"/>
        <w:numPr>
          <w:ilvl w:val="2"/>
          <w:numId w:val="2"/>
        </w:numPr>
        <w:spacing w:before="120" w:line="360" w:lineRule="auto"/>
        <w:ind w:left="1418"/>
        <w:rPr>
          <w:rFonts w:ascii="Arial" w:hAnsi="Arial" w:cs="Arial"/>
          <w:b/>
        </w:rPr>
      </w:pPr>
      <w:proofErr w:type="spellStart"/>
      <w:r w:rsidRPr="00531734">
        <w:rPr>
          <w:rFonts w:ascii="Arial" w:hAnsi="Arial" w:cs="Arial"/>
        </w:rPr>
        <w:t>Brodies</w:t>
      </w:r>
      <w:proofErr w:type="spellEnd"/>
      <w:r w:rsidRPr="00531734">
        <w:rPr>
          <w:rFonts w:ascii="Arial" w:hAnsi="Arial" w:cs="Arial"/>
        </w:rPr>
        <w:t xml:space="preserve"> klasyczna lub liściasta czarna, </w:t>
      </w:r>
      <w:proofErr w:type="spellStart"/>
      <w:r w:rsidRPr="00531734">
        <w:rPr>
          <w:rFonts w:ascii="Arial" w:hAnsi="Arial" w:cs="Arial"/>
        </w:rPr>
        <w:t>earl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grey</w:t>
      </w:r>
      <w:proofErr w:type="spellEnd"/>
      <w:r w:rsidRPr="00531734">
        <w:rPr>
          <w:rFonts w:ascii="Arial" w:hAnsi="Arial" w:cs="Arial"/>
        </w:rPr>
        <w:t>, owocowa, zielona, miętowa 8,-</w:t>
      </w:r>
    </w:p>
    <w:p w14:paraId="629E749D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993"/>
        <w:rPr>
          <w:rFonts w:ascii="Arial" w:hAnsi="Arial" w:cs="Arial"/>
          <w:b/>
          <w:lang w:val="en-US"/>
        </w:rPr>
      </w:pPr>
      <w:r w:rsidRPr="00531734">
        <w:rPr>
          <w:rFonts w:ascii="Arial" w:hAnsi="Arial" w:cs="Arial"/>
          <w:b/>
          <w:lang w:val="en-US"/>
        </w:rPr>
        <w:t>SOFTY</w:t>
      </w:r>
    </w:p>
    <w:p w14:paraId="73EC8AB7" w14:textId="799CA5C6" w:rsidR="00B2642D" w:rsidRPr="00531734" w:rsidRDefault="00B2642D">
      <w:pPr>
        <w:pStyle w:val="Akapitzlist"/>
        <w:numPr>
          <w:ilvl w:val="0"/>
          <w:numId w:val="8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Pepsi 7, -</w:t>
      </w:r>
    </w:p>
    <w:p w14:paraId="54928CF5" w14:textId="1A17D8ED" w:rsidR="00B2642D" w:rsidRPr="00531734" w:rsidRDefault="00B2642D">
      <w:pPr>
        <w:pStyle w:val="Akapitzlist"/>
        <w:numPr>
          <w:ilvl w:val="0"/>
          <w:numId w:val="8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Pepsi Max 7, -</w:t>
      </w:r>
    </w:p>
    <w:p w14:paraId="15368439" w14:textId="67694CE1" w:rsidR="00B2642D" w:rsidRPr="00531734" w:rsidRDefault="00B2642D">
      <w:pPr>
        <w:pStyle w:val="Akapitzlist"/>
        <w:numPr>
          <w:ilvl w:val="0"/>
          <w:numId w:val="8"/>
        </w:numPr>
        <w:spacing w:before="120" w:line="360" w:lineRule="auto"/>
        <w:ind w:left="1418"/>
        <w:rPr>
          <w:rFonts w:ascii="Arial" w:hAnsi="Arial" w:cs="Arial"/>
          <w:lang w:val="en-US"/>
        </w:rPr>
      </w:pPr>
      <w:proofErr w:type="spellStart"/>
      <w:r w:rsidRPr="00531734">
        <w:rPr>
          <w:rFonts w:ascii="Arial" w:hAnsi="Arial" w:cs="Arial"/>
          <w:lang w:val="en-US"/>
        </w:rPr>
        <w:t>Mirinda</w:t>
      </w:r>
      <w:proofErr w:type="spellEnd"/>
      <w:r w:rsidRPr="00531734">
        <w:rPr>
          <w:rFonts w:ascii="Arial" w:hAnsi="Arial" w:cs="Arial"/>
          <w:lang w:val="en-US"/>
        </w:rPr>
        <w:t xml:space="preserve"> 7, -</w:t>
      </w:r>
    </w:p>
    <w:p w14:paraId="677B43CA" w14:textId="142CEB7C" w:rsidR="00B2642D" w:rsidRPr="00531734" w:rsidRDefault="007464D1">
      <w:pPr>
        <w:pStyle w:val="Akapitzlist"/>
        <w:numPr>
          <w:ilvl w:val="0"/>
          <w:numId w:val="8"/>
        </w:numPr>
        <w:spacing w:before="120" w:line="360" w:lineRule="auto"/>
        <w:ind w:left="1418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 xml:space="preserve">7 </w:t>
      </w:r>
      <w:r w:rsidR="00B2642D" w:rsidRPr="00531734">
        <w:rPr>
          <w:rFonts w:ascii="Arial" w:hAnsi="Arial" w:cs="Arial"/>
          <w:lang w:val="en-US"/>
        </w:rPr>
        <w:t xml:space="preserve">UP 7, - </w:t>
      </w:r>
    </w:p>
    <w:p w14:paraId="7EE4885A" w14:textId="2F265827" w:rsidR="00B2642D" w:rsidRPr="00531734" w:rsidRDefault="00B2642D">
      <w:pPr>
        <w:pStyle w:val="Akapitzlist"/>
        <w:numPr>
          <w:ilvl w:val="0"/>
          <w:numId w:val="8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Schweppes 7,-</w:t>
      </w:r>
    </w:p>
    <w:p w14:paraId="204FDB16" w14:textId="33EF9A54" w:rsidR="00B2642D" w:rsidRPr="00531734" w:rsidRDefault="00B2642D">
      <w:pPr>
        <w:pStyle w:val="Akapitzlist"/>
        <w:numPr>
          <w:ilvl w:val="0"/>
          <w:numId w:val="8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Woda krystaliczne źródło (gazowana, niegazowana) 7,- </w:t>
      </w:r>
    </w:p>
    <w:p w14:paraId="32948E2B" w14:textId="66B29040" w:rsidR="00B2642D" w:rsidRPr="00531734" w:rsidRDefault="00B2642D">
      <w:pPr>
        <w:pStyle w:val="Akapitzlist"/>
        <w:numPr>
          <w:ilvl w:val="0"/>
          <w:numId w:val="8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Sok Toma pomarańcza, jabłko, czarna porzeczka 7,-</w:t>
      </w:r>
    </w:p>
    <w:p w14:paraId="24155988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1134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ALKOHOLE</w:t>
      </w:r>
    </w:p>
    <w:p w14:paraId="62188322" w14:textId="6558A5CB" w:rsidR="00B2642D" w:rsidRPr="00531734" w:rsidRDefault="00B2642D">
      <w:pPr>
        <w:pStyle w:val="Akapitzlist"/>
        <w:numPr>
          <w:ilvl w:val="0"/>
          <w:numId w:val="9"/>
        </w:numPr>
        <w:spacing w:before="120" w:line="360" w:lineRule="auto"/>
        <w:ind w:left="1418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Mimosa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Prosecco</w:t>
      </w:r>
      <w:proofErr w:type="spellEnd"/>
      <w:r w:rsidRPr="00531734">
        <w:rPr>
          <w:rFonts w:ascii="Arial" w:hAnsi="Arial" w:cs="Arial"/>
        </w:rPr>
        <w:t xml:space="preserve"> i sok pomarańczowy 15,- </w:t>
      </w:r>
    </w:p>
    <w:p w14:paraId="616B8930" w14:textId="6FD2F200" w:rsidR="00B2642D" w:rsidRPr="00531734" w:rsidRDefault="00B2642D">
      <w:pPr>
        <w:pStyle w:val="Akapitzlist"/>
        <w:numPr>
          <w:ilvl w:val="0"/>
          <w:numId w:val="9"/>
        </w:numPr>
        <w:spacing w:before="120" w:line="360" w:lineRule="auto"/>
        <w:ind w:left="1418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Aperol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Spritz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Aperol</w:t>
      </w:r>
      <w:proofErr w:type="spellEnd"/>
      <w:r w:rsidRPr="00531734">
        <w:rPr>
          <w:rFonts w:ascii="Arial" w:hAnsi="Arial" w:cs="Arial"/>
        </w:rPr>
        <w:t xml:space="preserve">, </w:t>
      </w:r>
      <w:proofErr w:type="spellStart"/>
      <w:r w:rsidRPr="00531734">
        <w:rPr>
          <w:rFonts w:ascii="Arial" w:hAnsi="Arial" w:cs="Arial"/>
        </w:rPr>
        <w:t>Prosecco</w:t>
      </w:r>
      <w:proofErr w:type="spellEnd"/>
      <w:r w:rsidRPr="00531734">
        <w:rPr>
          <w:rFonts w:ascii="Arial" w:hAnsi="Arial" w:cs="Arial"/>
        </w:rPr>
        <w:t>, woda gazowana 23,-</w:t>
      </w:r>
    </w:p>
    <w:p w14:paraId="081B715A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1134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PIWO </w:t>
      </w:r>
    </w:p>
    <w:p w14:paraId="1FD831A2" w14:textId="06E1509A" w:rsidR="00B2642D" w:rsidRPr="00531734" w:rsidRDefault="00B2642D">
      <w:pPr>
        <w:pStyle w:val="Akapitzlist"/>
        <w:numPr>
          <w:ilvl w:val="0"/>
          <w:numId w:val="10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Leżajsk 10,-</w:t>
      </w:r>
    </w:p>
    <w:p w14:paraId="43F4E693" w14:textId="0CDDC91D" w:rsidR="00B2642D" w:rsidRPr="00531734" w:rsidRDefault="00B2642D">
      <w:pPr>
        <w:pStyle w:val="Akapitzlist"/>
        <w:numPr>
          <w:ilvl w:val="0"/>
          <w:numId w:val="10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Brackie 11,- </w:t>
      </w:r>
    </w:p>
    <w:p w14:paraId="253E5D43" w14:textId="3379149C" w:rsidR="00B2642D" w:rsidRPr="00531734" w:rsidRDefault="00B2642D">
      <w:pPr>
        <w:pStyle w:val="Akapitzlist"/>
        <w:numPr>
          <w:ilvl w:val="0"/>
          <w:numId w:val="10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Żywiec 11,-</w:t>
      </w:r>
    </w:p>
    <w:p w14:paraId="648C8E3B" w14:textId="47186B8E" w:rsidR="00B2642D" w:rsidRPr="00531734" w:rsidRDefault="00B2642D">
      <w:pPr>
        <w:pStyle w:val="Akapitzlist"/>
        <w:numPr>
          <w:ilvl w:val="0"/>
          <w:numId w:val="10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Żywiec Biały 12,-</w:t>
      </w:r>
    </w:p>
    <w:p w14:paraId="7F3964CA" w14:textId="0EE2F9FC" w:rsidR="00B2642D" w:rsidRPr="00531734" w:rsidRDefault="00B2642D">
      <w:pPr>
        <w:pStyle w:val="Akapitzlist"/>
        <w:numPr>
          <w:ilvl w:val="0"/>
          <w:numId w:val="10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NOBO lager 15,-</w:t>
      </w:r>
    </w:p>
    <w:p w14:paraId="57DCA725" w14:textId="77777777" w:rsidR="00B2642D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MENU</w:t>
      </w:r>
    </w:p>
    <w:p w14:paraId="5F7A040C" w14:textId="77777777" w:rsidR="007464D1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1134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PRZYSTAWKI I ZUPY </w:t>
      </w:r>
    </w:p>
    <w:p w14:paraId="5910203B" w14:textId="214E9A16" w:rsidR="00B2642D" w:rsidRPr="00531734" w:rsidRDefault="00B2642D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Cs/>
        </w:rPr>
        <w:t>PRZYSTAWKI</w:t>
      </w:r>
    </w:p>
    <w:p w14:paraId="5FA19AF0" w14:textId="6720982A" w:rsidR="00B2642D" w:rsidRPr="00531734" w:rsidRDefault="00B2642D">
      <w:pPr>
        <w:pStyle w:val="Akapitzlist"/>
        <w:numPr>
          <w:ilvl w:val="0"/>
          <w:numId w:val="11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Tatar wołowy- kapary marynowane cebulki, pikle, borowik, szalotka, masło czosnkowe, żółtko 42,-</w:t>
      </w:r>
    </w:p>
    <w:p w14:paraId="55C1C3DA" w14:textId="5D8246E3" w:rsidR="00B2642D" w:rsidRPr="00531734" w:rsidRDefault="00B2642D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1418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Proziki</w:t>
      </w:r>
      <w:proofErr w:type="spellEnd"/>
      <w:r w:rsidRPr="00531734">
        <w:rPr>
          <w:rFonts w:ascii="Arial" w:hAnsi="Arial" w:cs="Arial"/>
        </w:rPr>
        <w:t xml:space="preserve"> twarożek z sera wędzonego, masło czosnkowe, </w:t>
      </w:r>
      <w:proofErr w:type="spellStart"/>
      <w:r w:rsidRPr="00531734">
        <w:rPr>
          <w:rFonts w:ascii="Arial" w:hAnsi="Arial" w:cs="Arial"/>
        </w:rPr>
        <w:t>tapenada</w:t>
      </w:r>
      <w:proofErr w:type="spellEnd"/>
      <w:r w:rsidRPr="00531734">
        <w:rPr>
          <w:rFonts w:ascii="Arial" w:hAnsi="Arial" w:cs="Arial"/>
        </w:rPr>
        <w:t xml:space="preserve"> z oliwek 19,-</w:t>
      </w:r>
    </w:p>
    <w:p w14:paraId="1A32652B" w14:textId="59B34EF6" w:rsidR="00B2642D" w:rsidRPr="00531734" w:rsidRDefault="00B2642D">
      <w:pPr>
        <w:pStyle w:val="Akapitzlist"/>
        <w:numPr>
          <w:ilvl w:val="0"/>
          <w:numId w:val="11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Boczek grillowany w miodowo-musztardowej glazurze, sałatka z ziemniaka na chłodno, </w:t>
      </w:r>
      <w:proofErr w:type="spellStart"/>
      <w:r w:rsidRPr="00531734">
        <w:rPr>
          <w:rFonts w:ascii="Arial" w:hAnsi="Arial" w:cs="Arial"/>
        </w:rPr>
        <w:t>rukola</w:t>
      </w:r>
      <w:proofErr w:type="spellEnd"/>
      <w:r w:rsidRPr="00531734">
        <w:rPr>
          <w:rFonts w:ascii="Arial" w:hAnsi="Arial" w:cs="Arial"/>
        </w:rPr>
        <w:t xml:space="preserve"> 23,-</w:t>
      </w:r>
    </w:p>
    <w:p w14:paraId="1A5FF4F8" w14:textId="014B7ABE" w:rsidR="00B2642D" w:rsidRPr="00531734" w:rsidRDefault="00B2642D">
      <w:pPr>
        <w:pStyle w:val="Akapitzlist"/>
        <w:numPr>
          <w:ilvl w:val="0"/>
          <w:numId w:val="11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lastRenderedPageBreak/>
        <w:t xml:space="preserve">Skrzydełka po koreańsku z sosem sojowym i pastą </w:t>
      </w:r>
      <w:proofErr w:type="spellStart"/>
      <w:r w:rsidRPr="00531734">
        <w:rPr>
          <w:rFonts w:ascii="Arial" w:hAnsi="Arial" w:cs="Arial"/>
        </w:rPr>
        <w:t>gochujang</w:t>
      </w:r>
      <w:proofErr w:type="spellEnd"/>
      <w:r w:rsidRPr="00531734">
        <w:rPr>
          <w:rFonts w:ascii="Arial" w:hAnsi="Arial" w:cs="Arial"/>
        </w:rPr>
        <w:t xml:space="preserve"> 23,-</w:t>
      </w:r>
    </w:p>
    <w:p w14:paraId="7F1D8674" w14:textId="6AAE380D" w:rsidR="00B2642D" w:rsidRPr="00531734" w:rsidRDefault="00B2642D">
      <w:pPr>
        <w:pStyle w:val="Akapitzlist"/>
        <w:numPr>
          <w:ilvl w:val="0"/>
          <w:numId w:val="11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Krewetki w sosie winno – maślanym szpinak baby, pomidorki, </w:t>
      </w:r>
      <w:proofErr w:type="spellStart"/>
      <w:r w:rsidRPr="00531734">
        <w:rPr>
          <w:rFonts w:ascii="Arial" w:hAnsi="Arial" w:cs="Arial"/>
        </w:rPr>
        <w:t>focaccia</w:t>
      </w:r>
      <w:proofErr w:type="spellEnd"/>
      <w:r w:rsidRPr="00531734">
        <w:rPr>
          <w:rFonts w:ascii="Arial" w:hAnsi="Arial" w:cs="Arial"/>
        </w:rPr>
        <w:t>, masło czosnkowe 39,-</w:t>
      </w:r>
    </w:p>
    <w:p w14:paraId="0A33A415" w14:textId="17DC9E39" w:rsidR="00B2642D" w:rsidRPr="00531734" w:rsidRDefault="00B2642D">
      <w:pPr>
        <w:pStyle w:val="Akapitzlist"/>
        <w:numPr>
          <w:ilvl w:val="0"/>
          <w:numId w:val="11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Chrupiące </w:t>
      </w:r>
      <w:proofErr w:type="spellStart"/>
      <w:r w:rsidRPr="00531734">
        <w:rPr>
          <w:rFonts w:ascii="Arial" w:hAnsi="Arial" w:cs="Arial"/>
        </w:rPr>
        <w:t>Crostini</w:t>
      </w:r>
      <w:proofErr w:type="spellEnd"/>
      <w:r w:rsidRPr="00531734">
        <w:rPr>
          <w:rFonts w:ascii="Arial" w:hAnsi="Arial" w:cs="Arial"/>
        </w:rPr>
        <w:t xml:space="preserve"> zapiekane pomidorki koktajlowe, mozzarella, ocet balsamiczny, bazylia 19,-</w:t>
      </w:r>
    </w:p>
    <w:p w14:paraId="4B183A6B" w14:textId="77777777" w:rsidR="00B2642D" w:rsidRPr="00531734" w:rsidRDefault="00B2642D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ZUPY </w:t>
      </w:r>
    </w:p>
    <w:p w14:paraId="7B85E86B" w14:textId="49394F34" w:rsidR="00B2642D" w:rsidRPr="00531734" w:rsidRDefault="00B2642D">
      <w:pPr>
        <w:pStyle w:val="Akapitzlist"/>
        <w:numPr>
          <w:ilvl w:val="0"/>
          <w:numId w:val="12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Żurek jajko, kiełbasa boczek 19,-</w:t>
      </w:r>
    </w:p>
    <w:p w14:paraId="5B3250FF" w14:textId="0788EEB8" w:rsidR="00B2642D" w:rsidRPr="00531734" w:rsidRDefault="00B2642D">
      <w:pPr>
        <w:pStyle w:val="Akapitzlist"/>
        <w:numPr>
          <w:ilvl w:val="0"/>
          <w:numId w:val="12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Krem z białych szparagów szafran, grzanka 22, -</w:t>
      </w:r>
    </w:p>
    <w:p w14:paraId="041D91A5" w14:textId="02C08CA6" w:rsidR="00B2642D" w:rsidRPr="00531734" w:rsidRDefault="00B2642D">
      <w:pPr>
        <w:pStyle w:val="Akapitzlist"/>
        <w:numPr>
          <w:ilvl w:val="0"/>
          <w:numId w:val="12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Tom – </w:t>
      </w:r>
      <w:proofErr w:type="spellStart"/>
      <w:r w:rsidRPr="00531734">
        <w:rPr>
          <w:rFonts w:ascii="Arial" w:hAnsi="Arial" w:cs="Arial"/>
        </w:rPr>
        <w:t>yum</w:t>
      </w:r>
      <w:proofErr w:type="spellEnd"/>
      <w:r w:rsidRPr="00531734">
        <w:rPr>
          <w:rFonts w:ascii="Arial" w:hAnsi="Arial" w:cs="Arial"/>
        </w:rPr>
        <w:t xml:space="preserve"> krewetka, kurczak, boczniaki, grzyby </w:t>
      </w:r>
      <w:proofErr w:type="spellStart"/>
      <w:r w:rsidRPr="00531734">
        <w:rPr>
          <w:rFonts w:ascii="Arial" w:hAnsi="Arial" w:cs="Arial"/>
        </w:rPr>
        <w:t>shiitake</w:t>
      </w:r>
      <w:proofErr w:type="spellEnd"/>
      <w:r w:rsidRPr="00531734">
        <w:rPr>
          <w:rFonts w:ascii="Arial" w:hAnsi="Arial" w:cs="Arial"/>
        </w:rPr>
        <w:t xml:space="preserve">, grzyby </w:t>
      </w:r>
      <w:proofErr w:type="spellStart"/>
      <w:r w:rsidRPr="00531734">
        <w:rPr>
          <w:rFonts w:ascii="Arial" w:hAnsi="Arial" w:cs="Arial"/>
        </w:rPr>
        <w:t>mum</w:t>
      </w:r>
      <w:proofErr w:type="spellEnd"/>
      <w:r w:rsidRPr="00531734">
        <w:rPr>
          <w:rFonts w:ascii="Arial" w:hAnsi="Arial" w:cs="Arial"/>
        </w:rPr>
        <w:t>, papryka, mleko kokosowe, marchewka, groszek chili, kolendra 25,-</w:t>
      </w:r>
    </w:p>
    <w:p w14:paraId="46DEED3F" w14:textId="77777777" w:rsidR="00B2642D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SAŁATKI I MAKARONY </w:t>
      </w:r>
    </w:p>
    <w:p w14:paraId="4EB1D89C" w14:textId="77777777" w:rsidR="001754C5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1276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SAŁATKI </w:t>
      </w:r>
    </w:p>
    <w:p w14:paraId="347B7093" w14:textId="77777777" w:rsidR="001754C5" w:rsidRPr="00531734" w:rsidRDefault="00B2642D">
      <w:pPr>
        <w:pStyle w:val="Akapitzlist"/>
        <w:numPr>
          <w:ilvl w:val="0"/>
          <w:numId w:val="13"/>
        </w:numPr>
        <w:spacing w:before="120" w:line="360" w:lineRule="auto"/>
        <w:ind w:left="1418"/>
        <w:rPr>
          <w:rFonts w:ascii="Arial" w:hAnsi="Arial" w:cs="Arial"/>
          <w:b/>
        </w:rPr>
      </w:pPr>
      <w:r w:rsidRPr="00531734">
        <w:rPr>
          <w:rFonts w:ascii="Arial" w:hAnsi="Arial" w:cs="Arial"/>
        </w:rPr>
        <w:t>Cezar filet z kurczaka, pomidorki koktajlowe, parmezan, boczek, sos cezar 36,</w:t>
      </w:r>
    </w:p>
    <w:p w14:paraId="494A9AC4" w14:textId="4220422E" w:rsidR="001754C5" w:rsidRPr="00531734" w:rsidRDefault="00B2642D">
      <w:pPr>
        <w:pStyle w:val="Akapitzlist"/>
        <w:numPr>
          <w:ilvl w:val="0"/>
          <w:numId w:val="13"/>
        </w:numPr>
        <w:spacing w:before="120" w:line="360" w:lineRule="auto"/>
        <w:ind w:left="1418"/>
        <w:rPr>
          <w:rFonts w:ascii="Arial" w:hAnsi="Arial" w:cs="Arial"/>
          <w:b/>
        </w:rPr>
      </w:pPr>
      <w:proofErr w:type="spellStart"/>
      <w:r w:rsidRPr="00531734">
        <w:rPr>
          <w:rFonts w:ascii="Arial" w:hAnsi="Arial" w:cs="Arial"/>
        </w:rPr>
        <w:t>Halloumi</w:t>
      </w:r>
      <w:proofErr w:type="spellEnd"/>
      <w:r w:rsidRPr="00531734">
        <w:rPr>
          <w:rFonts w:ascii="Arial" w:hAnsi="Arial" w:cs="Arial"/>
        </w:rPr>
        <w:t xml:space="preserve"> cykoria, awokado, granat, żółte pomidorki, kalarepa, </w:t>
      </w:r>
      <w:proofErr w:type="spellStart"/>
      <w:r w:rsidRPr="00531734">
        <w:rPr>
          <w:rFonts w:ascii="Arial" w:hAnsi="Arial" w:cs="Arial"/>
        </w:rPr>
        <w:t>facaccia</w:t>
      </w:r>
      <w:proofErr w:type="spellEnd"/>
      <w:r w:rsidRPr="00531734">
        <w:rPr>
          <w:rFonts w:ascii="Arial" w:hAnsi="Arial" w:cs="Arial"/>
        </w:rPr>
        <w:t xml:space="preserve">, sos z </w:t>
      </w:r>
      <w:proofErr w:type="spellStart"/>
      <w:r w:rsidRPr="00531734">
        <w:rPr>
          <w:rFonts w:ascii="Arial" w:hAnsi="Arial" w:cs="Arial"/>
        </w:rPr>
        <w:t>granata</w:t>
      </w:r>
      <w:proofErr w:type="spellEnd"/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36,</w:t>
      </w:r>
    </w:p>
    <w:p w14:paraId="044F05DC" w14:textId="315D5FAB" w:rsidR="00B2642D" w:rsidRPr="00531734" w:rsidRDefault="00B2642D">
      <w:pPr>
        <w:pStyle w:val="Akapitzlist"/>
        <w:numPr>
          <w:ilvl w:val="0"/>
          <w:numId w:val="13"/>
        </w:numPr>
        <w:spacing w:before="120" w:line="360" w:lineRule="auto"/>
        <w:ind w:left="1418"/>
        <w:rPr>
          <w:rFonts w:ascii="Arial" w:hAnsi="Arial" w:cs="Arial"/>
          <w:b/>
        </w:rPr>
      </w:pPr>
      <w:r w:rsidRPr="00531734">
        <w:rPr>
          <w:rFonts w:ascii="Arial" w:hAnsi="Arial" w:cs="Arial"/>
        </w:rPr>
        <w:t>Sałatka z krewetkami krewetki z chili w sosie mango, mozzarella, pomidorki pieczone, melon, mango, ogórek, szparagi, orzech laskowy, kolendra 38,-</w:t>
      </w:r>
    </w:p>
    <w:p w14:paraId="34B49388" w14:textId="77777777" w:rsidR="00B2642D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MAKARONY</w:t>
      </w:r>
    </w:p>
    <w:p w14:paraId="420E5585" w14:textId="30526E13" w:rsidR="00B2642D" w:rsidRPr="00531734" w:rsidRDefault="00B2642D">
      <w:pPr>
        <w:pStyle w:val="Akapitzlist"/>
        <w:numPr>
          <w:ilvl w:val="0"/>
          <w:numId w:val="14"/>
        </w:numPr>
        <w:spacing w:before="120" w:line="360" w:lineRule="auto"/>
        <w:ind w:left="1418"/>
        <w:rPr>
          <w:rFonts w:ascii="Arial" w:hAnsi="Arial" w:cs="Arial"/>
          <w:szCs w:val="24"/>
        </w:rPr>
      </w:pPr>
      <w:proofErr w:type="spellStart"/>
      <w:r w:rsidRPr="00531734">
        <w:rPr>
          <w:rFonts w:ascii="Arial" w:hAnsi="Arial" w:cs="Arial"/>
          <w:szCs w:val="24"/>
        </w:rPr>
        <w:t>Tagliatelle</w:t>
      </w:r>
      <w:proofErr w:type="spellEnd"/>
      <w:r w:rsidRPr="00531734">
        <w:rPr>
          <w:rFonts w:ascii="Arial" w:hAnsi="Arial" w:cs="Arial"/>
          <w:szCs w:val="24"/>
        </w:rPr>
        <w:t xml:space="preserve"> z kurczakiem pesto z suszonych pomidorów, szpinak baby, Gorgonzola Grana Padano, sos śmietanowy 38,-</w:t>
      </w:r>
    </w:p>
    <w:p w14:paraId="3AF39E71" w14:textId="7273C459" w:rsidR="00B2642D" w:rsidRPr="00531734" w:rsidRDefault="00B2642D">
      <w:pPr>
        <w:pStyle w:val="Akapitzlist"/>
        <w:numPr>
          <w:ilvl w:val="0"/>
          <w:numId w:val="14"/>
        </w:numPr>
        <w:spacing w:before="120" w:line="360" w:lineRule="auto"/>
        <w:ind w:left="1418"/>
        <w:rPr>
          <w:rFonts w:ascii="Arial" w:hAnsi="Arial" w:cs="Arial"/>
          <w:szCs w:val="24"/>
        </w:rPr>
      </w:pPr>
      <w:proofErr w:type="spellStart"/>
      <w:r w:rsidRPr="00531734">
        <w:rPr>
          <w:rFonts w:ascii="Arial" w:hAnsi="Arial" w:cs="Arial"/>
          <w:szCs w:val="24"/>
        </w:rPr>
        <w:t>Linguine</w:t>
      </w:r>
      <w:proofErr w:type="spellEnd"/>
      <w:r w:rsidRPr="00531734">
        <w:rPr>
          <w:rFonts w:ascii="Arial" w:hAnsi="Arial" w:cs="Arial"/>
          <w:szCs w:val="24"/>
        </w:rPr>
        <w:t xml:space="preserve"> z krewetkami pomidorki koktajlowe, kapary, bazylia, czosnek, chili 42,-</w:t>
      </w:r>
    </w:p>
    <w:p w14:paraId="2F1227B3" w14:textId="74AFFF53" w:rsidR="00B2642D" w:rsidRPr="00531734" w:rsidRDefault="00B2642D">
      <w:pPr>
        <w:pStyle w:val="Akapitzlist"/>
        <w:numPr>
          <w:ilvl w:val="0"/>
          <w:numId w:val="14"/>
        </w:numPr>
        <w:spacing w:before="120" w:line="360" w:lineRule="auto"/>
        <w:ind w:left="1418"/>
        <w:rPr>
          <w:rFonts w:ascii="Arial" w:hAnsi="Arial" w:cs="Arial"/>
          <w:szCs w:val="24"/>
        </w:rPr>
      </w:pPr>
      <w:proofErr w:type="spellStart"/>
      <w:r w:rsidRPr="00531734">
        <w:rPr>
          <w:rFonts w:ascii="Arial" w:hAnsi="Arial" w:cs="Arial"/>
          <w:szCs w:val="24"/>
        </w:rPr>
        <w:t>Tagliatelle</w:t>
      </w:r>
      <w:proofErr w:type="spellEnd"/>
      <w:r w:rsidRPr="00531734">
        <w:rPr>
          <w:rFonts w:ascii="Arial" w:hAnsi="Arial" w:cs="Arial"/>
          <w:szCs w:val="24"/>
        </w:rPr>
        <w:t xml:space="preserve"> z bobem szynka parmeńska, Grana Padano, migdały 39,-</w:t>
      </w:r>
    </w:p>
    <w:p w14:paraId="4D6DFC63" w14:textId="57E3BFB9" w:rsidR="00B2642D" w:rsidRPr="00531734" w:rsidRDefault="00B2642D">
      <w:pPr>
        <w:pStyle w:val="Akapitzlist"/>
        <w:numPr>
          <w:ilvl w:val="0"/>
          <w:numId w:val="14"/>
        </w:numPr>
        <w:spacing w:before="120" w:line="360" w:lineRule="auto"/>
        <w:ind w:left="1418"/>
        <w:rPr>
          <w:rFonts w:ascii="Arial" w:hAnsi="Arial" w:cs="Arial"/>
          <w:szCs w:val="24"/>
        </w:rPr>
      </w:pPr>
      <w:r w:rsidRPr="00531734">
        <w:rPr>
          <w:rFonts w:ascii="Arial" w:hAnsi="Arial" w:cs="Arial"/>
          <w:szCs w:val="24"/>
        </w:rPr>
        <w:t xml:space="preserve">Makaron azjatycki z wołowiną papryka, szpinak, marchew, grzyby </w:t>
      </w:r>
      <w:proofErr w:type="spellStart"/>
      <w:r w:rsidRPr="00531734">
        <w:rPr>
          <w:rFonts w:ascii="Arial" w:hAnsi="Arial" w:cs="Arial"/>
          <w:szCs w:val="24"/>
        </w:rPr>
        <w:t>shiitake</w:t>
      </w:r>
      <w:proofErr w:type="spellEnd"/>
      <w:r w:rsidRPr="00531734">
        <w:rPr>
          <w:rFonts w:ascii="Arial" w:hAnsi="Arial" w:cs="Arial"/>
          <w:szCs w:val="24"/>
        </w:rPr>
        <w:t xml:space="preserve">, pasta </w:t>
      </w:r>
      <w:proofErr w:type="spellStart"/>
      <w:r w:rsidRPr="00531734">
        <w:rPr>
          <w:rFonts w:ascii="Arial" w:hAnsi="Arial" w:cs="Arial"/>
          <w:szCs w:val="24"/>
        </w:rPr>
        <w:t>Gochujang</w:t>
      </w:r>
      <w:proofErr w:type="spellEnd"/>
      <w:r w:rsidRPr="00531734">
        <w:rPr>
          <w:rFonts w:ascii="Arial" w:hAnsi="Arial" w:cs="Arial"/>
          <w:szCs w:val="24"/>
        </w:rPr>
        <w:t>, jajko 45,-</w:t>
      </w:r>
    </w:p>
    <w:p w14:paraId="11398F6B" w14:textId="0EA0900C" w:rsidR="00B2642D" w:rsidRPr="00531734" w:rsidRDefault="00B2642D">
      <w:pPr>
        <w:pStyle w:val="Akapitzlist"/>
        <w:numPr>
          <w:ilvl w:val="0"/>
          <w:numId w:val="14"/>
        </w:numPr>
        <w:spacing w:before="120" w:line="360" w:lineRule="auto"/>
        <w:ind w:left="1418"/>
        <w:rPr>
          <w:rFonts w:ascii="Arial" w:hAnsi="Arial" w:cs="Arial"/>
          <w:szCs w:val="24"/>
        </w:rPr>
      </w:pPr>
      <w:proofErr w:type="spellStart"/>
      <w:r w:rsidRPr="00531734">
        <w:rPr>
          <w:rFonts w:ascii="Arial" w:hAnsi="Arial" w:cs="Arial"/>
          <w:szCs w:val="24"/>
        </w:rPr>
        <w:t>Garganelli</w:t>
      </w:r>
      <w:proofErr w:type="spellEnd"/>
      <w:r w:rsidRPr="00531734">
        <w:rPr>
          <w:rFonts w:ascii="Arial" w:hAnsi="Arial" w:cs="Arial"/>
          <w:szCs w:val="24"/>
        </w:rPr>
        <w:t xml:space="preserve"> z </w:t>
      </w:r>
      <w:proofErr w:type="spellStart"/>
      <w:r w:rsidRPr="00531734">
        <w:rPr>
          <w:rFonts w:ascii="Arial" w:hAnsi="Arial" w:cs="Arial"/>
          <w:szCs w:val="24"/>
        </w:rPr>
        <w:t>Salsiccią</w:t>
      </w:r>
      <w:proofErr w:type="spellEnd"/>
      <w:r w:rsidRPr="00531734">
        <w:rPr>
          <w:rFonts w:ascii="Arial" w:hAnsi="Arial" w:cs="Arial"/>
          <w:szCs w:val="24"/>
        </w:rPr>
        <w:t xml:space="preserve"> </w:t>
      </w:r>
      <w:proofErr w:type="spellStart"/>
      <w:r w:rsidRPr="00531734">
        <w:rPr>
          <w:rFonts w:ascii="Arial" w:hAnsi="Arial" w:cs="Arial"/>
          <w:szCs w:val="24"/>
        </w:rPr>
        <w:t>Piccante</w:t>
      </w:r>
      <w:proofErr w:type="spellEnd"/>
      <w:r w:rsidRPr="00531734">
        <w:rPr>
          <w:rFonts w:ascii="Arial" w:hAnsi="Arial" w:cs="Arial"/>
          <w:szCs w:val="24"/>
        </w:rPr>
        <w:t xml:space="preserve"> pomidory </w:t>
      </w:r>
      <w:proofErr w:type="spellStart"/>
      <w:r w:rsidRPr="00531734">
        <w:rPr>
          <w:rFonts w:ascii="Arial" w:hAnsi="Arial" w:cs="Arial"/>
          <w:szCs w:val="24"/>
        </w:rPr>
        <w:t>Pelati</w:t>
      </w:r>
      <w:proofErr w:type="spellEnd"/>
      <w:r w:rsidRPr="00531734">
        <w:rPr>
          <w:rFonts w:ascii="Arial" w:hAnsi="Arial" w:cs="Arial"/>
          <w:szCs w:val="24"/>
        </w:rPr>
        <w:t xml:space="preserve">, oliwki, papryka, szalotka 38,-Salsiccia </w:t>
      </w:r>
      <w:proofErr w:type="spellStart"/>
      <w:r w:rsidRPr="00531734">
        <w:rPr>
          <w:rFonts w:ascii="Arial" w:hAnsi="Arial" w:cs="Arial"/>
          <w:szCs w:val="24"/>
        </w:rPr>
        <w:t>Piccante</w:t>
      </w:r>
      <w:proofErr w:type="spellEnd"/>
      <w:r w:rsidRPr="00531734">
        <w:rPr>
          <w:rFonts w:ascii="Arial" w:hAnsi="Arial" w:cs="Arial"/>
          <w:szCs w:val="24"/>
        </w:rPr>
        <w:t xml:space="preserve"> – pikantna kiełbasa włoska </w:t>
      </w:r>
    </w:p>
    <w:p w14:paraId="683FB710" w14:textId="0087C3C8" w:rsidR="00B2642D" w:rsidRPr="00531734" w:rsidRDefault="00B2642D">
      <w:pPr>
        <w:pStyle w:val="Akapitzlist"/>
        <w:numPr>
          <w:ilvl w:val="0"/>
          <w:numId w:val="14"/>
        </w:numPr>
        <w:spacing w:before="120" w:line="360" w:lineRule="auto"/>
        <w:ind w:left="1418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  <w:szCs w:val="24"/>
        </w:rPr>
        <w:t>Gnocchi</w:t>
      </w:r>
      <w:proofErr w:type="spellEnd"/>
      <w:r w:rsidRPr="00531734">
        <w:rPr>
          <w:rFonts w:ascii="Arial" w:hAnsi="Arial" w:cs="Arial"/>
          <w:szCs w:val="24"/>
        </w:rPr>
        <w:t xml:space="preserve"> truflowe suszone pomidory</w:t>
      </w:r>
      <w:r w:rsidRPr="00531734">
        <w:rPr>
          <w:rFonts w:ascii="Arial" w:hAnsi="Arial" w:cs="Arial"/>
        </w:rPr>
        <w:t>, szparagi, pasta truflowa, szalotka 37,-</w:t>
      </w:r>
    </w:p>
    <w:p w14:paraId="6F5ECDAE" w14:textId="063E4694" w:rsidR="00B2642D" w:rsidRPr="00531734" w:rsidRDefault="00B2642D">
      <w:pPr>
        <w:pStyle w:val="Akapitzlist"/>
        <w:numPr>
          <w:ilvl w:val="0"/>
          <w:numId w:val="14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Risotto cytrynowe łosoś szparagi, cukinia, groszek 37,-</w:t>
      </w:r>
    </w:p>
    <w:p w14:paraId="7A76CD09" w14:textId="77777777" w:rsidR="001754C5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DANIA GŁÓWNE I BURGERY </w:t>
      </w:r>
    </w:p>
    <w:p w14:paraId="7635EC5D" w14:textId="3ED131F8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1276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lastRenderedPageBreak/>
        <w:t xml:space="preserve">DANIA GŁÓWNE </w:t>
      </w:r>
    </w:p>
    <w:p w14:paraId="2319C7EC" w14:textId="4991B6E3" w:rsidR="00B2642D" w:rsidRPr="00531734" w:rsidRDefault="00B2642D">
      <w:pPr>
        <w:pStyle w:val="Akapitzlist"/>
        <w:numPr>
          <w:ilvl w:val="0"/>
          <w:numId w:val="15"/>
        </w:numPr>
        <w:tabs>
          <w:tab w:val="left" w:pos="426"/>
        </w:tabs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Filet z kurczaka grillowana sałata rzymska baby, Gorgonzola, orzechy w karmelu, batat </w:t>
      </w:r>
      <w:r w:rsidR="001754C5" w:rsidRPr="00531734">
        <w:rPr>
          <w:rFonts w:ascii="Arial" w:hAnsi="Arial" w:cs="Arial"/>
        </w:rPr>
        <w:t>P</w:t>
      </w:r>
      <w:r w:rsidRPr="00531734">
        <w:rPr>
          <w:rFonts w:ascii="Arial" w:hAnsi="Arial" w:cs="Arial"/>
        </w:rPr>
        <w:t>ieczony, marchew, groszek, cukinia, kalafior, sos tymiankowy 40,-</w:t>
      </w:r>
    </w:p>
    <w:p w14:paraId="2F1779A9" w14:textId="386B3764" w:rsidR="00B2642D" w:rsidRPr="00531734" w:rsidRDefault="00B2642D">
      <w:pPr>
        <w:pStyle w:val="Akapitzlist"/>
        <w:numPr>
          <w:ilvl w:val="0"/>
          <w:numId w:val="15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Żeberka ziemniaki </w:t>
      </w:r>
      <w:proofErr w:type="spellStart"/>
      <w:r w:rsidRPr="00531734">
        <w:rPr>
          <w:rFonts w:ascii="Arial" w:hAnsi="Arial" w:cs="Arial"/>
        </w:rPr>
        <w:t>wedges</w:t>
      </w:r>
      <w:proofErr w:type="spellEnd"/>
      <w:r w:rsidRPr="00531734">
        <w:rPr>
          <w:rFonts w:ascii="Arial" w:hAnsi="Arial" w:cs="Arial"/>
        </w:rPr>
        <w:t xml:space="preserve"> młoda kapusta z boczkiem i koperkiem 52,-</w:t>
      </w:r>
    </w:p>
    <w:p w14:paraId="32A30277" w14:textId="46552A40" w:rsidR="00B2642D" w:rsidRPr="00531734" w:rsidRDefault="00B2642D">
      <w:pPr>
        <w:pStyle w:val="Akapitzlist"/>
        <w:numPr>
          <w:ilvl w:val="0"/>
          <w:numId w:val="15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Karkówka w sosie BBQ młode ziemniaki, fasolka szparagowa, szparagi, brokuł 47,-</w:t>
      </w:r>
    </w:p>
    <w:p w14:paraId="32A2604E" w14:textId="5FE44EA0" w:rsidR="00B2642D" w:rsidRPr="00531734" w:rsidRDefault="00B2642D">
      <w:pPr>
        <w:pStyle w:val="Akapitzlist"/>
        <w:numPr>
          <w:ilvl w:val="0"/>
          <w:numId w:val="15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>Noga z kaczki kluski leniwa, mus z kapusty czerwonej, buraczki z tymiankiem i śmietaną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42,-</w:t>
      </w:r>
    </w:p>
    <w:p w14:paraId="1A555858" w14:textId="4B80D4E9" w:rsidR="00B2642D" w:rsidRPr="00531734" w:rsidRDefault="00B2642D">
      <w:pPr>
        <w:pStyle w:val="Akapitzlist"/>
        <w:numPr>
          <w:ilvl w:val="0"/>
          <w:numId w:val="15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Stek z polędwicy wołowej frytki z </w:t>
      </w:r>
      <w:proofErr w:type="spellStart"/>
      <w:r w:rsidRPr="00531734">
        <w:rPr>
          <w:rFonts w:ascii="Arial" w:hAnsi="Arial" w:cs="Arial"/>
        </w:rPr>
        <w:t>batata</w:t>
      </w:r>
      <w:proofErr w:type="spellEnd"/>
      <w:r w:rsidRPr="00531734">
        <w:rPr>
          <w:rFonts w:ascii="Arial" w:hAnsi="Arial" w:cs="Arial"/>
        </w:rPr>
        <w:t xml:space="preserve"> warzywa grillowane, kolba kukurydzy 80,- </w:t>
      </w:r>
    </w:p>
    <w:p w14:paraId="2564B13B" w14:textId="6FCB5ECB" w:rsidR="00B2642D" w:rsidRPr="00531734" w:rsidRDefault="00B2642D">
      <w:pPr>
        <w:pStyle w:val="Akapitzlist"/>
        <w:numPr>
          <w:ilvl w:val="0"/>
          <w:numId w:val="15"/>
        </w:numPr>
        <w:tabs>
          <w:tab w:val="left" w:pos="142"/>
        </w:tabs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Ryba maślana czarna soczewica z suszonymi pomidorami, mus z selera, kalafior </w:t>
      </w:r>
      <w:proofErr w:type="spellStart"/>
      <w:r w:rsidRPr="00531734">
        <w:rPr>
          <w:rFonts w:ascii="Arial" w:hAnsi="Arial" w:cs="Arial"/>
        </w:rPr>
        <w:t>Romanesco</w:t>
      </w:r>
      <w:proofErr w:type="spellEnd"/>
      <w:r w:rsidRPr="00531734">
        <w:rPr>
          <w:rFonts w:ascii="Arial" w:hAnsi="Arial" w:cs="Arial"/>
        </w:rPr>
        <w:t>, groszek cukrowy, pieczone pomidorki 48,-</w:t>
      </w:r>
    </w:p>
    <w:p w14:paraId="22EFE639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ind w:left="1276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BURGERY</w:t>
      </w:r>
    </w:p>
    <w:p w14:paraId="685FDE9D" w14:textId="194DE5CE" w:rsidR="00B2642D" w:rsidRPr="00531734" w:rsidRDefault="00B2642D">
      <w:pPr>
        <w:pStyle w:val="Akapitzlist"/>
        <w:numPr>
          <w:ilvl w:val="0"/>
          <w:numId w:val="15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Bacon </w:t>
      </w:r>
      <w:proofErr w:type="spellStart"/>
      <w:r w:rsidRPr="00531734">
        <w:rPr>
          <w:rFonts w:ascii="Arial" w:hAnsi="Arial" w:cs="Arial"/>
        </w:rPr>
        <w:t>Burger</w:t>
      </w:r>
      <w:proofErr w:type="spellEnd"/>
      <w:r w:rsidRPr="00531734">
        <w:rPr>
          <w:rFonts w:ascii="Arial" w:hAnsi="Arial" w:cs="Arial"/>
        </w:rPr>
        <w:t xml:space="preserve"> wołowina, Cheddar, boczek, pomidor, ogórek konserwowy, cebula czerwona, </w:t>
      </w:r>
    </w:p>
    <w:p w14:paraId="40EC18EF" w14:textId="3FB426DB" w:rsidR="00B2642D" w:rsidRPr="00531734" w:rsidRDefault="00B2642D">
      <w:pPr>
        <w:pStyle w:val="Akapitzlist"/>
        <w:numPr>
          <w:ilvl w:val="0"/>
          <w:numId w:val="15"/>
        </w:numPr>
        <w:spacing w:before="120" w:line="360" w:lineRule="auto"/>
        <w:ind w:left="1418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sałata rzymska, majonez </w:t>
      </w:r>
      <w:proofErr w:type="spellStart"/>
      <w:r w:rsidRPr="00531734">
        <w:rPr>
          <w:rFonts w:ascii="Arial" w:hAnsi="Arial" w:cs="Arial"/>
        </w:rPr>
        <w:t>Chipotie</w:t>
      </w:r>
      <w:proofErr w:type="spellEnd"/>
      <w:r w:rsidRPr="00531734">
        <w:rPr>
          <w:rFonts w:ascii="Arial" w:hAnsi="Arial" w:cs="Arial"/>
        </w:rPr>
        <w:t xml:space="preserve"> 40,-</w:t>
      </w:r>
    </w:p>
    <w:p w14:paraId="61A30266" w14:textId="2479076C" w:rsidR="00B2642D" w:rsidRPr="00531734" w:rsidRDefault="00B2642D">
      <w:pPr>
        <w:pStyle w:val="Akapitzlist"/>
        <w:numPr>
          <w:ilvl w:val="0"/>
          <w:numId w:val="15"/>
        </w:numPr>
        <w:spacing w:before="120" w:line="360" w:lineRule="auto"/>
        <w:ind w:left="1418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Cheese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Burger</w:t>
      </w:r>
      <w:proofErr w:type="spellEnd"/>
      <w:r w:rsidRPr="00531734">
        <w:rPr>
          <w:rFonts w:ascii="Arial" w:hAnsi="Arial" w:cs="Arial"/>
        </w:rPr>
        <w:t xml:space="preserve"> wołowina, </w:t>
      </w:r>
      <w:proofErr w:type="spellStart"/>
      <w:r w:rsidRPr="00531734">
        <w:rPr>
          <w:rFonts w:ascii="Arial" w:hAnsi="Arial" w:cs="Arial"/>
        </w:rPr>
        <w:t>Mimolette</w:t>
      </w:r>
      <w:proofErr w:type="spellEnd"/>
      <w:r w:rsidRPr="00531734">
        <w:rPr>
          <w:rFonts w:ascii="Arial" w:hAnsi="Arial" w:cs="Arial"/>
        </w:rPr>
        <w:t>, sałata lodowa, ogórek kiszony, grillowane pieczarki, Sos BBQ 39,-</w:t>
      </w:r>
    </w:p>
    <w:p w14:paraId="2134CB81" w14:textId="5FCCD211" w:rsidR="00B2642D" w:rsidRPr="00531734" w:rsidRDefault="00B2642D">
      <w:pPr>
        <w:pStyle w:val="Akapitzlist"/>
        <w:numPr>
          <w:ilvl w:val="0"/>
          <w:numId w:val="15"/>
        </w:numPr>
        <w:spacing w:before="120" w:line="360" w:lineRule="auto"/>
        <w:ind w:left="1418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Chicken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Burger</w:t>
      </w:r>
      <w:proofErr w:type="spellEnd"/>
      <w:r w:rsidRPr="00531734">
        <w:rPr>
          <w:rFonts w:ascii="Arial" w:hAnsi="Arial" w:cs="Arial"/>
        </w:rPr>
        <w:t xml:space="preserve"> kurczak, sałata strzępiasta, pomidor, szczypiorek, </w:t>
      </w:r>
      <w:proofErr w:type="spellStart"/>
      <w:r w:rsidRPr="00531734">
        <w:rPr>
          <w:rFonts w:ascii="Arial" w:hAnsi="Arial" w:cs="Arial"/>
        </w:rPr>
        <w:t>jalapeno</w:t>
      </w:r>
      <w:proofErr w:type="spellEnd"/>
      <w:r w:rsidRPr="00531734">
        <w:rPr>
          <w:rFonts w:ascii="Arial" w:hAnsi="Arial" w:cs="Arial"/>
        </w:rPr>
        <w:t xml:space="preserve">, ogórek konserwowy, </w:t>
      </w:r>
      <w:proofErr w:type="spellStart"/>
      <w:r w:rsidRPr="00531734">
        <w:rPr>
          <w:rFonts w:ascii="Arial" w:hAnsi="Arial" w:cs="Arial"/>
        </w:rPr>
        <w:t>nachosy</w:t>
      </w:r>
      <w:proofErr w:type="spellEnd"/>
      <w:r w:rsidRPr="00531734">
        <w:rPr>
          <w:rFonts w:ascii="Arial" w:hAnsi="Arial" w:cs="Arial"/>
        </w:rPr>
        <w:t xml:space="preserve">, sos </w:t>
      </w:r>
      <w:proofErr w:type="spellStart"/>
      <w:r w:rsidRPr="00531734">
        <w:rPr>
          <w:rFonts w:ascii="Arial" w:hAnsi="Arial" w:cs="Arial"/>
        </w:rPr>
        <w:t>buffalo-mayo</w:t>
      </w:r>
      <w:proofErr w:type="spellEnd"/>
      <w:r w:rsidRPr="00531734">
        <w:rPr>
          <w:rFonts w:ascii="Arial" w:hAnsi="Arial" w:cs="Arial"/>
        </w:rPr>
        <w:t xml:space="preserve"> 38,-</w:t>
      </w:r>
    </w:p>
    <w:p w14:paraId="2CB6F6AA" w14:textId="77777777" w:rsidR="001754C5" w:rsidRPr="00531734" w:rsidRDefault="00B2642D">
      <w:pPr>
        <w:pStyle w:val="Akapitzlist"/>
        <w:numPr>
          <w:ilvl w:val="0"/>
          <w:numId w:val="15"/>
        </w:numPr>
        <w:spacing w:before="120" w:line="360" w:lineRule="auto"/>
        <w:ind w:left="1418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Wege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Burger</w:t>
      </w:r>
      <w:proofErr w:type="spellEnd"/>
      <w:r w:rsidRPr="00531734">
        <w:rPr>
          <w:rFonts w:ascii="Arial" w:hAnsi="Arial" w:cs="Arial"/>
        </w:rPr>
        <w:t xml:space="preserve"> kotlet z bataty i ciecierzycy, </w:t>
      </w:r>
      <w:proofErr w:type="spellStart"/>
      <w:r w:rsidRPr="00531734">
        <w:rPr>
          <w:rFonts w:ascii="Arial" w:hAnsi="Arial" w:cs="Arial"/>
        </w:rPr>
        <w:t>rukola</w:t>
      </w:r>
      <w:proofErr w:type="spellEnd"/>
      <w:r w:rsidRPr="00531734">
        <w:rPr>
          <w:rFonts w:ascii="Arial" w:hAnsi="Arial" w:cs="Arial"/>
        </w:rPr>
        <w:t>, pomidor, ananas, cebula czerwona, burak, majonez, mango-curry 38,</w:t>
      </w:r>
    </w:p>
    <w:p w14:paraId="7D2DA83F" w14:textId="461B9F31" w:rsidR="00B2642D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OFERTA TORTÓW </w:t>
      </w:r>
    </w:p>
    <w:p w14:paraId="1CB5FAEA" w14:textId="4AEEF690" w:rsidR="00B2642D" w:rsidRPr="00531734" w:rsidRDefault="00B2642D">
      <w:pPr>
        <w:pStyle w:val="Akapitzlist"/>
        <w:numPr>
          <w:ilvl w:val="0"/>
          <w:numId w:val="16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Ale ciacho biszkopt migdałowy, krem waniliowy na bazie białej czekolady, przekładany malinami, truskawkami i bezą, </w:t>
      </w:r>
    </w:p>
    <w:p w14:paraId="00E4981B" w14:textId="6BB70F89" w:rsidR="00B2642D" w:rsidRPr="00531734" w:rsidRDefault="00B2642D">
      <w:pPr>
        <w:pStyle w:val="Akapitzlist"/>
        <w:numPr>
          <w:ilvl w:val="0"/>
          <w:numId w:val="16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Sama Słodycz biszkopt czekoladowy, banany, wiśnie, chrupiąca wkładka z płatków kukurydzianych i orzechów laskowych mus z mlecznej czekolady, </w:t>
      </w:r>
    </w:p>
    <w:p w14:paraId="4BD021FA" w14:textId="126B50BA" w:rsidR="00B2642D" w:rsidRPr="00531734" w:rsidRDefault="00B2642D">
      <w:pPr>
        <w:pStyle w:val="Akapitzlist"/>
        <w:numPr>
          <w:ilvl w:val="0"/>
          <w:numId w:val="16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Miód malina owoce leśne, biszkopt waniliowy, wkładka z chrupiących płatków kukurydzianych, krem truskawkowy,</w:t>
      </w:r>
    </w:p>
    <w:p w14:paraId="565619D8" w14:textId="77777777" w:rsidR="001754C5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DESERY I MENU KIDS</w:t>
      </w:r>
    </w:p>
    <w:p w14:paraId="43954CBD" w14:textId="32BEA1E8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Cs/>
        </w:rPr>
        <w:t>DESERY</w:t>
      </w:r>
    </w:p>
    <w:p w14:paraId="51ADB8EA" w14:textId="55BEEAA4" w:rsidR="00B2642D" w:rsidRPr="00531734" w:rsidRDefault="00B2642D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lastRenderedPageBreak/>
        <w:t>Fondant</w:t>
      </w:r>
      <w:proofErr w:type="spellEnd"/>
      <w:r w:rsidRPr="00531734">
        <w:rPr>
          <w:rFonts w:ascii="Arial" w:hAnsi="Arial" w:cs="Arial"/>
        </w:rPr>
        <w:t xml:space="preserve"> czekoladowy, sos truskawkowy, lody waniliowe 19,-</w:t>
      </w:r>
    </w:p>
    <w:p w14:paraId="4297701E" w14:textId="068F40B1" w:rsidR="00B2642D" w:rsidRPr="00531734" w:rsidRDefault="00B2642D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Waniliowy krem </w:t>
      </w:r>
      <w:proofErr w:type="spellStart"/>
      <w:r w:rsidRPr="00531734">
        <w:rPr>
          <w:rFonts w:ascii="Arial" w:hAnsi="Arial" w:cs="Arial"/>
        </w:rPr>
        <w:t>Namelaka</w:t>
      </w:r>
      <w:proofErr w:type="spellEnd"/>
      <w:r w:rsidRPr="00531734">
        <w:rPr>
          <w:rFonts w:ascii="Arial" w:hAnsi="Arial" w:cs="Arial"/>
        </w:rPr>
        <w:t xml:space="preserve"> żelka truskawkowa, chrupiąca pralina z białą czekoladą, </w:t>
      </w:r>
      <w:proofErr w:type="spellStart"/>
      <w:r w:rsidRPr="00531734">
        <w:rPr>
          <w:rFonts w:ascii="Arial" w:hAnsi="Arial" w:cs="Arial"/>
        </w:rPr>
        <w:t>curd</w:t>
      </w:r>
      <w:proofErr w:type="spellEnd"/>
      <w:r w:rsidRPr="00531734">
        <w:rPr>
          <w:rFonts w:ascii="Arial" w:hAnsi="Arial" w:cs="Arial"/>
        </w:rPr>
        <w:t xml:space="preserve"> cytrynowy 19,-</w:t>
      </w:r>
    </w:p>
    <w:p w14:paraId="46B4FBED" w14:textId="49A7E273" w:rsidR="00B2642D" w:rsidRPr="00531734" w:rsidRDefault="00B2642D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Sernik biała czekolada, orzechy włoskie, kakao 15,-</w:t>
      </w:r>
    </w:p>
    <w:p w14:paraId="28318273" w14:textId="723FF121" w:rsidR="00B2642D" w:rsidRPr="00531734" w:rsidRDefault="00B2642D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Tiramisu 18,-</w:t>
      </w:r>
    </w:p>
    <w:p w14:paraId="0E6636F8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MENU KIDS </w:t>
      </w:r>
    </w:p>
    <w:p w14:paraId="02577C9F" w14:textId="5C7CE71F" w:rsidR="00B2642D" w:rsidRPr="00531734" w:rsidRDefault="00B2642D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Krem pomidorowy grzanki 12,-</w:t>
      </w:r>
    </w:p>
    <w:p w14:paraId="71549FE6" w14:textId="1A6EBB56" w:rsidR="00B2642D" w:rsidRPr="00531734" w:rsidRDefault="001754C5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p</w:t>
      </w:r>
      <w:r w:rsidR="00B2642D" w:rsidRPr="00531734">
        <w:rPr>
          <w:rFonts w:ascii="Arial" w:hAnsi="Arial" w:cs="Arial"/>
        </w:rPr>
        <w:t>ierogi ruskie 5 szt. 15,-</w:t>
      </w:r>
    </w:p>
    <w:p w14:paraId="568726FA" w14:textId="1D968664" w:rsidR="00B2642D" w:rsidRPr="00531734" w:rsidRDefault="00B2642D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Kotlecik drobiowy frytki surówka z marchewki 16,-</w:t>
      </w:r>
    </w:p>
    <w:p w14:paraId="19EF2F4C" w14:textId="6341361D" w:rsidR="00B2642D" w:rsidRPr="00531734" w:rsidRDefault="00B2642D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Spaghetti pulpeciki drobiowe, sos pomidorowy 16,-</w:t>
      </w:r>
    </w:p>
    <w:p w14:paraId="0A5D384C" w14:textId="77777777" w:rsidR="00B2642D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PIZZA NEAPOLITAŃSKA </w:t>
      </w:r>
    </w:p>
    <w:p w14:paraId="354569EB" w14:textId="20860D83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Marinara</w:t>
      </w:r>
      <w:proofErr w:type="spellEnd"/>
      <w:r w:rsidRPr="00531734">
        <w:rPr>
          <w:rFonts w:ascii="Arial" w:hAnsi="Arial" w:cs="Arial"/>
        </w:rPr>
        <w:t xml:space="preserve"> sos z pomidorków San Marzano </w:t>
      </w:r>
      <w:proofErr w:type="spellStart"/>
      <w:r w:rsidRPr="00531734">
        <w:rPr>
          <w:rFonts w:ascii="Arial" w:hAnsi="Arial" w:cs="Arial"/>
        </w:rPr>
        <w:t>dop</w:t>
      </w:r>
      <w:proofErr w:type="spellEnd"/>
      <w:r w:rsidRPr="00531734">
        <w:rPr>
          <w:rFonts w:ascii="Arial" w:hAnsi="Arial" w:cs="Arial"/>
        </w:rPr>
        <w:t>, czosnek, bazylia 24,-</w:t>
      </w:r>
    </w:p>
    <w:p w14:paraId="42FD1996" w14:textId="0CA57F8A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Margherita sos z pomidorków San Marzano </w:t>
      </w:r>
      <w:proofErr w:type="spellStart"/>
      <w:r w:rsidRPr="00531734">
        <w:rPr>
          <w:rFonts w:ascii="Arial" w:hAnsi="Arial" w:cs="Arial"/>
        </w:rPr>
        <w:t>dop</w:t>
      </w:r>
      <w:proofErr w:type="spellEnd"/>
      <w:r w:rsidRPr="00531734">
        <w:rPr>
          <w:rFonts w:ascii="Arial" w:hAnsi="Arial" w:cs="Arial"/>
        </w:rPr>
        <w:t>, Mozzarella, Grana Padano, bazylia 26,-</w:t>
      </w:r>
    </w:p>
    <w:p w14:paraId="52E1F90A" w14:textId="6815DC0F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Prosciutto</w:t>
      </w:r>
      <w:proofErr w:type="spellEnd"/>
      <w:r w:rsidRPr="00531734">
        <w:rPr>
          <w:rFonts w:ascii="Arial" w:hAnsi="Arial" w:cs="Arial"/>
        </w:rPr>
        <w:t xml:space="preserve"> sos z pomidorków San Marzano </w:t>
      </w:r>
      <w:proofErr w:type="spellStart"/>
      <w:r w:rsidRPr="00531734">
        <w:rPr>
          <w:rFonts w:ascii="Arial" w:hAnsi="Arial" w:cs="Arial"/>
        </w:rPr>
        <w:t>dop</w:t>
      </w:r>
      <w:proofErr w:type="spellEnd"/>
      <w:r w:rsidRPr="00531734">
        <w:rPr>
          <w:rFonts w:ascii="Arial" w:hAnsi="Arial" w:cs="Arial"/>
        </w:rPr>
        <w:t xml:space="preserve">, Mozzarella, pieczarki, </w:t>
      </w:r>
      <w:proofErr w:type="spellStart"/>
      <w:r w:rsidRPr="00531734">
        <w:rPr>
          <w:rFonts w:ascii="Arial" w:hAnsi="Arial" w:cs="Arial"/>
        </w:rPr>
        <w:t>Prosciutte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Cotto</w:t>
      </w:r>
      <w:proofErr w:type="spellEnd"/>
      <w:r w:rsidRPr="00531734">
        <w:rPr>
          <w:rFonts w:ascii="Arial" w:hAnsi="Arial" w:cs="Arial"/>
        </w:rPr>
        <w:t xml:space="preserve"> (szynka gotowana), bazylia 31,-</w:t>
      </w:r>
    </w:p>
    <w:p w14:paraId="3F9C02D5" w14:textId="1F1226FF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Diavola</w:t>
      </w:r>
      <w:proofErr w:type="spellEnd"/>
      <w:r w:rsidRPr="00531734">
        <w:rPr>
          <w:rFonts w:ascii="Arial" w:hAnsi="Arial" w:cs="Arial"/>
        </w:rPr>
        <w:t xml:space="preserve"> sos z pomidorków San Marzano </w:t>
      </w:r>
      <w:proofErr w:type="spellStart"/>
      <w:r w:rsidRPr="00531734">
        <w:rPr>
          <w:rFonts w:ascii="Arial" w:hAnsi="Arial" w:cs="Arial"/>
        </w:rPr>
        <w:t>dop</w:t>
      </w:r>
      <w:proofErr w:type="spellEnd"/>
      <w:r w:rsidRPr="00531734">
        <w:rPr>
          <w:rFonts w:ascii="Arial" w:hAnsi="Arial" w:cs="Arial"/>
        </w:rPr>
        <w:t xml:space="preserve">, Mozzarella, </w:t>
      </w:r>
      <w:proofErr w:type="spellStart"/>
      <w:r w:rsidRPr="00531734">
        <w:rPr>
          <w:rFonts w:ascii="Arial" w:hAnsi="Arial" w:cs="Arial"/>
        </w:rPr>
        <w:t>Spianata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Picante</w:t>
      </w:r>
      <w:proofErr w:type="spellEnd"/>
      <w:r w:rsidRPr="00531734">
        <w:rPr>
          <w:rFonts w:ascii="Arial" w:hAnsi="Arial" w:cs="Arial"/>
        </w:rPr>
        <w:t xml:space="preserve"> (pikantne salami), bazylia 34,-</w:t>
      </w:r>
    </w:p>
    <w:p w14:paraId="5F256F08" w14:textId="6D3BBAC9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Milano</w:t>
      </w:r>
      <w:proofErr w:type="spellEnd"/>
      <w:r w:rsidRPr="00531734">
        <w:rPr>
          <w:rFonts w:ascii="Arial" w:hAnsi="Arial" w:cs="Arial"/>
        </w:rPr>
        <w:t xml:space="preserve"> sos z pomidorków San Marzano </w:t>
      </w:r>
      <w:proofErr w:type="spellStart"/>
      <w:r w:rsidRPr="00531734">
        <w:rPr>
          <w:rFonts w:ascii="Arial" w:hAnsi="Arial" w:cs="Arial"/>
        </w:rPr>
        <w:t>dop</w:t>
      </w:r>
      <w:proofErr w:type="spellEnd"/>
      <w:r w:rsidRPr="00531734">
        <w:rPr>
          <w:rFonts w:ascii="Arial" w:hAnsi="Arial" w:cs="Arial"/>
        </w:rPr>
        <w:t>, Mozzarella, salami, czosnek, bazylia 34,-</w:t>
      </w:r>
    </w:p>
    <w:p w14:paraId="30906F76" w14:textId="0B1AF490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Quattro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Formaggi</w:t>
      </w:r>
      <w:proofErr w:type="spellEnd"/>
      <w:r w:rsidRPr="00531734">
        <w:rPr>
          <w:rFonts w:ascii="Arial" w:hAnsi="Arial" w:cs="Arial"/>
        </w:rPr>
        <w:t xml:space="preserve"> sos z pomidorków San Marzano </w:t>
      </w:r>
      <w:proofErr w:type="spellStart"/>
      <w:r w:rsidRPr="00531734">
        <w:rPr>
          <w:rFonts w:ascii="Arial" w:hAnsi="Arial" w:cs="Arial"/>
        </w:rPr>
        <w:t>dop</w:t>
      </w:r>
      <w:proofErr w:type="spellEnd"/>
      <w:r w:rsidRPr="00531734">
        <w:rPr>
          <w:rFonts w:ascii="Arial" w:hAnsi="Arial" w:cs="Arial"/>
        </w:rPr>
        <w:t>, Gorgonzola, Grana Padano, Ricotta 36,-</w:t>
      </w:r>
    </w:p>
    <w:p w14:paraId="1A6B86AB" w14:textId="77777777" w:rsidR="001754C5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Parmigiana</w:t>
      </w:r>
      <w:proofErr w:type="spellEnd"/>
      <w:r w:rsidRPr="00531734">
        <w:rPr>
          <w:rFonts w:ascii="Arial" w:hAnsi="Arial" w:cs="Arial"/>
        </w:rPr>
        <w:t xml:space="preserve"> Mozzarella, </w:t>
      </w:r>
      <w:proofErr w:type="spellStart"/>
      <w:r w:rsidRPr="00531734">
        <w:rPr>
          <w:rFonts w:ascii="Arial" w:hAnsi="Arial" w:cs="Arial"/>
        </w:rPr>
        <w:t>Prosciutto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Crudo</w:t>
      </w:r>
      <w:proofErr w:type="spellEnd"/>
      <w:r w:rsidRPr="00531734">
        <w:rPr>
          <w:rFonts w:ascii="Arial" w:hAnsi="Arial" w:cs="Arial"/>
        </w:rPr>
        <w:t xml:space="preserve"> (szynka dojrzewająca), </w:t>
      </w:r>
      <w:proofErr w:type="spellStart"/>
      <w:r w:rsidRPr="00531734">
        <w:rPr>
          <w:rFonts w:ascii="Arial" w:hAnsi="Arial" w:cs="Arial"/>
        </w:rPr>
        <w:t>Pravola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Piccante</w:t>
      </w:r>
      <w:proofErr w:type="spellEnd"/>
      <w:r w:rsidRPr="00531734">
        <w:rPr>
          <w:rFonts w:ascii="Arial" w:hAnsi="Arial" w:cs="Arial"/>
        </w:rPr>
        <w:t xml:space="preserve"> (ser), suszone pomidory, </w:t>
      </w:r>
      <w:proofErr w:type="spellStart"/>
      <w:r w:rsidRPr="00531734">
        <w:rPr>
          <w:rFonts w:ascii="Arial" w:hAnsi="Arial" w:cs="Arial"/>
        </w:rPr>
        <w:t>rukola</w:t>
      </w:r>
      <w:proofErr w:type="spellEnd"/>
      <w:r w:rsidRPr="00531734">
        <w:rPr>
          <w:rFonts w:ascii="Arial" w:hAnsi="Arial" w:cs="Arial"/>
        </w:rPr>
        <w:t xml:space="preserve"> 37,-</w:t>
      </w:r>
    </w:p>
    <w:p w14:paraId="259CB55A" w14:textId="77777777" w:rsidR="001754C5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Parma sos z pomidorków San Marzano </w:t>
      </w:r>
      <w:proofErr w:type="spellStart"/>
      <w:r w:rsidRPr="00531734">
        <w:rPr>
          <w:rFonts w:ascii="Arial" w:hAnsi="Arial" w:cs="Arial"/>
        </w:rPr>
        <w:t>dop</w:t>
      </w:r>
      <w:proofErr w:type="spellEnd"/>
      <w:r w:rsidRPr="00531734">
        <w:rPr>
          <w:rFonts w:ascii="Arial" w:hAnsi="Arial" w:cs="Arial"/>
        </w:rPr>
        <w:t xml:space="preserve">., Mozzarella </w:t>
      </w:r>
      <w:proofErr w:type="spellStart"/>
      <w:r w:rsidRPr="00531734">
        <w:rPr>
          <w:rFonts w:ascii="Arial" w:hAnsi="Arial" w:cs="Arial"/>
        </w:rPr>
        <w:t>Priosciutto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Crudo</w:t>
      </w:r>
      <w:proofErr w:type="spellEnd"/>
      <w:r w:rsidRPr="00531734">
        <w:rPr>
          <w:rFonts w:ascii="Arial" w:hAnsi="Arial" w:cs="Arial"/>
        </w:rPr>
        <w:t xml:space="preserve"> (szynka dojrzewająca), Grana Padano, </w:t>
      </w:r>
      <w:proofErr w:type="spellStart"/>
      <w:r w:rsidRPr="00531734">
        <w:rPr>
          <w:rFonts w:ascii="Arial" w:hAnsi="Arial" w:cs="Arial"/>
        </w:rPr>
        <w:t>rukola</w:t>
      </w:r>
      <w:proofErr w:type="spellEnd"/>
      <w:r w:rsidRPr="00531734">
        <w:rPr>
          <w:rFonts w:ascii="Arial" w:hAnsi="Arial" w:cs="Arial"/>
        </w:rPr>
        <w:t xml:space="preserve"> 37,- </w:t>
      </w:r>
    </w:p>
    <w:p w14:paraId="790BFD9B" w14:textId="676194F7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Tartufo</w:t>
      </w:r>
      <w:proofErr w:type="spellEnd"/>
      <w:r w:rsidRPr="00531734">
        <w:rPr>
          <w:rFonts w:ascii="Arial" w:hAnsi="Arial" w:cs="Arial"/>
        </w:rPr>
        <w:t xml:space="preserve"> Mozzarella, Grana Padano, czarna trufla, oliwa truflowa, bazylia 38,-</w:t>
      </w:r>
    </w:p>
    <w:p w14:paraId="5C0D2250" w14:textId="42B5C078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Melanzane</w:t>
      </w:r>
      <w:proofErr w:type="spellEnd"/>
      <w:r w:rsidRPr="00531734">
        <w:rPr>
          <w:rFonts w:ascii="Arial" w:hAnsi="Arial" w:cs="Arial"/>
        </w:rPr>
        <w:t xml:space="preserve"> sos serowy, Mozzarella, </w:t>
      </w:r>
      <w:proofErr w:type="spellStart"/>
      <w:r w:rsidRPr="00531734">
        <w:rPr>
          <w:rFonts w:ascii="Arial" w:hAnsi="Arial" w:cs="Arial"/>
        </w:rPr>
        <w:t>Pancetta</w:t>
      </w:r>
      <w:proofErr w:type="spellEnd"/>
      <w:r w:rsidRPr="00531734">
        <w:rPr>
          <w:rFonts w:ascii="Arial" w:hAnsi="Arial" w:cs="Arial"/>
        </w:rPr>
        <w:t xml:space="preserve">, grillowany bakłażan </w:t>
      </w:r>
      <w:proofErr w:type="spellStart"/>
      <w:r w:rsidRPr="00531734">
        <w:rPr>
          <w:rFonts w:ascii="Arial" w:hAnsi="Arial" w:cs="Arial"/>
        </w:rPr>
        <w:t>chilli</w:t>
      </w:r>
      <w:proofErr w:type="spellEnd"/>
      <w:r w:rsidRPr="00531734">
        <w:rPr>
          <w:rFonts w:ascii="Arial" w:hAnsi="Arial" w:cs="Arial"/>
        </w:rPr>
        <w:t>, bazylia 37,-</w:t>
      </w:r>
    </w:p>
    <w:p w14:paraId="7EEA2C67" w14:textId="30E2EF58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N’duja</w:t>
      </w:r>
      <w:proofErr w:type="spellEnd"/>
      <w:r w:rsidRPr="00531734">
        <w:rPr>
          <w:rFonts w:ascii="Arial" w:hAnsi="Arial" w:cs="Arial"/>
        </w:rPr>
        <w:t xml:space="preserve"> Mozzarella, Ricotta, </w:t>
      </w:r>
      <w:proofErr w:type="spellStart"/>
      <w:r w:rsidRPr="00531734">
        <w:rPr>
          <w:rFonts w:ascii="Arial" w:hAnsi="Arial" w:cs="Arial"/>
        </w:rPr>
        <w:t>N’duja</w:t>
      </w:r>
      <w:proofErr w:type="spellEnd"/>
      <w:r w:rsidRPr="00531734">
        <w:rPr>
          <w:rFonts w:ascii="Arial" w:hAnsi="Arial" w:cs="Arial"/>
        </w:rPr>
        <w:t xml:space="preserve"> (ostra kiełbasa), grillowana papryka, bazylia 36,-</w:t>
      </w:r>
    </w:p>
    <w:p w14:paraId="78B66759" w14:textId="65578DF0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Salmone</w:t>
      </w:r>
      <w:proofErr w:type="spellEnd"/>
      <w:r w:rsidRPr="00531734">
        <w:rPr>
          <w:rFonts w:ascii="Arial" w:hAnsi="Arial" w:cs="Arial"/>
        </w:rPr>
        <w:t xml:space="preserve"> sos serowy, Mozzarella, łosoś, szparagi, bazylia 37,-</w:t>
      </w:r>
    </w:p>
    <w:p w14:paraId="237C9BC4" w14:textId="051AB609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lastRenderedPageBreak/>
        <w:t>Napoli</w:t>
      </w:r>
      <w:proofErr w:type="spellEnd"/>
      <w:r w:rsidRPr="00531734">
        <w:rPr>
          <w:rFonts w:ascii="Arial" w:hAnsi="Arial" w:cs="Arial"/>
        </w:rPr>
        <w:t xml:space="preserve"> sos z pomidorków San Marzano </w:t>
      </w:r>
      <w:proofErr w:type="spellStart"/>
      <w:r w:rsidRPr="00531734">
        <w:rPr>
          <w:rFonts w:ascii="Arial" w:hAnsi="Arial" w:cs="Arial"/>
        </w:rPr>
        <w:t>dop</w:t>
      </w:r>
      <w:proofErr w:type="spellEnd"/>
      <w:r w:rsidRPr="00531734">
        <w:rPr>
          <w:rFonts w:ascii="Arial" w:hAnsi="Arial" w:cs="Arial"/>
        </w:rPr>
        <w:t xml:space="preserve">, </w:t>
      </w:r>
      <w:proofErr w:type="spellStart"/>
      <w:r w:rsidRPr="00531734">
        <w:rPr>
          <w:rFonts w:ascii="Arial" w:hAnsi="Arial" w:cs="Arial"/>
        </w:rPr>
        <w:t>Stracciatella</w:t>
      </w:r>
      <w:proofErr w:type="spellEnd"/>
      <w:r w:rsidRPr="00531734">
        <w:rPr>
          <w:rFonts w:ascii="Arial" w:hAnsi="Arial" w:cs="Arial"/>
        </w:rPr>
        <w:t xml:space="preserve">, Grana Padano, oliwki, </w:t>
      </w:r>
      <w:proofErr w:type="spellStart"/>
      <w:r w:rsidRPr="00531734">
        <w:rPr>
          <w:rFonts w:ascii="Arial" w:hAnsi="Arial" w:cs="Arial"/>
        </w:rPr>
        <w:t>rukola</w:t>
      </w:r>
      <w:proofErr w:type="spellEnd"/>
      <w:r w:rsidRPr="00531734">
        <w:rPr>
          <w:rFonts w:ascii="Arial" w:hAnsi="Arial" w:cs="Arial"/>
        </w:rPr>
        <w:t xml:space="preserve"> 38,-</w:t>
      </w:r>
    </w:p>
    <w:p w14:paraId="7E7065CC" w14:textId="7C0DFF80" w:rsidR="00B2642D" w:rsidRPr="00531734" w:rsidRDefault="00B2642D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Baccello</w:t>
      </w:r>
      <w:proofErr w:type="spellEnd"/>
      <w:r w:rsidRPr="00531734">
        <w:rPr>
          <w:rFonts w:ascii="Arial" w:hAnsi="Arial" w:cs="Arial"/>
        </w:rPr>
        <w:t xml:space="preserve"> Mozzarella, </w:t>
      </w:r>
      <w:proofErr w:type="spellStart"/>
      <w:r w:rsidRPr="00531734">
        <w:rPr>
          <w:rFonts w:ascii="Arial" w:hAnsi="Arial" w:cs="Arial"/>
        </w:rPr>
        <w:t>Mascarpone</w:t>
      </w:r>
      <w:proofErr w:type="spellEnd"/>
      <w:r w:rsidRPr="00531734">
        <w:rPr>
          <w:rFonts w:ascii="Arial" w:hAnsi="Arial" w:cs="Arial"/>
        </w:rPr>
        <w:t>, blanszowany szpinak, bób 36,-</w:t>
      </w:r>
    </w:p>
    <w:p w14:paraId="58846FE1" w14:textId="77777777" w:rsidR="001754C5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NAPOJE</w:t>
      </w:r>
    </w:p>
    <w:p w14:paraId="7A812F05" w14:textId="73FD53CA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  <w:lang w:val="en-US"/>
        </w:rPr>
        <w:t>KAWY</w:t>
      </w:r>
    </w:p>
    <w:p w14:paraId="48F5BEF0" w14:textId="486CC2D8" w:rsidR="00B2642D" w:rsidRPr="00531734" w:rsidRDefault="00B2642D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Espresso 7, -</w:t>
      </w:r>
    </w:p>
    <w:p w14:paraId="16AADB3A" w14:textId="2BC8B6A8" w:rsidR="00B2642D" w:rsidRPr="00531734" w:rsidRDefault="00B2642D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Espresso Doppie 9, -</w:t>
      </w:r>
    </w:p>
    <w:p w14:paraId="33A8F1F9" w14:textId="554949EC" w:rsidR="00B2642D" w:rsidRPr="00531734" w:rsidRDefault="00B2642D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Americano 10, -</w:t>
      </w:r>
    </w:p>
    <w:p w14:paraId="7357B63F" w14:textId="3DDACACF" w:rsidR="00B2642D" w:rsidRPr="00531734" w:rsidRDefault="00B2642D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  <w:lang w:val="en-US"/>
        </w:rPr>
      </w:pPr>
      <w:proofErr w:type="spellStart"/>
      <w:r w:rsidRPr="00531734">
        <w:rPr>
          <w:rFonts w:ascii="Arial" w:hAnsi="Arial" w:cs="Arial"/>
          <w:lang w:val="en-US"/>
        </w:rPr>
        <w:t>Cappucino</w:t>
      </w:r>
      <w:proofErr w:type="spellEnd"/>
      <w:r w:rsidRPr="00531734">
        <w:rPr>
          <w:rFonts w:ascii="Arial" w:hAnsi="Arial" w:cs="Arial"/>
          <w:lang w:val="en-US"/>
        </w:rPr>
        <w:t xml:space="preserve"> 10, -</w:t>
      </w:r>
    </w:p>
    <w:p w14:paraId="06F77218" w14:textId="141AAF6B" w:rsidR="00B2642D" w:rsidRPr="00531734" w:rsidRDefault="00B2642D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Flat White 12, -</w:t>
      </w:r>
    </w:p>
    <w:p w14:paraId="5DE0C913" w14:textId="430173B1" w:rsidR="00B2642D" w:rsidRPr="00531734" w:rsidRDefault="00B2642D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Latte 11, -</w:t>
      </w:r>
    </w:p>
    <w:p w14:paraId="138ECD40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KAWY NA ZIMNO</w:t>
      </w:r>
    </w:p>
    <w:p w14:paraId="6864C094" w14:textId="266D0A53" w:rsidR="00B2642D" w:rsidRPr="00531734" w:rsidRDefault="00B2642D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Iced latte 12, -</w:t>
      </w:r>
    </w:p>
    <w:p w14:paraId="7C3CCDAC" w14:textId="47F02DD2" w:rsidR="00B2642D" w:rsidRPr="00531734" w:rsidRDefault="00B2642D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Iced Americano 12, -</w:t>
      </w:r>
    </w:p>
    <w:p w14:paraId="43AB2C81" w14:textId="124858A8" w:rsidR="00B2642D" w:rsidRPr="00531734" w:rsidRDefault="00B2642D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>Espresso Tonic 14, -</w:t>
      </w:r>
    </w:p>
    <w:p w14:paraId="133779ED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MLEKO DO WYBORU</w:t>
      </w:r>
    </w:p>
    <w:p w14:paraId="524D3005" w14:textId="4FA408BC" w:rsidR="00B2642D" w:rsidRPr="00531734" w:rsidRDefault="00B2642D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bez laktozy 1,- </w:t>
      </w:r>
    </w:p>
    <w:p w14:paraId="76380F1F" w14:textId="403953DF" w:rsidR="00B2642D" w:rsidRPr="00531734" w:rsidRDefault="00B2642D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napój sojowy 1,-</w:t>
      </w:r>
    </w:p>
    <w:p w14:paraId="5FA91A43" w14:textId="77777777" w:rsidR="00B2642D" w:rsidRPr="00531734" w:rsidRDefault="00B2642D">
      <w:pPr>
        <w:pStyle w:val="Akapitzlist"/>
        <w:numPr>
          <w:ilvl w:val="1"/>
          <w:numId w:val="2"/>
        </w:numPr>
        <w:tabs>
          <w:tab w:val="left" w:pos="1276"/>
        </w:tabs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SYROPY DO WYBORU</w:t>
      </w:r>
    </w:p>
    <w:p w14:paraId="75615BDF" w14:textId="1541FEC1" w:rsidR="00B2642D" w:rsidRPr="00531734" w:rsidRDefault="00B2642D">
      <w:pPr>
        <w:pStyle w:val="Akapitzlist"/>
        <w:numPr>
          <w:ilvl w:val="0"/>
          <w:numId w:val="21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Karmel, kokos, </w:t>
      </w:r>
      <w:proofErr w:type="spellStart"/>
      <w:r w:rsidRPr="00531734">
        <w:rPr>
          <w:rFonts w:ascii="Arial" w:hAnsi="Arial" w:cs="Arial"/>
        </w:rPr>
        <w:t>macadamia</w:t>
      </w:r>
      <w:proofErr w:type="spellEnd"/>
      <w:r w:rsidRPr="00531734">
        <w:rPr>
          <w:rFonts w:ascii="Arial" w:hAnsi="Arial" w:cs="Arial"/>
        </w:rPr>
        <w:t xml:space="preserve"> 2,-</w:t>
      </w:r>
    </w:p>
    <w:p w14:paraId="330E6A8E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HERBATY</w:t>
      </w:r>
    </w:p>
    <w:p w14:paraId="4B1A9CD5" w14:textId="6BB3A244" w:rsidR="00B2642D" w:rsidRPr="00531734" w:rsidRDefault="00B2642D">
      <w:pPr>
        <w:pStyle w:val="Akapitzlist"/>
        <w:numPr>
          <w:ilvl w:val="0"/>
          <w:numId w:val="21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Brodies</w:t>
      </w:r>
      <w:proofErr w:type="spellEnd"/>
      <w:r w:rsidRPr="00531734">
        <w:rPr>
          <w:rFonts w:ascii="Arial" w:hAnsi="Arial" w:cs="Arial"/>
        </w:rPr>
        <w:t xml:space="preserve"> klasyczna lub liściasta czarna, </w:t>
      </w:r>
      <w:proofErr w:type="spellStart"/>
      <w:r w:rsidRPr="00531734">
        <w:rPr>
          <w:rFonts w:ascii="Arial" w:hAnsi="Arial" w:cs="Arial"/>
        </w:rPr>
        <w:t>earl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grey</w:t>
      </w:r>
      <w:proofErr w:type="spellEnd"/>
      <w:r w:rsidRPr="00531734">
        <w:rPr>
          <w:rFonts w:ascii="Arial" w:hAnsi="Arial" w:cs="Arial"/>
        </w:rPr>
        <w:t>, owocowa, zielona, miętowa 8,-</w:t>
      </w:r>
    </w:p>
    <w:p w14:paraId="56FF69A6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SOFTY </w:t>
      </w:r>
    </w:p>
    <w:p w14:paraId="1F84F014" w14:textId="043C7BE7" w:rsidR="00B2642D" w:rsidRPr="00531734" w:rsidRDefault="00B2642D">
      <w:pPr>
        <w:pStyle w:val="Akapitzlist"/>
        <w:numPr>
          <w:ilvl w:val="0"/>
          <w:numId w:val="21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Redbull</w:t>
      </w:r>
      <w:proofErr w:type="spellEnd"/>
    </w:p>
    <w:p w14:paraId="3DAA8D37" w14:textId="77777777" w:rsidR="00B2642D" w:rsidRPr="00531734" w:rsidRDefault="00B2642D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>ALKOHOLE</w:t>
      </w:r>
    </w:p>
    <w:p w14:paraId="52F84D26" w14:textId="1860FF72" w:rsidR="00B2642D" w:rsidRPr="00531734" w:rsidRDefault="00B2642D">
      <w:pPr>
        <w:pStyle w:val="Akapitzlist"/>
        <w:numPr>
          <w:ilvl w:val="0"/>
          <w:numId w:val="21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Syrop do piwa 2,- malina, imbir </w:t>
      </w:r>
    </w:p>
    <w:p w14:paraId="1AB4804D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t xml:space="preserve">KOKTAJLE KLASYCZNE </w:t>
      </w:r>
    </w:p>
    <w:p w14:paraId="19AAC71E" w14:textId="25EB8A55" w:rsidR="00B2642D" w:rsidRPr="00531734" w:rsidRDefault="00B2642D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 xml:space="preserve">Cuba Libre Bacardi Carta Negra, </w:t>
      </w:r>
      <w:proofErr w:type="spellStart"/>
      <w:r w:rsidRPr="00531734">
        <w:rPr>
          <w:rFonts w:ascii="Arial" w:hAnsi="Arial" w:cs="Arial"/>
          <w:lang w:val="en-US"/>
        </w:rPr>
        <w:t>pepsi</w:t>
      </w:r>
      <w:proofErr w:type="spellEnd"/>
      <w:r w:rsidRPr="00531734">
        <w:rPr>
          <w:rFonts w:ascii="Arial" w:hAnsi="Arial" w:cs="Arial"/>
          <w:lang w:val="en-US"/>
        </w:rPr>
        <w:t xml:space="preserve">, </w:t>
      </w:r>
      <w:proofErr w:type="spellStart"/>
      <w:r w:rsidRPr="00531734">
        <w:rPr>
          <w:rFonts w:ascii="Arial" w:hAnsi="Arial" w:cs="Arial"/>
          <w:lang w:val="en-US"/>
        </w:rPr>
        <w:t>limonka</w:t>
      </w:r>
      <w:proofErr w:type="spellEnd"/>
      <w:r w:rsidRPr="00531734">
        <w:rPr>
          <w:rFonts w:ascii="Arial" w:hAnsi="Arial" w:cs="Arial"/>
          <w:lang w:val="en-US"/>
        </w:rPr>
        <w:t xml:space="preserve"> 20,-</w:t>
      </w:r>
    </w:p>
    <w:p w14:paraId="47A585C4" w14:textId="34FD4950" w:rsidR="00B2642D" w:rsidRPr="00531734" w:rsidRDefault="00B2642D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Majito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Bacardi</w:t>
      </w:r>
      <w:proofErr w:type="spellEnd"/>
      <w:r w:rsidRPr="00531734">
        <w:rPr>
          <w:rFonts w:ascii="Arial" w:hAnsi="Arial" w:cs="Arial"/>
        </w:rPr>
        <w:t>, limonka, cukier trzcinowy, mięta, woda gazowana 22,-</w:t>
      </w:r>
    </w:p>
    <w:p w14:paraId="34098F10" w14:textId="5AF8D520" w:rsidR="00B2642D" w:rsidRPr="00531734" w:rsidRDefault="00B2642D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Whisky </w:t>
      </w:r>
      <w:proofErr w:type="spellStart"/>
      <w:r w:rsidRPr="00531734">
        <w:rPr>
          <w:rFonts w:ascii="Arial" w:hAnsi="Arial" w:cs="Arial"/>
        </w:rPr>
        <w:t>Sour</w:t>
      </w:r>
      <w:proofErr w:type="spellEnd"/>
      <w:r w:rsidRPr="00531734">
        <w:rPr>
          <w:rFonts w:ascii="Arial" w:hAnsi="Arial" w:cs="Arial"/>
        </w:rPr>
        <w:t xml:space="preserve"> Jack Daniels ‘s, cytryna, syrop cukrowy, białko 23,-</w:t>
      </w:r>
    </w:p>
    <w:p w14:paraId="6DC23100" w14:textId="470F15E1" w:rsidR="00B2642D" w:rsidRPr="00531734" w:rsidRDefault="00B2642D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Aperol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Spritz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Aperol</w:t>
      </w:r>
      <w:proofErr w:type="spellEnd"/>
      <w:r w:rsidRPr="00531734">
        <w:rPr>
          <w:rFonts w:ascii="Arial" w:hAnsi="Arial" w:cs="Arial"/>
        </w:rPr>
        <w:t xml:space="preserve">, </w:t>
      </w:r>
      <w:proofErr w:type="spellStart"/>
      <w:r w:rsidRPr="00531734">
        <w:rPr>
          <w:rFonts w:ascii="Arial" w:hAnsi="Arial" w:cs="Arial"/>
        </w:rPr>
        <w:t>Pressecco</w:t>
      </w:r>
      <w:proofErr w:type="spellEnd"/>
      <w:r w:rsidRPr="00531734">
        <w:rPr>
          <w:rFonts w:ascii="Arial" w:hAnsi="Arial" w:cs="Arial"/>
        </w:rPr>
        <w:t>, woda gazowana 23,-</w:t>
      </w:r>
    </w:p>
    <w:p w14:paraId="4DDEC52F" w14:textId="4EA8A3AF" w:rsidR="00B2642D" w:rsidRPr="00531734" w:rsidRDefault="00B2642D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 xml:space="preserve">Old Fashioned Woodford, Angostura, </w:t>
      </w:r>
      <w:proofErr w:type="spellStart"/>
      <w:r w:rsidRPr="00531734">
        <w:rPr>
          <w:rFonts w:ascii="Arial" w:hAnsi="Arial" w:cs="Arial"/>
          <w:lang w:val="en-US"/>
        </w:rPr>
        <w:t>syrop</w:t>
      </w:r>
      <w:proofErr w:type="spellEnd"/>
      <w:r w:rsidRPr="00531734">
        <w:rPr>
          <w:rFonts w:ascii="Arial" w:hAnsi="Arial" w:cs="Arial"/>
          <w:lang w:val="en-US"/>
        </w:rPr>
        <w:t xml:space="preserve"> </w:t>
      </w:r>
      <w:proofErr w:type="spellStart"/>
      <w:r w:rsidRPr="00531734">
        <w:rPr>
          <w:rFonts w:ascii="Arial" w:hAnsi="Arial" w:cs="Arial"/>
          <w:lang w:val="en-US"/>
        </w:rPr>
        <w:t>cukrowy</w:t>
      </w:r>
      <w:proofErr w:type="spellEnd"/>
      <w:r w:rsidRPr="00531734">
        <w:rPr>
          <w:rFonts w:ascii="Arial" w:hAnsi="Arial" w:cs="Arial"/>
          <w:lang w:val="en-US"/>
        </w:rPr>
        <w:t xml:space="preserve"> 25, -</w:t>
      </w:r>
    </w:p>
    <w:p w14:paraId="7DA0CC66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</w:rPr>
      </w:pPr>
      <w:r w:rsidRPr="00531734">
        <w:rPr>
          <w:rFonts w:ascii="Arial" w:hAnsi="Arial" w:cs="Arial"/>
          <w:b/>
        </w:rPr>
        <w:lastRenderedPageBreak/>
        <w:t>NOBO KOKTAJLE</w:t>
      </w:r>
    </w:p>
    <w:p w14:paraId="33157D7C" w14:textId="61307800" w:rsidR="00B2642D" w:rsidRPr="00531734" w:rsidRDefault="00B2642D">
      <w:pPr>
        <w:pStyle w:val="Akapitzlist"/>
        <w:numPr>
          <w:ilvl w:val="0"/>
          <w:numId w:val="23"/>
        </w:numPr>
        <w:tabs>
          <w:tab w:val="left" w:pos="567"/>
        </w:tabs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Dziewczyna jak malina Finlandia czarna porzeczka, puree malina, cytryna, bez, białko, cukier puder 25,-</w:t>
      </w:r>
    </w:p>
    <w:p w14:paraId="5A7BDACF" w14:textId="2438BF32" w:rsidR="00B2642D" w:rsidRPr="00531734" w:rsidRDefault="00B2642D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Borówkowe </w:t>
      </w:r>
      <w:proofErr w:type="spellStart"/>
      <w:r w:rsidRPr="00531734">
        <w:rPr>
          <w:rFonts w:ascii="Arial" w:hAnsi="Arial" w:cs="Arial"/>
        </w:rPr>
        <w:t>Mojito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Bacardi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Razz</w:t>
      </w:r>
      <w:proofErr w:type="spellEnd"/>
      <w:r w:rsidRPr="00531734">
        <w:rPr>
          <w:rFonts w:ascii="Arial" w:hAnsi="Arial" w:cs="Arial"/>
        </w:rPr>
        <w:t>, borówka, mięta, limonka 24,-</w:t>
      </w:r>
    </w:p>
    <w:p w14:paraId="5C860C17" w14:textId="787201FE" w:rsidR="00B2642D" w:rsidRPr="00531734" w:rsidRDefault="00B2642D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 w:cs="Arial"/>
        </w:rPr>
      </w:pPr>
      <w:proofErr w:type="spellStart"/>
      <w:r w:rsidRPr="00531734">
        <w:rPr>
          <w:rFonts w:ascii="Arial" w:hAnsi="Arial" w:cs="Arial"/>
        </w:rPr>
        <w:t>Nobo</w:t>
      </w:r>
      <w:proofErr w:type="spellEnd"/>
      <w:r w:rsidRPr="00531734">
        <w:rPr>
          <w:rFonts w:ascii="Arial" w:hAnsi="Arial" w:cs="Arial"/>
        </w:rPr>
        <w:t xml:space="preserve"> w tropikach </w:t>
      </w:r>
      <w:proofErr w:type="spellStart"/>
      <w:r w:rsidRPr="00531734">
        <w:rPr>
          <w:rFonts w:ascii="Arial" w:hAnsi="Arial" w:cs="Arial"/>
        </w:rPr>
        <w:t>Aperol</w:t>
      </w:r>
      <w:proofErr w:type="spellEnd"/>
      <w:r w:rsidRPr="00531734">
        <w:rPr>
          <w:rFonts w:ascii="Arial" w:hAnsi="Arial" w:cs="Arial"/>
        </w:rPr>
        <w:t xml:space="preserve">, </w:t>
      </w:r>
      <w:proofErr w:type="spellStart"/>
      <w:r w:rsidRPr="00531734">
        <w:rPr>
          <w:rFonts w:ascii="Arial" w:hAnsi="Arial" w:cs="Arial"/>
        </w:rPr>
        <w:t>Prosecco</w:t>
      </w:r>
      <w:proofErr w:type="spellEnd"/>
      <w:r w:rsidRPr="00531734">
        <w:rPr>
          <w:rFonts w:ascii="Arial" w:hAnsi="Arial" w:cs="Arial"/>
        </w:rPr>
        <w:t xml:space="preserve">, puree </w:t>
      </w:r>
      <w:proofErr w:type="spellStart"/>
      <w:r w:rsidRPr="00531734">
        <w:rPr>
          <w:rFonts w:ascii="Arial" w:hAnsi="Arial" w:cs="Arial"/>
        </w:rPr>
        <w:t>marakuja</w:t>
      </w:r>
      <w:proofErr w:type="spellEnd"/>
      <w:r w:rsidRPr="00531734">
        <w:rPr>
          <w:rFonts w:ascii="Arial" w:hAnsi="Arial" w:cs="Arial"/>
        </w:rPr>
        <w:t xml:space="preserve">, </w:t>
      </w:r>
      <w:proofErr w:type="spellStart"/>
      <w:r w:rsidRPr="00531734">
        <w:rPr>
          <w:rFonts w:ascii="Arial" w:hAnsi="Arial" w:cs="Arial"/>
        </w:rPr>
        <w:t>marakuja</w:t>
      </w:r>
      <w:proofErr w:type="spellEnd"/>
      <w:r w:rsidRPr="00531734">
        <w:rPr>
          <w:rFonts w:ascii="Arial" w:hAnsi="Arial" w:cs="Arial"/>
        </w:rPr>
        <w:t xml:space="preserve"> 27,-</w:t>
      </w:r>
    </w:p>
    <w:p w14:paraId="6FFB02F0" w14:textId="013E49ED" w:rsidR="00B2642D" w:rsidRPr="00531734" w:rsidRDefault="00B2642D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Bongo cha </w:t>
      </w:r>
      <w:proofErr w:type="spellStart"/>
      <w:r w:rsidRPr="00531734">
        <w:rPr>
          <w:rFonts w:ascii="Arial" w:hAnsi="Arial" w:cs="Arial"/>
        </w:rPr>
        <w:t>cha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cha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infuzowany</w:t>
      </w:r>
      <w:proofErr w:type="spellEnd"/>
      <w:r w:rsidRPr="00531734">
        <w:rPr>
          <w:rFonts w:ascii="Arial" w:hAnsi="Arial" w:cs="Arial"/>
        </w:rPr>
        <w:t xml:space="preserve"> Gin lawendą tymiankiem i herbatą cytrynową, cytryna, lawenda, Angostura, białko 25,-</w:t>
      </w:r>
    </w:p>
    <w:p w14:paraId="0BACB36B" w14:textId="3DB29EB1" w:rsidR="00B2642D" w:rsidRPr="00531734" w:rsidRDefault="00B2642D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Tego lata Jack </w:t>
      </w:r>
      <w:proofErr w:type="spellStart"/>
      <w:r w:rsidRPr="00531734">
        <w:rPr>
          <w:rFonts w:ascii="Arial" w:hAnsi="Arial" w:cs="Arial"/>
        </w:rPr>
        <w:t>Daniel’s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Fire</w:t>
      </w:r>
      <w:proofErr w:type="spellEnd"/>
      <w:r w:rsidRPr="00531734">
        <w:rPr>
          <w:rFonts w:ascii="Arial" w:hAnsi="Arial" w:cs="Arial"/>
        </w:rPr>
        <w:t xml:space="preserve">, kiwi, </w:t>
      </w:r>
      <w:proofErr w:type="spellStart"/>
      <w:r w:rsidRPr="00531734">
        <w:rPr>
          <w:rFonts w:ascii="Arial" w:hAnsi="Arial" w:cs="Arial"/>
        </w:rPr>
        <w:t>lychee</w:t>
      </w:r>
      <w:proofErr w:type="spellEnd"/>
      <w:r w:rsidRPr="00531734">
        <w:rPr>
          <w:rFonts w:ascii="Arial" w:hAnsi="Arial" w:cs="Arial"/>
        </w:rPr>
        <w:t>, cytryna, białko, Angostura 24,-</w:t>
      </w:r>
    </w:p>
    <w:p w14:paraId="6E71932D" w14:textId="77777777" w:rsidR="00B2642D" w:rsidRPr="00531734" w:rsidRDefault="00B2642D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b/>
          <w:lang w:val="en-US"/>
        </w:rPr>
      </w:pPr>
      <w:r w:rsidRPr="00531734">
        <w:rPr>
          <w:rFonts w:ascii="Arial" w:hAnsi="Arial" w:cs="Arial"/>
          <w:b/>
          <w:lang w:val="en-US"/>
        </w:rPr>
        <w:t xml:space="preserve">SZOTY 5 </w:t>
      </w:r>
      <w:proofErr w:type="spellStart"/>
      <w:r w:rsidRPr="00531734">
        <w:rPr>
          <w:rFonts w:ascii="Arial" w:hAnsi="Arial" w:cs="Arial"/>
          <w:b/>
          <w:lang w:val="en-US"/>
        </w:rPr>
        <w:t>szt</w:t>
      </w:r>
      <w:proofErr w:type="spellEnd"/>
      <w:r w:rsidRPr="00531734">
        <w:rPr>
          <w:rFonts w:ascii="Arial" w:hAnsi="Arial" w:cs="Arial"/>
          <w:b/>
          <w:lang w:val="en-US"/>
        </w:rPr>
        <w:t xml:space="preserve">. </w:t>
      </w:r>
    </w:p>
    <w:p w14:paraId="16281BF6" w14:textId="79359123" w:rsidR="00B2642D" w:rsidRPr="00531734" w:rsidRDefault="00B2642D">
      <w:pPr>
        <w:pStyle w:val="Akapitzlist"/>
        <w:numPr>
          <w:ilvl w:val="0"/>
          <w:numId w:val="24"/>
        </w:numPr>
        <w:spacing w:before="120" w:line="360" w:lineRule="auto"/>
        <w:rPr>
          <w:rFonts w:ascii="Arial" w:hAnsi="Arial" w:cs="Arial"/>
          <w:lang w:val="en-US"/>
        </w:rPr>
      </w:pPr>
      <w:r w:rsidRPr="00531734">
        <w:rPr>
          <w:rFonts w:ascii="Arial" w:hAnsi="Arial" w:cs="Arial"/>
          <w:lang w:val="en-US"/>
        </w:rPr>
        <w:t xml:space="preserve">Jager </w:t>
      </w:r>
      <w:proofErr w:type="spellStart"/>
      <w:r w:rsidRPr="00531734">
        <w:rPr>
          <w:rFonts w:ascii="Arial" w:hAnsi="Arial" w:cs="Arial"/>
          <w:lang w:val="en-US"/>
        </w:rPr>
        <w:t>Bomby</w:t>
      </w:r>
      <w:proofErr w:type="spellEnd"/>
      <w:r w:rsidRPr="00531734">
        <w:rPr>
          <w:rFonts w:ascii="Arial" w:hAnsi="Arial" w:cs="Arial"/>
          <w:lang w:val="en-US"/>
        </w:rPr>
        <w:t xml:space="preserve"> </w:t>
      </w:r>
      <w:proofErr w:type="spellStart"/>
      <w:r w:rsidRPr="00531734">
        <w:rPr>
          <w:rFonts w:ascii="Arial" w:hAnsi="Arial" w:cs="Arial"/>
          <w:lang w:val="en-US"/>
        </w:rPr>
        <w:t>Jagermeister</w:t>
      </w:r>
      <w:proofErr w:type="spellEnd"/>
      <w:r w:rsidRPr="00531734">
        <w:rPr>
          <w:rFonts w:ascii="Arial" w:hAnsi="Arial" w:cs="Arial"/>
          <w:lang w:val="en-US"/>
        </w:rPr>
        <w:t xml:space="preserve"> </w:t>
      </w:r>
      <w:proofErr w:type="spellStart"/>
      <w:r w:rsidRPr="00531734">
        <w:rPr>
          <w:rFonts w:ascii="Arial" w:hAnsi="Arial" w:cs="Arial"/>
          <w:lang w:val="en-US"/>
        </w:rPr>
        <w:t>Redbull</w:t>
      </w:r>
      <w:proofErr w:type="spellEnd"/>
      <w:r w:rsidRPr="00531734">
        <w:rPr>
          <w:rFonts w:ascii="Arial" w:hAnsi="Arial" w:cs="Arial"/>
          <w:lang w:val="en-US"/>
        </w:rPr>
        <w:t xml:space="preserve"> 35, -</w:t>
      </w:r>
    </w:p>
    <w:p w14:paraId="1BC57487" w14:textId="359D6CF6" w:rsidR="00B2642D" w:rsidRPr="00531734" w:rsidRDefault="00B2642D">
      <w:pPr>
        <w:pStyle w:val="Akapitzlist"/>
        <w:numPr>
          <w:ilvl w:val="0"/>
          <w:numId w:val="24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Cudaki </w:t>
      </w:r>
      <w:proofErr w:type="spellStart"/>
      <w:r w:rsidRPr="00531734">
        <w:rPr>
          <w:rFonts w:ascii="Arial" w:hAnsi="Arial" w:cs="Arial"/>
        </w:rPr>
        <w:t>Apertive</w:t>
      </w:r>
      <w:proofErr w:type="spellEnd"/>
      <w:r w:rsidRPr="00531734">
        <w:rPr>
          <w:rFonts w:ascii="Arial" w:hAnsi="Arial" w:cs="Arial"/>
        </w:rPr>
        <w:t xml:space="preserve">, </w:t>
      </w:r>
      <w:proofErr w:type="spellStart"/>
      <w:r w:rsidRPr="00531734">
        <w:rPr>
          <w:rFonts w:ascii="Arial" w:hAnsi="Arial" w:cs="Arial"/>
        </w:rPr>
        <w:t>Archors</w:t>
      </w:r>
      <w:proofErr w:type="spellEnd"/>
      <w:r w:rsidRPr="00531734">
        <w:rPr>
          <w:rFonts w:ascii="Arial" w:hAnsi="Arial" w:cs="Arial"/>
        </w:rPr>
        <w:t>, sok pomarańczowy, malina, cytryna, białko 35,-</w:t>
      </w:r>
    </w:p>
    <w:p w14:paraId="79A16F4A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co narusza art. 4 ust. 1 ustawy oraz § 9 ust. 2 rozporządzenia Ministra Rozwoju z dnia 9 grudnia 2015 r. w sprawie uwidaczniania cen towarów i usług (Dz. U. 2015 r., poz. 2121) – zwanego dalej rozporządzeniem. W przypadku </w:t>
      </w:r>
      <w:r w:rsidRPr="00531734">
        <w:rPr>
          <w:rFonts w:ascii="Arial" w:hAnsi="Arial" w:cs="Arial"/>
          <w:b/>
        </w:rPr>
        <w:t>Oferty tortów</w:t>
      </w:r>
      <w:r w:rsidRPr="00531734">
        <w:rPr>
          <w:rFonts w:ascii="Arial" w:hAnsi="Arial" w:cs="Arial"/>
        </w:rPr>
        <w:t xml:space="preserve"> poz. 83-85 oraz </w:t>
      </w:r>
      <w:r w:rsidRPr="00531734">
        <w:rPr>
          <w:rFonts w:ascii="Arial" w:hAnsi="Arial" w:cs="Arial"/>
          <w:b/>
        </w:rPr>
        <w:t>Softy</w:t>
      </w:r>
      <w:r w:rsidRPr="00531734">
        <w:rPr>
          <w:rFonts w:ascii="Arial" w:hAnsi="Arial" w:cs="Arial"/>
        </w:rPr>
        <w:t xml:space="preserve"> poz. 132 dodatkowo nie uwidoczniono cen w sposób jednoznaczny, niebudzący wątpliwości oraz umożliwiający porównanie cen, co narusza art. 4 ust. 1 ustawy oraz § 9 ust. 1 rozporządzenia.</w:t>
      </w:r>
    </w:p>
    <w:p w14:paraId="413752C9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Ustalenia kontroli udokumentowano w protokole kontroli KH.8361.32.2022 z dnia 18 maja 2022 r. wraz załącznikami, sprostowaniu do protokołu kontroli z dnia 14 czerwca 2022 r., do których strona nie wniosła uwag.</w:t>
      </w:r>
    </w:p>
    <w:p w14:paraId="026FB36D" w14:textId="0C37A3C6" w:rsidR="00B2642D" w:rsidRPr="00531734" w:rsidRDefault="00B2642D" w:rsidP="000E7EAC">
      <w:pPr>
        <w:pStyle w:val="Nagwek3"/>
        <w:spacing w:before="120"/>
        <w:rPr>
          <w:bCs w:val="0"/>
        </w:rPr>
      </w:pPr>
      <w:r w:rsidRPr="00531734">
        <w:rPr>
          <w:bCs w:val="0"/>
        </w:rPr>
        <w:t>Podkarpacki Wojewódzki Inspektor Inspekcji Handlowej pismem z dnia 14 czerwca 2022 r. zawiadomił przedsiębiorcę o wszczęciu postępowania z urzędu w trybie art. 6 ust. 1 ustawy. Jednocześnie stronę postępowania pouczono o przysługującym jej prawie do czynnego udziału w postępowaniu, a w szczególności o prawie wypowiadania się co do zebranych dowodów i materiałów, przeglądania akt sprawy, jak również brania udziału w przeprowadzeniu dowodu oraz możliwości złożenia wyjaśnienia. Stronę wezwano także do przedstawienia wielkości obrotów i przychodu za rok 2021. Zawiadomienie zostało odebrane przez stronę w dniu</w:t>
      </w:r>
      <w:r w:rsidR="007220EE" w:rsidRPr="00531734">
        <w:rPr>
          <w:bCs w:val="0"/>
        </w:rPr>
        <w:t xml:space="preserve"> </w:t>
      </w:r>
      <w:r w:rsidRPr="00531734">
        <w:rPr>
          <w:bCs w:val="0"/>
        </w:rPr>
        <w:t xml:space="preserve">15 czerwca 2022 r. W dniu 22 czerwca 2022 r. do Inspektoratu wpłynęła informacja dotycząca wysokości przychodu/obrotu za rok 2021 rok, która dotyczyła wyłącznie placówki </w:t>
      </w:r>
      <w:r w:rsidRPr="00531734">
        <w:rPr>
          <w:b/>
          <w:bCs w:val="0"/>
        </w:rPr>
        <w:lastRenderedPageBreak/>
        <w:t>(dane zanonimizowane)</w:t>
      </w:r>
      <w:r w:rsidRPr="00531734">
        <w:rPr>
          <w:bCs w:val="0"/>
        </w:rPr>
        <w:t xml:space="preserve">. W tym samym dniu strona przekazała informację mailową o usunięciu nieprawidłowości. </w:t>
      </w:r>
    </w:p>
    <w:p w14:paraId="4111ACA1" w14:textId="26C0C119" w:rsidR="00F64E33" w:rsidRPr="00531734" w:rsidRDefault="00B2642D" w:rsidP="007220EE">
      <w:pPr>
        <w:pStyle w:val="Nagwek3"/>
        <w:spacing w:before="120"/>
        <w:rPr>
          <w:bCs w:val="0"/>
        </w:rPr>
      </w:pPr>
      <w:r w:rsidRPr="00531734">
        <w:rPr>
          <w:bCs w:val="0"/>
        </w:rPr>
        <w:t xml:space="preserve">W dniu 14 lipca 2022 r. skierowano do strony zawiadomienie o niezałatwieniu sprawy w terminie, wyznaczając nowy termin zakończenia sprawy na dzień 16 sierpnia 2022 r. oraz ponownie wezwano przedsiębiorcę do przedłożenia dokumentacji stwierdzającej wielkość obrotów i przychodu całej spółki w terminie 7 dni od dnia otrzymania pisma. Korespondencja została odebrana przez adresata w dniu 18 lipca 2022 r. W dniu 20 lipca 2022 r. do Inspektoratu e-mailem przekazano informację o wysokości przychodu/obrotu przedsiębiorcy za 2021 rok. Z uwagi na to, że pismo nie spełniało wymogów określonych w art. 14 § 1d kpa, dokonano dodatkowo oszacowania wielkości przychodu/obrotu przedsiębiorcy, dokumentując je w „Protokole z posiedzenia komisji” z dnia 25 lipca 2022 r., który postanowieniem z dnia 16 sierpnia 2022 r. włączono w poczet dowodów. </w:t>
      </w:r>
    </w:p>
    <w:p w14:paraId="048832BA" w14:textId="42E4D018" w:rsidR="00A96E78" w:rsidRPr="00531734" w:rsidRDefault="00F64E33" w:rsidP="007220EE">
      <w:pPr>
        <w:pStyle w:val="Nagwek2"/>
      </w:pPr>
      <w:r w:rsidRPr="00531734">
        <w:t>Podkarpacki</w:t>
      </w:r>
      <w:r w:rsidR="002339B1" w:rsidRPr="00531734">
        <w:t xml:space="preserve"> </w:t>
      </w:r>
      <w:r w:rsidRPr="00531734">
        <w:t>Wojewódzki</w:t>
      </w:r>
      <w:r w:rsidR="002339B1" w:rsidRPr="00531734">
        <w:t xml:space="preserve"> </w:t>
      </w:r>
      <w:r w:rsidRPr="00531734">
        <w:t>Inspektor</w:t>
      </w:r>
      <w:r w:rsidR="002339B1" w:rsidRPr="00531734">
        <w:t xml:space="preserve"> </w:t>
      </w:r>
      <w:r w:rsidRPr="00531734">
        <w:t>Inspekcji</w:t>
      </w:r>
      <w:r w:rsidR="002339B1" w:rsidRPr="00531734">
        <w:t xml:space="preserve"> </w:t>
      </w:r>
      <w:r w:rsidRPr="00531734">
        <w:t>Handlowej</w:t>
      </w:r>
      <w:r w:rsidR="002339B1" w:rsidRPr="00531734">
        <w:t xml:space="preserve"> </w:t>
      </w:r>
      <w:r w:rsidRPr="00531734">
        <w:t>ustalił</w:t>
      </w:r>
      <w:r w:rsidR="002339B1" w:rsidRPr="00531734">
        <w:t xml:space="preserve"> </w:t>
      </w:r>
      <w:r w:rsidRPr="00531734">
        <w:t>i</w:t>
      </w:r>
      <w:r w:rsidR="002339B1" w:rsidRPr="00531734">
        <w:t xml:space="preserve"> </w:t>
      </w:r>
      <w:r w:rsidRPr="00531734">
        <w:t>stwierdził,</w:t>
      </w:r>
      <w:r w:rsidR="002339B1" w:rsidRPr="00531734">
        <w:t xml:space="preserve"> </w:t>
      </w:r>
      <w:r w:rsidRPr="00531734">
        <w:t>co</w:t>
      </w:r>
      <w:r w:rsidR="002339B1" w:rsidRPr="00531734">
        <w:t xml:space="preserve"> </w:t>
      </w:r>
      <w:r w:rsidRPr="00531734">
        <w:t>następuje</w:t>
      </w:r>
      <w:r w:rsidR="0051739C" w:rsidRPr="00531734">
        <w:t>:</w:t>
      </w:r>
    </w:p>
    <w:p w14:paraId="5EEBDDEF" w14:textId="4BBC9900" w:rsidR="00B2642D" w:rsidRPr="00531734" w:rsidRDefault="002339B1" w:rsidP="000E7EAC">
      <w:pPr>
        <w:pStyle w:val="Nagwek3"/>
        <w:spacing w:before="120"/>
        <w:rPr>
          <w:bCs w:val="0"/>
        </w:rPr>
      </w:pPr>
      <w:r w:rsidRPr="00531734">
        <w:rPr>
          <w:bCs w:val="0"/>
        </w:rPr>
        <w:t xml:space="preserve">Zgodnie </w:t>
      </w:r>
      <w:r w:rsidR="00B2642D" w:rsidRPr="00531734">
        <w:rPr>
          <w:bCs w:val="0"/>
        </w:rPr>
        <w:t>z art. 6 ust. 1 ustawy karę pieniężną na przedsiębiorcę, który nie wykonuje obowiązku uwidaczniania ceny i ceny jednostkowej w miejscu sprzedaży detalicznej nakłada wojewódzki inspektor Inspekcji Handlowej. W związku z tym, że kontrola przeprowadzona została</w:t>
      </w:r>
      <w:r w:rsidR="007220EE" w:rsidRPr="00531734">
        <w:rPr>
          <w:bCs w:val="0"/>
        </w:rPr>
        <w:t xml:space="preserve"> </w:t>
      </w:r>
      <w:r w:rsidR="00B2642D" w:rsidRPr="00531734">
        <w:rPr>
          <w:bCs w:val="0"/>
        </w:rPr>
        <w:t>w restauracji w Rzeszowie (woj. podkarpackie), w którym prowadzona jest sprzedaż detaliczna, właściwym do prowadzenia postępowania i nałożenia kary jest Podkarpacki Wojewódzki Inspektor Inspekcji Handlowej.</w:t>
      </w:r>
    </w:p>
    <w:p w14:paraId="19ADF889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Przedsiębiorcą, zgodnie z art. 4 ust. 1 ustawy z dnia 6 marca 2018 r. Prawo przedsiębiorców (tekst jednolity: Dz. U. z 2021 r., poz. 162 ze zm.) jest osoba fizyczna, osoba prawna lub jednostka organizacyjna niebędąca osobą prawną, której odrębna ustawa przyznaje zdolność prawną – wykonującą działalność gospodarczą.</w:t>
      </w:r>
    </w:p>
    <w:p w14:paraId="42246A06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0A04423F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Pod pojęciem ceny, ustawa rozumie wartość wyrażoną w jednostkach pieniężnych, którą kupujący jest obowiązany zapłacić przedsiębiorcy za towar lub usługę (art. 3 ust. 1 pkt 1 ustawy). Cena jednostkowa towaru (usługi) to cena ustalona za jednostkę </w:t>
      </w:r>
      <w:r w:rsidRPr="00531734">
        <w:rPr>
          <w:rFonts w:ascii="Arial" w:hAnsi="Arial" w:cs="Arial"/>
        </w:rPr>
        <w:lastRenderedPageBreak/>
        <w:t>określonego towaru (usługi), którego ilość lub liczba jest wyrażona w jednostkach miar w rozumieniu przepisów o miarach (art. 3 ust. 1 pkt 2 ustawy).</w:t>
      </w:r>
    </w:p>
    <w:p w14:paraId="606E2B19" w14:textId="0B3DB51D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Zgodnie z art. 4 ust. 2 </w:t>
      </w:r>
      <w:r w:rsidRPr="00531734">
        <w:rPr>
          <w:rFonts w:ascii="Arial" w:hAnsi="Arial" w:cs="Arial"/>
          <w:bCs/>
        </w:rPr>
        <w:t xml:space="preserve">rozporządzenia, na mocy </w:t>
      </w:r>
      <w:r w:rsidRPr="00531734">
        <w:rPr>
          <w:rFonts w:ascii="Arial" w:hAnsi="Arial" w:cs="Arial"/>
        </w:rPr>
        <w:t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na obwolucie, w postaci nadruku lub napisu na towarze lub opakowaniu.</w:t>
      </w:r>
    </w:p>
    <w:p w14:paraId="7D785178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Pod pojęciem wywieszki, rozporządzenie rozumie etykietę, metkę, tabliczkę lub plakat; wywieszka może mieć formę wyświetlacza (§ 2 pkt 4 rozporządzenia).</w:t>
      </w:r>
    </w:p>
    <w:p w14:paraId="0BDA5E4F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  <w:bCs/>
        </w:rPr>
      </w:pPr>
      <w:r w:rsidRPr="00531734">
        <w:rPr>
          <w:rFonts w:ascii="Arial" w:hAnsi="Arial" w:cs="Arial"/>
        </w:rPr>
        <w:t xml:space="preserve">Zgodnie z </w:t>
      </w:r>
      <w:bookmarkStart w:id="3" w:name="_Hlk82693881"/>
      <w:r w:rsidRPr="00531734">
        <w:rPr>
          <w:rFonts w:ascii="Arial" w:hAnsi="Arial" w:cs="Arial"/>
        </w:rPr>
        <w:t xml:space="preserve">§ 9 </w:t>
      </w:r>
      <w:r w:rsidRPr="00531734">
        <w:rPr>
          <w:rFonts w:ascii="Arial" w:hAnsi="Arial" w:cs="Arial"/>
          <w:bCs/>
        </w:rPr>
        <w:t>rozporządzenia</w:t>
      </w:r>
      <w:bookmarkEnd w:id="3"/>
      <w:r w:rsidRPr="00531734">
        <w:rPr>
          <w:rFonts w:ascii="Arial" w:hAnsi="Arial" w:cs="Arial"/>
        </w:rPr>
        <w:t>:</w:t>
      </w:r>
      <w:r w:rsidRPr="00531734">
        <w:rPr>
          <w:rFonts w:ascii="Arial" w:hAnsi="Arial" w:cs="Arial"/>
          <w:bCs/>
        </w:rPr>
        <w:t xml:space="preserve"> </w:t>
      </w:r>
    </w:p>
    <w:p w14:paraId="5360BDF6" w14:textId="77777777" w:rsidR="00B2642D" w:rsidRPr="00531734" w:rsidRDefault="00B2642D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 w:cs="Arial"/>
          <w:bCs/>
        </w:rPr>
      </w:pPr>
      <w:r w:rsidRPr="00531734">
        <w:rPr>
          <w:rFonts w:ascii="Arial" w:hAnsi="Arial" w:cs="Arial"/>
          <w:bCs/>
        </w:rPr>
        <w:t>przedsiębiorca prowadzący działalność usługową w zakresie gastronomii (…) uwidacznia ceny oferowanych potraw, wyrobów (…) w cenniku (ust. 1),</w:t>
      </w:r>
    </w:p>
    <w:p w14:paraId="41646839" w14:textId="77777777" w:rsidR="00B2642D" w:rsidRPr="00531734" w:rsidRDefault="00B2642D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 w:cs="Arial"/>
          <w:bCs/>
        </w:rPr>
      </w:pPr>
      <w:r w:rsidRPr="00531734">
        <w:rPr>
          <w:rFonts w:ascii="Arial" w:hAnsi="Arial" w:cs="Arial"/>
          <w:bCs/>
        </w:rPr>
        <w:t>cennik zawiera także aktualne informacje umożliwiające konsumentom identyfikację ceny z potrawą lub wyrobem, w szczególności pełną nazwę potrawy lub wyrobu, pod którą jest on sprzedawany oraz określenie ilości potrawy lub wyrobu, do których się odnosi (ust. 2),</w:t>
      </w:r>
    </w:p>
    <w:p w14:paraId="43FF3517" w14:textId="683F998C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Zgodnie z art. 6 ust. 1 ustawy, jeżeli przedsiębiorca nie wykonuje obowiązków, o których mowa w art. 4 ustawy, wojewódzki inspektor Inspekcji Handlowej nakłada na niego, w drodze decyzji, karę pieniężną do wysokości 20.000 zł. Przepis ten w sposób niewymagający dodatkowych założeń i wykładni, nakazuje wojewódzkiemu inspektorowi Inspekcji Handlowej wymierzyć karę pieniężną podmiotowi, który nie wykonuje obowiązku określonego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w ww. przepisach, choćby naruszenie prawa miało charakter jednostkowy.</w:t>
      </w:r>
    </w:p>
    <w:p w14:paraId="30A479CA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30E10A55" w14:textId="77777777" w:rsidR="00B2642D" w:rsidRPr="00531734" w:rsidRDefault="00B2642D" w:rsidP="000E7EAC">
      <w:pPr>
        <w:pStyle w:val="Nagwek3"/>
        <w:spacing w:before="120"/>
        <w:rPr>
          <w:b/>
          <w:bCs w:val="0"/>
        </w:rPr>
      </w:pPr>
      <w:r w:rsidRPr="00531734">
        <w:rPr>
          <w:bCs w:val="0"/>
        </w:rPr>
        <w:t xml:space="preserve">W przedmiotowej sprawie w trakcie kontroli przeprowadzonej w miejscu świadczenia usług gastronomicznych w Rzeszowie przy ul. </w:t>
      </w:r>
      <w:r w:rsidRPr="00531734">
        <w:rPr>
          <w:b/>
          <w:bCs w:val="0"/>
        </w:rPr>
        <w:t xml:space="preserve">(dane zanonimizowane) </w:t>
      </w:r>
      <w:r w:rsidRPr="00531734">
        <w:rPr>
          <w:bCs w:val="0"/>
        </w:rPr>
        <w:t xml:space="preserve">- inspektorzy Inspekcji Handlowej stwierdzili, że prowadzący działalność usługową w zakresie </w:t>
      </w:r>
      <w:r w:rsidRPr="00531734">
        <w:rPr>
          <w:bCs w:val="0"/>
        </w:rPr>
        <w:lastRenderedPageBreak/>
        <w:t xml:space="preserve">gastronomii przedsiębiorca nie wykonał ciążących na nim obowiązków wynikających z art. 4 ust. 1 ustawy dotyczących uwidaczniania cen w sposób niejednoznaczny, niebudzący wątpliwości oraz umożliwiający ich porównanie z uwagi na brak uwidocznienia ilości potrawy/wyrobu/napoju dla 146 potraw/wyrobów/napojów partii towarów, a dodatkowo w przypadku 5 pozycji nie uwidoczniono cen </w:t>
      </w:r>
    </w:p>
    <w:p w14:paraId="44563173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  <w:b/>
          <w:bCs/>
        </w:rPr>
      </w:pPr>
      <w:r w:rsidRPr="00531734">
        <w:rPr>
          <w:rFonts w:ascii="Arial" w:hAnsi="Arial" w:cs="Arial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Pr="00531734">
        <w:rPr>
          <w:rFonts w:ascii="Arial" w:hAnsi="Arial" w:cs="Arial"/>
          <w:b/>
        </w:rPr>
        <w:t>2000</w:t>
      </w:r>
      <w:r w:rsidRPr="00531734">
        <w:rPr>
          <w:rFonts w:ascii="Arial" w:hAnsi="Arial" w:cs="Arial"/>
          <w:b/>
          <w:bCs/>
        </w:rPr>
        <w:t xml:space="preserve"> zł.</w:t>
      </w:r>
    </w:p>
    <w:p w14:paraId="39B3E910" w14:textId="77777777" w:rsidR="00B2642D" w:rsidRPr="00531734" w:rsidRDefault="00B2642D" w:rsidP="000E7EAC">
      <w:pPr>
        <w:pStyle w:val="Nagwek3"/>
        <w:spacing w:before="120"/>
        <w:rPr>
          <w:bCs w:val="0"/>
        </w:rPr>
      </w:pPr>
      <w:r w:rsidRPr="00531734">
        <w:rPr>
          <w:bCs w:val="0"/>
        </w:rPr>
        <w:t>Wymierzając ją wziął pod uwagę, zgodnie z art. 6 ust. 3 ustawy:</w:t>
      </w:r>
    </w:p>
    <w:p w14:paraId="4600CDF3" w14:textId="76094D6E" w:rsidR="00B2642D" w:rsidRPr="00531734" w:rsidRDefault="00B2642D">
      <w:pPr>
        <w:pStyle w:val="Akapitzlist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</w:rPr>
      </w:pPr>
      <w:r w:rsidRPr="00531734">
        <w:rPr>
          <w:rFonts w:ascii="Arial" w:hAnsi="Arial" w:cs="Arial"/>
          <w:b/>
          <w:bCs/>
          <w:szCs w:val="24"/>
        </w:rPr>
        <w:t>stopień naruszenia obowiązków</w:t>
      </w:r>
      <w:r w:rsidRPr="00531734">
        <w:rPr>
          <w:rFonts w:ascii="Arial" w:hAnsi="Arial" w:cs="Arial"/>
          <w:szCs w:val="24"/>
        </w:rPr>
        <w:t>, tj. nieprawidłowości stwierdzono w przypadku 146 ze 220 sprawdzonych, co stanowi ponad 66 % ocenianych w zakresie prawidłowości uwidaczniania informacji o ilości oferowanych potraw/wyrobów/napojów skontrolowanych łącznie produktów w tym dodatkowo w przypadku 5 pozycji nie uwidoczniono cen. Wskazać należy, że przedsiębiorca powinien zapewnić rzetelność</w:t>
      </w:r>
      <w:r w:rsidR="007220EE" w:rsidRPr="00531734">
        <w:rPr>
          <w:rFonts w:ascii="Arial" w:hAnsi="Arial" w:cs="Arial"/>
          <w:szCs w:val="24"/>
        </w:rPr>
        <w:t xml:space="preserve"> </w:t>
      </w:r>
      <w:r w:rsidRPr="00531734">
        <w:rPr>
          <w:rFonts w:ascii="Arial" w:hAnsi="Arial" w:cs="Arial"/>
          <w:szCs w:val="24"/>
        </w:rPr>
        <w:t xml:space="preserve">i kompletność przekazywanych konsumentom informacji w powyższym zakresie. Naruszone zostało tym samym prawo konsumentów do pełnej i rzetelnej informacji, co skutkowało ograniczeniem możliwości świadomego wyboru produktów. </w:t>
      </w:r>
    </w:p>
    <w:p w14:paraId="27E9B387" w14:textId="52F022A9" w:rsidR="00B2642D" w:rsidRPr="00531734" w:rsidRDefault="00B2642D">
      <w:pPr>
        <w:pStyle w:val="Akapitzlist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</w:rPr>
      </w:pPr>
      <w:r w:rsidRPr="00531734">
        <w:rPr>
          <w:rFonts w:ascii="Arial" w:hAnsi="Arial" w:cs="Arial"/>
          <w:szCs w:val="24"/>
        </w:rPr>
        <w:t xml:space="preserve">fakt, że jest to </w:t>
      </w:r>
      <w:r w:rsidRPr="00531734">
        <w:rPr>
          <w:rFonts w:ascii="Arial" w:hAnsi="Arial" w:cs="Arial"/>
          <w:b/>
          <w:bCs/>
          <w:szCs w:val="24"/>
        </w:rPr>
        <w:t>pierwsze</w:t>
      </w:r>
      <w:r w:rsidRPr="00531734">
        <w:rPr>
          <w:rFonts w:ascii="Arial" w:hAnsi="Arial" w:cs="Arial"/>
          <w:szCs w:val="24"/>
        </w:rPr>
        <w:t>, stwierdzone przez Podkarpackiego Wojewódzkiego Inspektora Inspekcji Handlowej w ciągu 12 miesięcy, naruszenie przez przedsiębiorcę przepisów</w:t>
      </w:r>
      <w:r w:rsidR="007220EE" w:rsidRPr="00531734">
        <w:rPr>
          <w:rFonts w:ascii="Arial" w:hAnsi="Arial" w:cs="Arial"/>
          <w:szCs w:val="24"/>
        </w:rPr>
        <w:t xml:space="preserve"> </w:t>
      </w:r>
      <w:r w:rsidRPr="00531734">
        <w:rPr>
          <w:rFonts w:ascii="Arial" w:hAnsi="Arial" w:cs="Arial"/>
          <w:szCs w:val="24"/>
        </w:rPr>
        <w:t xml:space="preserve">w zakresie uwidaczniania cen towarów, </w:t>
      </w:r>
    </w:p>
    <w:p w14:paraId="4B990A20" w14:textId="77777777" w:rsidR="00B2642D" w:rsidRPr="00531734" w:rsidRDefault="00B2642D">
      <w:pPr>
        <w:pStyle w:val="Akapitzlist"/>
        <w:numPr>
          <w:ilvl w:val="0"/>
          <w:numId w:val="26"/>
        </w:numPr>
        <w:spacing w:before="120" w:line="360" w:lineRule="auto"/>
        <w:rPr>
          <w:rFonts w:ascii="Arial" w:hAnsi="Arial" w:cs="Arial"/>
          <w:b/>
          <w:szCs w:val="24"/>
        </w:rPr>
      </w:pPr>
      <w:r w:rsidRPr="00531734">
        <w:rPr>
          <w:rFonts w:ascii="Arial" w:hAnsi="Arial" w:cs="Arial"/>
          <w:b/>
          <w:bCs/>
          <w:szCs w:val="24"/>
        </w:rPr>
        <w:t>wielkość obrotów i przychodu</w:t>
      </w:r>
      <w:r w:rsidRPr="00531734">
        <w:rPr>
          <w:rFonts w:ascii="Arial" w:hAnsi="Arial" w:cs="Arial"/>
          <w:szCs w:val="24"/>
        </w:rPr>
        <w:t xml:space="preserve"> </w:t>
      </w:r>
      <w:r w:rsidRPr="00531734">
        <w:rPr>
          <w:rFonts w:ascii="Arial" w:hAnsi="Arial" w:cs="Arial"/>
          <w:b/>
          <w:szCs w:val="24"/>
        </w:rPr>
        <w:t xml:space="preserve">przedsiębiorcy </w:t>
      </w:r>
      <w:r w:rsidRPr="00531734">
        <w:rPr>
          <w:rFonts w:ascii="Arial" w:hAnsi="Arial" w:cs="Arial"/>
          <w:szCs w:val="24"/>
        </w:rPr>
        <w:t>w roku 2021.</w:t>
      </w:r>
    </w:p>
    <w:p w14:paraId="49263D6C" w14:textId="425E2EC6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Podkarpacki Wojewódzki Inspektor Inspekcji Handlowej wydając decyzję oparł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się na następujących dowodach: Protokole kontroli KH.8361.32.2022 z dnia 18 maja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2022 r. wraz z załącznikami, sprostowaniu do protokołu kontroli z dnia 14 czerwca 2022 r.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 xml:space="preserve">Zawiadomieniu o wszczęciu postępowania z urzędu z dnia 14 czerwca 2022 r. (potwierdzenie odbioru 15 czerwca 2022 r.), piśmie strony postępowania z dnia 20 czerwca 2022 r. dotyczącego wielkości przychodu/obrotu wyłącznie placówki </w:t>
      </w:r>
      <w:r w:rsidRPr="00531734">
        <w:rPr>
          <w:rFonts w:ascii="Arial" w:hAnsi="Arial" w:cs="Arial"/>
          <w:b/>
          <w:bCs/>
        </w:rPr>
        <w:t>(dane zanonimizowane)</w:t>
      </w:r>
      <w:r w:rsidRPr="00531734">
        <w:rPr>
          <w:rFonts w:ascii="Arial" w:hAnsi="Arial" w:cs="Arial"/>
        </w:rPr>
        <w:t xml:space="preserve">, zawiadomieniu o niezałatwieniu sprawy w terminie z dnia 14 lipca 2022 r., e-mailu z dnia 20 lipca 2022 r. dot. wysokości przychodu/obrotu za 2021 rok </w:t>
      </w:r>
      <w:r w:rsidRPr="00531734">
        <w:rPr>
          <w:rFonts w:ascii="Arial" w:hAnsi="Arial" w:cs="Arial"/>
        </w:rPr>
        <w:lastRenderedPageBreak/>
        <w:t xml:space="preserve">uzyskanego przez Spółkę, protokole z posiedzenia komisji z dnia 25 lipca 2022 r. dot. oszacowaniu wielkości obrotu i przychodu strony za rok 2021, postanowieniu z dnia 16 sierpnia 2022 r. włączający w poczet dowodów protokół z posiedzenia komisji z dnia 25 lipca 2022 r. dot. oszacowania wielkości obrotu i przychodu strony za rok 2021. </w:t>
      </w:r>
    </w:p>
    <w:p w14:paraId="5B0F433B" w14:textId="3433DC0D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Biorąc pod uwagę wymienione kryteria, nałożenie kary pieniężnej w kwocie </w:t>
      </w:r>
      <w:r w:rsidRPr="00531734">
        <w:rPr>
          <w:rFonts w:ascii="Arial" w:hAnsi="Arial" w:cs="Arial"/>
          <w:b/>
        </w:rPr>
        <w:t>2000</w:t>
      </w:r>
      <w:r w:rsidRPr="00531734">
        <w:rPr>
          <w:rFonts w:ascii="Arial" w:hAnsi="Arial" w:cs="Arial"/>
          <w:b/>
          <w:bCs/>
        </w:rPr>
        <w:t xml:space="preserve"> zł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w stosunku do przewidzianej w ustawie kary określonej w maksymalnej wysokości, tj. 20 000 zł, należy uznać za w pełni uzasadnione. Zdaniem Podkarpackiego Wojewódzkiego Inspektora Inspekcji Handlowej kara pieniężna we wskazanej wyżej wysokości ponadto spełnia cele wyrażone w art. 8 dyrektywy 98/6 WE Parlamentu Europejskiego i Rady z dnia 16 lutego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1998 r. w sprawie ochrony konsumenta przez podawanie cen produktów oferowanych konsumentom (Dz. Urz. WE L 80 z 18.3.1998 r., s. 27), czyli jest skuteczna, proporcjonalna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i odstraszająca.</w:t>
      </w:r>
    </w:p>
    <w:p w14:paraId="739316F5" w14:textId="0BBD6030" w:rsidR="00B2642D" w:rsidRPr="00531734" w:rsidRDefault="00B2642D" w:rsidP="000E7EAC">
      <w:pPr>
        <w:pStyle w:val="Nagwek3"/>
        <w:spacing w:before="120"/>
        <w:rPr>
          <w:bCs w:val="0"/>
        </w:rPr>
      </w:pPr>
      <w:r w:rsidRPr="00531734">
        <w:rPr>
          <w:bCs w:val="0"/>
        </w:rPr>
        <w:t>Jednocześnie tutejszy organ Inspekcji Handlowej nie znalazł podstaw do odstąpienia</w:t>
      </w:r>
      <w:r w:rsidR="007220EE" w:rsidRPr="00531734">
        <w:rPr>
          <w:bCs w:val="0"/>
        </w:rPr>
        <w:t xml:space="preserve"> </w:t>
      </w:r>
      <w:r w:rsidRPr="00531734">
        <w:rPr>
          <w:bCs w:val="0"/>
        </w:rPr>
        <w:t xml:space="preserve">od wymierzenia administracyjnej kary pieniężnej. </w:t>
      </w:r>
    </w:p>
    <w:p w14:paraId="6CE49DC0" w14:textId="1DE4A1D1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Zgodnie z art. 189e kpa, w przypadku, gdy do naruszenia prawa doszło wskutek działania siły wyższej, strona nie podlega ukaraniu. Pojęcie to wprawdzie nie zostało zdefiniowane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531734">
        <w:rPr>
          <w:rFonts w:ascii="Arial" w:hAnsi="Arial" w:cs="Arial"/>
        </w:rPr>
        <w:t>MoP</w:t>
      </w:r>
      <w:proofErr w:type="spellEnd"/>
      <w:r w:rsidRPr="00531734">
        <w:rPr>
          <w:rFonts w:ascii="Arial" w:hAnsi="Arial" w:cs="Arial"/>
        </w:rPr>
        <w:t xml:space="preserve"> 2005, Nr 6). „Siłę wyższą odróżnia od zwykłego przypadku (casus) to, że jest to zdarzenie nadzwyczajne, zewnętrzne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 xml:space="preserve">i niemożliwe do zapobieżenia (vis </w:t>
      </w:r>
      <w:proofErr w:type="spellStart"/>
      <w:r w:rsidRPr="00531734">
        <w:rPr>
          <w:rFonts w:ascii="Arial" w:hAnsi="Arial" w:cs="Arial"/>
        </w:rPr>
        <w:t>cui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humana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infirmitas</w:t>
      </w:r>
      <w:proofErr w:type="spellEnd"/>
      <w:r w:rsidRPr="00531734">
        <w:rPr>
          <w:rFonts w:ascii="Arial" w:hAnsi="Arial" w:cs="Arial"/>
        </w:rPr>
        <w:t xml:space="preserve"> </w:t>
      </w:r>
      <w:proofErr w:type="spellStart"/>
      <w:r w:rsidRPr="00531734">
        <w:rPr>
          <w:rFonts w:ascii="Arial" w:hAnsi="Arial" w:cs="Arial"/>
        </w:rPr>
        <w:t>resistere</w:t>
      </w:r>
      <w:proofErr w:type="spellEnd"/>
      <w:r w:rsidRPr="00531734">
        <w:rPr>
          <w:rFonts w:ascii="Arial" w:hAnsi="Arial" w:cs="Arial"/>
        </w:rPr>
        <w:t xml:space="preserve"> non </w:t>
      </w:r>
      <w:proofErr w:type="spellStart"/>
      <w:r w:rsidRPr="00531734">
        <w:rPr>
          <w:rFonts w:ascii="Arial" w:hAnsi="Arial" w:cs="Arial"/>
        </w:rPr>
        <w:t>potest</w:t>
      </w:r>
      <w:proofErr w:type="spellEnd"/>
      <w:r w:rsidRPr="00531734">
        <w:rPr>
          <w:rFonts w:ascii="Arial" w:hAnsi="Arial" w:cs="Arial"/>
        </w:rPr>
        <w:t>). Należą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tu zwłaszcza zdarzenia o charakterze katastrofalnych działań przyrody i zdarzenia nadzwyczajne w postaci zaburzeń życia zbiorowego, jak wojna, zamieszki krajowe itp., a także w pewnych przypadkach akty władzy publicznej, którym nie może przeciwstawić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 xml:space="preserve">się jednostka” – (A. </w:t>
      </w:r>
      <w:proofErr w:type="spellStart"/>
      <w:r w:rsidRPr="00531734">
        <w:rPr>
          <w:rFonts w:ascii="Arial" w:hAnsi="Arial" w:cs="Arial"/>
        </w:rPr>
        <w:t>Kidyba</w:t>
      </w:r>
      <w:proofErr w:type="spellEnd"/>
      <w:r w:rsidRPr="00531734">
        <w:rPr>
          <w:rFonts w:ascii="Arial" w:hAnsi="Arial" w:cs="Arial"/>
        </w:rPr>
        <w:t>: Kodeks cywilny. Komentarz. T. 3. Zobowiązania – część ogólna. Warszawa 2016, art. 124). W ocenie tutejszego organu Inspekcji, na gruncie sprawy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 xml:space="preserve">z pewnością nie mamy do czynienia z działaniem siły wyższej. </w:t>
      </w:r>
    </w:p>
    <w:p w14:paraId="1984CC8F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Podkarpacki Wojewódzki Inspektor Inspekcji Handlowej uznał, że strona postępowania miała możliwość zapobieżenia powstałym nieprawidłowościom </w:t>
      </w:r>
      <w:r w:rsidRPr="00531734">
        <w:rPr>
          <w:rFonts w:ascii="Arial" w:hAnsi="Arial" w:cs="Arial"/>
        </w:rPr>
        <w:lastRenderedPageBreak/>
        <w:t xml:space="preserve">poprzez chociażby nadzór nad stosowaniem przepisów w prowadzonej placówce. Przypomnieć należy, że kontrola, podczas której stwierdzono nieprawidłowości poprzedzona została zawiadomieniem o zamiarze wszczęcia kontroli z dnia 6 maja 2022 r. (sygn. KH.8360.33.2022). Przedmiotowe pismo zostało doręczone w dniu 9 maja 2022 r., a kontrolę rozpoczęto 18 maja 2022 r. Strona miała zatem ponad tydzień, aby podjąć działania eliminujące ewentualne nieprawidłowości. </w:t>
      </w:r>
    </w:p>
    <w:p w14:paraId="16A83C87" w14:textId="659936B1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Przesłanki odstąpienia od nałożenia administracyjnej kary pieniężnej określone są także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w art. 189f kpa, który stanowi w § 1, że organ administracji publicznej, w drodze decyzji, odstępuje od nałożenia administracyjnej kary pieniężnej i poprzestaje na pouczeniu, jeżeli:</w:t>
      </w:r>
    </w:p>
    <w:p w14:paraId="1F4C49C5" w14:textId="461410D4" w:rsidR="00B2642D" w:rsidRPr="00531734" w:rsidRDefault="00B2642D">
      <w:pPr>
        <w:pStyle w:val="Akapitzlist"/>
        <w:numPr>
          <w:ilvl w:val="0"/>
          <w:numId w:val="27"/>
        </w:numPr>
        <w:spacing w:before="120" w:line="360" w:lineRule="auto"/>
        <w:rPr>
          <w:rFonts w:ascii="Arial" w:hAnsi="Arial" w:cs="Arial"/>
          <w:szCs w:val="24"/>
        </w:rPr>
      </w:pPr>
      <w:r w:rsidRPr="00531734">
        <w:rPr>
          <w:rFonts w:ascii="Arial" w:hAnsi="Arial" w:cs="Arial"/>
          <w:szCs w:val="24"/>
        </w:rPr>
        <w:t>waga naruszenia prawa jest znikoma, a strona zaprzestała naruszania prawa lub</w:t>
      </w:r>
      <w:r w:rsidR="000E7EAC" w:rsidRPr="00531734">
        <w:rPr>
          <w:rFonts w:ascii="Arial" w:hAnsi="Arial" w:cs="Arial"/>
          <w:szCs w:val="24"/>
        </w:rPr>
        <w:t xml:space="preserve"> </w:t>
      </w:r>
      <w:r w:rsidRPr="00531734">
        <w:rPr>
          <w:rFonts w:ascii="Arial" w:hAnsi="Arial" w:cs="Arial"/>
          <w:szCs w:val="24"/>
        </w:rPr>
        <w:t>za to samo zachowanie prawomocną decyzją na stronę została uprzednio nałożona</w:t>
      </w:r>
    </w:p>
    <w:p w14:paraId="4CB6D44C" w14:textId="77777777" w:rsidR="00B2642D" w:rsidRPr="00531734" w:rsidRDefault="00B2642D">
      <w:pPr>
        <w:pStyle w:val="Akapitzlist"/>
        <w:numPr>
          <w:ilvl w:val="0"/>
          <w:numId w:val="27"/>
        </w:num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administracyjna kara pieniężna przez inny uprawniony organ administracji publicznej 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1CFB3743" w14:textId="7EB7E681" w:rsidR="00B2642D" w:rsidRPr="00531734" w:rsidRDefault="00B2642D" w:rsidP="000E7EAC">
      <w:pPr>
        <w:pStyle w:val="Nagwek3"/>
        <w:spacing w:before="120"/>
        <w:rPr>
          <w:bCs w:val="0"/>
        </w:rPr>
      </w:pPr>
      <w:r w:rsidRPr="00531734">
        <w:rPr>
          <w:bCs w:val="0"/>
        </w:rPr>
        <w:t>W ocenie tutejszego organu Inspekcji wagi naruszenia prawa przez stronę nie można uznać</w:t>
      </w:r>
      <w:r w:rsidR="007220EE" w:rsidRPr="00531734">
        <w:rPr>
          <w:bCs w:val="0"/>
        </w:rPr>
        <w:t xml:space="preserve"> </w:t>
      </w:r>
      <w:r w:rsidRPr="00531734">
        <w:rPr>
          <w:bCs w:val="0"/>
        </w:rPr>
        <w:t xml:space="preserve">za znikomą, gdyż nieprawidłowości w uwidacznianiu określenia ilości potrawy/wyrobów/napojów oraz cen dotyczyły ponad 66 % sprawdzonych w toku kontroli wyrobów. Tym samym nie można było zastosować art. 189f § 1 pkt 1 kpa, gdyż wskazane w tym przepisie dwie przesłanki muszą wystąpić </w:t>
      </w:r>
      <w:r w:rsidRPr="00531734">
        <w:rPr>
          <w:b/>
          <w:bCs w:val="0"/>
        </w:rPr>
        <w:t>łącznie</w:t>
      </w:r>
      <w:r w:rsidRPr="00531734">
        <w:rPr>
          <w:bCs w:val="0"/>
        </w:rPr>
        <w:t>. Mając na uwadze, że, jak wskazał organ, wagi naruszenia nie można było uznać za znikomą, pomimo wskazania przez stronę, że nieprawidłowości zostały usunięte (jedynie w formie jednozdaniowej informacji w formie maila), to nawet przy przyjęciu, że faktycznie dokonano działań naprawczych, z przyczyn wskazanych wcześniej, w niniejszej sprawie nie znajduje uzasadnienie odstąpienia od wymierzenia od kary pieniężnej w trybie art. 189f § 1 pkt 1 kpa.</w:t>
      </w:r>
    </w:p>
    <w:p w14:paraId="6C83BC09" w14:textId="77777777" w:rsidR="00B2642D" w:rsidRPr="00531734" w:rsidRDefault="00B2642D" w:rsidP="000E7EAC">
      <w:pPr>
        <w:pStyle w:val="Nagwek3"/>
        <w:spacing w:before="120"/>
        <w:rPr>
          <w:bCs w:val="0"/>
        </w:rPr>
      </w:pPr>
      <w:r w:rsidRPr="00531734">
        <w:rPr>
          <w:bCs w:val="0"/>
        </w:rPr>
        <w:t xml:space="preserve">Nie można również było zastosować przepisu art. </w:t>
      </w:r>
      <w:r w:rsidRPr="00531734">
        <w:rPr>
          <w:bCs w:val="0"/>
          <w:kern w:val="2"/>
        </w:rPr>
        <w:t>189f § 1 pkt 2 kpa.</w:t>
      </w:r>
      <w:r w:rsidRPr="00531734">
        <w:rPr>
          <w:bCs w:val="0"/>
        </w:rPr>
        <w:t xml:space="preserve"> Kwestie cen sprawdzonych w trakcie kontroli KH.8361.32.2022 nie mogły być przedmiotem kontroli innego organu, gdyż zgodnie z przepisami, jedynym uprawnionym rzeczowo i </w:t>
      </w:r>
      <w:r w:rsidRPr="00531734">
        <w:rPr>
          <w:bCs w:val="0"/>
        </w:rPr>
        <w:lastRenderedPageBreak/>
        <w:t xml:space="preserve">miejscowo organem mogącym przeprowadzić kontrolę i nałożyć karę w przedmiotowym zakresie jest Podkarpacki Wojewódzki Inspektor Inspekcji Handlowej. </w:t>
      </w:r>
    </w:p>
    <w:p w14:paraId="14D1960A" w14:textId="77777777" w:rsidR="00B2642D" w:rsidRPr="00531734" w:rsidRDefault="00B2642D" w:rsidP="000E7EAC">
      <w:pPr>
        <w:pStyle w:val="Nagwek3"/>
        <w:spacing w:before="120"/>
        <w:rPr>
          <w:bCs w:val="0"/>
        </w:rPr>
      </w:pPr>
      <w:r w:rsidRPr="00531734">
        <w:rPr>
          <w:bCs w:val="0"/>
        </w:rPr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4775BF58" w14:textId="7A3678C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Brak jest także podstaw do odstąpienia od nałożenia kary pieniężnej na podstawie art. 189f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§ 2 kpa, w myśl którego w przypadkach innych niż wymienione w § 1, jeżeli pozwoli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to na spełnienie celów, dla których miałaby być nałożona administracyjna kara pieniężna, organ administracji publicznej, w drodze postanowienia, może wyznaczyć stronie termin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 xml:space="preserve">do przedstawienia dowodów potwierdzających: </w:t>
      </w:r>
    </w:p>
    <w:p w14:paraId="38ABA68E" w14:textId="77777777" w:rsidR="000E7EAC" w:rsidRPr="00531734" w:rsidRDefault="00B2642D">
      <w:pPr>
        <w:pStyle w:val="Akapitzlist"/>
        <w:numPr>
          <w:ilvl w:val="0"/>
          <w:numId w:val="28"/>
        </w:numPr>
        <w:spacing w:before="120" w:line="360" w:lineRule="auto"/>
        <w:rPr>
          <w:rFonts w:ascii="Arial" w:hAnsi="Arial" w:cs="Arial"/>
          <w:szCs w:val="24"/>
        </w:rPr>
      </w:pPr>
      <w:r w:rsidRPr="00531734">
        <w:rPr>
          <w:rFonts w:ascii="Arial" w:hAnsi="Arial" w:cs="Arial"/>
          <w:szCs w:val="24"/>
        </w:rPr>
        <w:t>usunięcie naruszenia prawa lub</w:t>
      </w:r>
      <w:r w:rsidR="000E7EAC" w:rsidRPr="00531734">
        <w:rPr>
          <w:rFonts w:ascii="Arial" w:hAnsi="Arial" w:cs="Arial"/>
          <w:szCs w:val="24"/>
        </w:rPr>
        <w:t xml:space="preserve"> </w:t>
      </w:r>
    </w:p>
    <w:p w14:paraId="6A8F17AC" w14:textId="2C2175CC" w:rsidR="00B2642D" w:rsidRPr="00531734" w:rsidRDefault="00B2642D">
      <w:pPr>
        <w:pStyle w:val="Akapitzlist"/>
        <w:numPr>
          <w:ilvl w:val="0"/>
          <w:numId w:val="28"/>
        </w:numPr>
        <w:spacing w:before="120" w:line="360" w:lineRule="auto"/>
        <w:rPr>
          <w:rFonts w:ascii="Arial" w:hAnsi="Arial" w:cs="Arial"/>
          <w:szCs w:val="24"/>
        </w:rPr>
      </w:pPr>
      <w:r w:rsidRPr="00531734">
        <w:rPr>
          <w:rFonts w:ascii="Arial" w:hAnsi="Arial" w:cs="Arial"/>
          <w:szCs w:val="24"/>
        </w:rPr>
        <w:t>powiadomienie właściwych podmiotów o stwierdzonym naruszeniu prawa, określając</w:t>
      </w:r>
      <w:r w:rsidR="000E7EAC" w:rsidRPr="00531734">
        <w:rPr>
          <w:rFonts w:ascii="Arial" w:hAnsi="Arial" w:cs="Arial"/>
          <w:szCs w:val="24"/>
        </w:rPr>
        <w:t xml:space="preserve"> </w:t>
      </w:r>
      <w:r w:rsidRPr="00531734">
        <w:rPr>
          <w:rFonts w:ascii="Arial" w:hAnsi="Arial" w:cs="Arial"/>
          <w:szCs w:val="24"/>
        </w:rPr>
        <w:t>termin i sposób powiadomienia.</w:t>
      </w:r>
    </w:p>
    <w:p w14:paraId="0E8C02AB" w14:textId="7B51D9B3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W ocenie tutejszego organu Inspekcji odstąpienie od nałożenia kary na tej podstawie byłoby pozbawione podstawy faktycznej, jak i nie było celowe. Odwołać się przy tym należy znów</w:t>
      </w:r>
      <w:r w:rsidR="007220EE" w:rsidRPr="00531734">
        <w:rPr>
          <w:rFonts w:ascii="Arial" w:hAnsi="Arial" w:cs="Arial"/>
        </w:rPr>
        <w:t xml:space="preserve"> </w:t>
      </w:r>
      <w:r w:rsidRPr="00531734">
        <w:rPr>
          <w:rFonts w:ascii="Arial" w:hAnsi="Arial" w:cs="Arial"/>
        </w:rPr>
        <w:t>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2C4F2427" w14:textId="05819B21" w:rsidR="00B2642D" w:rsidRPr="00531734" w:rsidRDefault="00B2642D" w:rsidP="000E7EAC">
      <w:pPr>
        <w:spacing w:before="120" w:line="360" w:lineRule="auto"/>
        <w:rPr>
          <w:rFonts w:ascii="Arial" w:hAnsi="Arial" w:cs="Arial"/>
          <w:kern w:val="2"/>
        </w:rPr>
      </w:pPr>
      <w:r w:rsidRPr="00531734">
        <w:rPr>
          <w:rFonts w:ascii="Arial" w:hAnsi="Arial" w:cs="Arial"/>
          <w:kern w:val="2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</w:t>
      </w:r>
      <w:r w:rsidRPr="00531734">
        <w:rPr>
          <w:rFonts w:ascii="Arial" w:hAnsi="Arial" w:cs="Arial"/>
          <w:kern w:val="2"/>
        </w:rPr>
        <w:lastRenderedPageBreak/>
        <w:t>wymierzenia administracyjnej kary pieniężnej, to na zasadach określonych w art. 21a Prawa przedsiębiorców, odstępuje</w:t>
      </w:r>
      <w:r w:rsidR="007220EE" w:rsidRPr="00531734">
        <w:rPr>
          <w:rFonts w:ascii="Arial" w:hAnsi="Arial" w:cs="Arial"/>
          <w:kern w:val="2"/>
        </w:rPr>
        <w:t xml:space="preserve"> </w:t>
      </w:r>
      <w:r w:rsidRPr="00531734">
        <w:rPr>
          <w:rFonts w:ascii="Arial" w:hAnsi="Arial" w:cs="Arial"/>
          <w:kern w:val="2"/>
        </w:rPr>
        <w:t>się od nałożenia administracyjnej kary pieniężnej. Instytucja ta nie znajdzie zastosowania wobec strony, bowiem nie jest podmiotem działającym w oparciu o wpis do CEIDG.</w:t>
      </w:r>
    </w:p>
    <w:p w14:paraId="732AB153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>W związku z powyższym tutejszy organ Inspekcji orzekł jak w sentencji.</w:t>
      </w:r>
    </w:p>
    <w:p w14:paraId="47E1B018" w14:textId="77777777" w:rsidR="00B2642D" w:rsidRPr="00531734" w:rsidRDefault="00B2642D" w:rsidP="000E7EAC">
      <w:pPr>
        <w:spacing w:before="120" w:line="360" w:lineRule="auto"/>
        <w:rPr>
          <w:rFonts w:ascii="Arial" w:hAnsi="Arial" w:cs="Arial"/>
        </w:rPr>
      </w:pPr>
      <w:r w:rsidRPr="00531734">
        <w:rPr>
          <w:rFonts w:ascii="Arial" w:hAnsi="Arial" w:cs="Arial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7DCE87CD" w14:textId="560294BB" w:rsidR="0057018B" w:rsidRPr="00531734" w:rsidRDefault="00B2642D" w:rsidP="007220EE">
      <w:pPr>
        <w:pStyle w:val="Nagwek3"/>
        <w:spacing w:before="120"/>
        <w:rPr>
          <w:bCs w:val="0"/>
        </w:rPr>
      </w:pPr>
      <w:r w:rsidRPr="00531734">
        <w:rPr>
          <w:bCs w:val="0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  <w:r w:rsidR="000E7EAC" w:rsidRPr="00531734">
        <w:rPr>
          <w:bCs w:val="0"/>
        </w:rPr>
        <w:t xml:space="preserve"> </w:t>
      </w:r>
      <w:r w:rsidRPr="00531734">
        <w:rPr>
          <w:b/>
        </w:rPr>
        <w:t>NBP O/O w Rzeszowie 67 1010 1528 0016 5822 3100 0000,</w:t>
      </w:r>
      <w:r w:rsidR="000E7EAC" w:rsidRPr="00531734">
        <w:rPr>
          <w:bCs w:val="0"/>
        </w:rPr>
        <w:t xml:space="preserve"> </w:t>
      </w:r>
      <w:r w:rsidRPr="00531734">
        <w:t>w terminie 7 dni od dnia, w którym decyzja o wymierzeniu kary stała się ostateczna</w:t>
      </w:r>
      <w:r w:rsidR="0057018B" w:rsidRPr="00531734">
        <w:rPr>
          <w:rFonts w:eastAsia="Calibri"/>
          <w:lang w:eastAsia="en-US"/>
        </w:rPr>
        <w:t>.</w:t>
      </w:r>
    </w:p>
    <w:p w14:paraId="6F515665" w14:textId="77777777" w:rsidR="0057018B" w:rsidRPr="00531734" w:rsidRDefault="0057018B" w:rsidP="007220EE">
      <w:pPr>
        <w:pStyle w:val="Nagwek3"/>
        <w:spacing w:before="120"/>
        <w:rPr>
          <w:bCs w:val="0"/>
        </w:rPr>
      </w:pPr>
      <w:r w:rsidRPr="00531734">
        <w:rPr>
          <w:bCs w:val="0"/>
        </w:rPr>
        <w:t>Pouczenie:</w:t>
      </w:r>
    </w:p>
    <w:p w14:paraId="564319EC" w14:textId="77777777" w:rsidR="00B2642D" w:rsidRPr="00531734" w:rsidRDefault="00B2642D" w:rsidP="00531734">
      <w:pPr>
        <w:spacing w:before="120" w:line="360" w:lineRule="auto"/>
        <w:rPr>
          <w:rFonts w:ascii="Arial" w:eastAsia="Calibri" w:hAnsi="Arial" w:cs="Arial"/>
          <w:kern w:val="2"/>
          <w:lang w:eastAsia="zh-CN"/>
        </w:rPr>
      </w:pPr>
      <w:r w:rsidRPr="00531734">
        <w:rPr>
          <w:rFonts w:ascii="Arial" w:eastAsia="Calibri" w:hAnsi="Arial" w:cs="Arial"/>
          <w:kern w:val="2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67466765" w14:textId="77777777" w:rsidR="00B2642D" w:rsidRPr="00531734" w:rsidRDefault="00B2642D" w:rsidP="00531734">
      <w:pPr>
        <w:spacing w:before="120" w:line="360" w:lineRule="auto"/>
        <w:rPr>
          <w:rFonts w:ascii="Arial" w:eastAsia="Calibri" w:hAnsi="Arial" w:cs="Arial"/>
          <w:kern w:val="2"/>
          <w:lang w:eastAsia="zh-CN"/>
        </w:rPr>
      </w:pPr>
      <w:r w:rsidRPr="00531734">
        <w:rPr>
          <w:rFonts w:ascii="Arial" w:eastAsia="Calibri" w:hAnsi="Arial" w:cs="Arial"/>
          <w:kern w:val="2"/>
          <w:lang w:eastAsia="zh-CN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12F986C7" w14:textId="77777777" w:rsidR="00B2642D" w:rsidRPr="00531734" w:rsidRDefault="00B2642D" w:rsidP="00531734">
      <w:pPr>
        <w:spacing w:before="120" w:line="360" w:lineRule="auto"/>
        <w:rPr>
          <w:rFonts w:ascii="Arial" w:eastAsia="Calibri" w:hAnsi="Arial" w:cs="Arial"/>
          <w:kern w:val="2"/>
          <w:lang w:eastAsia="zh-CN"/>
        </w:rPr>
      </w:pPr>
      <w:r w:rsidRPr="00531734">
        <w:rPr>
          <w:rFonts w:ascii="Arial" w:eastAsia="Calibri" w:hAnsi="Arial" w:cs="Arial"/>
          <w:kern w:val="2"/>
          <w:lang w:eastAsia="zh-CN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09B44827" w14:textId="3798DAFF" w:rsidR="00B2642D" w:rsidRPr="00531734" w:rsidRDefault="00B2642D" w:rsidP="00531734">
      <w:pPr>
        <w:spacing w:before="120" w:line="360" w:lineRule="auto"/>
        <w:rPr>
          <w:rFonts w:ascii="Arial" w:eastAsia="Calibri" w:hAnsi="Arial" w:cs="Arial"/>
          <w:kern w:val="2"/>
          <w:lang w:eastAsia="zh-CN"/>
        </w:rPr>
      </w:pPr>
      <w:r w:rsidRPr="00531734">
        <w:rPr>
          <w:rFonts w:ascii="Arial" w:eastAsia="Calibri" w:hAnsi="Arial" w:cs="Arial"/>
          <w:kern w:val="2"/>
          <w:lang w:eastAsia="zh-CN"/>
        </w:rPr>
        <w:t xml:space="preserve">Zgodnie z art. 8 ustawy o informowaniu o cenach towarów i usług do kar pieniężnych w zakresie nieuregulowanym w ustawie stosuje się odpowiednio przepisy działu III </w:t>
      </w:r>
      <w:r w:rsidRPr="00531734">
        <w:rPr>
          <w:rFonts w:ascii="Arial" w:eastAsia="Calibri" w:hAnsi="Arial" w:cs="Arial"/>
          <w:kern w:val="2"/>
          <w:lang w:eastAsia="zh-CN"/>
        </w:rPr>
        <w:lastRenderedPageBreak/>
        <w:t>ustawy z dnia 29 sierpnia 1997 r. Ordynacja podatkowa (tekst jednolity: Dz. U. z 2021 r., poz. 1540 ze zm.). Kary pieniężne podlegają egzekucji w trybie przepisów</w:t>
      </w:r>
      <w:r w:rsidR="007220EE" w:rsidRPr="00531734">
        <w:rPr>
          <w:rFonts w:ascii="Arial" w:eastAsia="Calibri" w:hAnsi="Arial" w:cs="Arial"/>
          <w:kern w:val="2"/>
          <w:lang w:eastAsia="zh-CN"/>
        </w:rPr>
        <w:t xml:space="preserve"> </w:t>
      </w:r>
      <w:r w:rsidRPr="00531734">
        <w:rPr>
          <w:rFonts w:ascii="Arial" w:eastAsia="Calibri" w:hAnsi="Arial" w:cs="Arial"/>
          <w:kern w:val="2"/>
          <w:lang w:eastAsia="zh-CN"/>
        </w:rPr>
        <w:t>o postępowaniu egzekucyjnym w administracji w zakresie egzekucji obowiązków o charakterze pieniężnym.</w:t>
      </w:r>
    </w:p>
    <w:p w14:paraId="11515186" w14:textId="77777777" w:rsidR="0057018B" w:rsidRPr="00531734" w:rsidRDefault="0057018B" w:rsidP="007220EE">
      <w:pPr>
        <w:pStyle w:val="Nagwek3"/>
        <w:spacing w:before="120"/>
        <w:rPr>
          <w:b/>
          <w:bCs w:val="0"/>
        </w:rPr>
      </w:pPr>
      <w:r w:rsidRPr="00531734">
        <w:rPr>
          <w:b/>
          <w:bCs w:val="0"/>
        </w:rPr>
        <w:t>Otrzymują:</w:t>
      </w:r>
    </w:p>
    <w:p w14:paraId="09BBE606" w14:textId="77777777" w:rsidR="00B2642D" w:rsidRPr="00531734" w:rsidRDefault="00B2642D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szCs w:val="24"/>
          <w:lang w:eastAsia="zh-CN"/>
        </w:rPr>
      </w:pPr>
      <w:r w:rsidRPr="00531734">
        <w:rPr>
          <w:rFonts w:ascii="Arial" w:hAnsi="Arial" w:cs="Arial"/>
          <w:szCs w:val="24"/>
          <w:lang w:eastAsia="zh-CN"/>
        </w:rPr>
        <w:t>Adresat;</w:t>
      </w:r>
    </w:p>
    <w:p w14:paraId="41B187D8" w14:textId="77777777" w:rsidR="00B2642D" w:rsidRPr="00531734" w:rsidRDefault="00B2642D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szCs w:val="24"/>
          <w:lang w:eastAsia="zh-CN"/>
        </w:rPr>
      </w:pPr>
      <w:r w:rsidRPr="00531734">
        <w:rPr>
          <w:rFonts w:ascii="Arial" w:hAnsi="Arial" w:cs="Arial"/>
          <w:szCs w:val="24"/>
          <w:lang w:eastAsia="zh-CN"/>
        </w:rPr>
        <w:t>Wydział BA;</w:t>
      </w:r>
    </w:p>
    <w:p w14:paraId="1FCE5B00" w14:textId="31025632" w:rsidR="00B2642D" w:rsidRPr="00531734" w:rsidRDefault="00B2642D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szCs w:val="24"/>
          <w:lang w:eastAsia="zh-CN"/>
        </w:rPr>
      </w:pPr>
      <w:r w:rsidRPr="00531734">
        <w:rPr>
          <w:rFonts w:ascii="Arial" w:hAnsi="Arial" w:cs="Arial"/>
          <w:szCs w:val="24"/>
          <w:lang w:eastAsia="zh-CN"/>
        </w:rPr>
        <w:t>aa (KH/MT, PO/MC)</w:t>
      </w:r>
    </w:p>
    <w:p w14:paraId="713C33CF" w14:textId="4A85DB0D" w:rsidR="00922FA1" w:rsidRPr="00531734" w:rsidRDefault="00922FA1" w:rsidP="007220EE">
      <w:pPr>
        <w:spacing w:before="240" w:line="360" w:lineRule="auto"/>
        <w:rPr>
          <w:rFonts w:ascii="Arial" w:hAnsi="Arial" w:cs="Arial"/>
          <w:szCs w:val="24"/>
        </w:rPr>
      </w:pPr>
      <w:r w:rsidRPr="00531734">
        <w:rPr>
          <w:rFonts w:ascii="Arial" w:hAnsi="Arial" w:cs="Arial"/>
          <w:szCs w:val="24"/>
        </w:rPr>
        <w:t>Zastępca PODKARPACKIEGO WOJEWÓDZKIEGO INSPEKTORA INSPEKCJI HANDLOWEJ Elżbieta Małecka</w:t>
      </w:r>
    </w:p>
    <w:sectPr w:rsidR="00922FA1" w:rsidRPr="00531734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17BC" w14:textId="77777777" w:rsidR="00C61C62" w:rsidRDefault="00C61C62">
      <w:r>
        <w:separator/>
      </w:r>
    </w:p>
  </w:endnote>
  <w:endnote w:type="continuationSeparator" w:id="0">
    <w:p w14:paraId="325F4F75" w14:textId="77777777" w:rsidR="00C61C62" w:rsidRDefault="00C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C06" w14:textId="77777777" w:rsidR="00C61C62" w:rsidRDefault="00C61C62">
      <w:r>
        <w:separator/>
      </w:r>
    </w:p>
  </w:footnote>
  <w:footnote w:type="continuationSeparator" w:id="0">
    <w:p w14:paraId="09304130" w14:textId="77777777" w:rsidR="00C61C62" w:rsidRDefault="00C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0E1145"/>
    <w:multiLevelType w:val="hybridMultilevel"/>
    <w:tmpl w:val="5492EB38"/>
    <w:lvl w:ilvl="0" w:tplc="958EFF8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-1779" w:hanging="360"/>
      </w:pPr>
    </w:lvl>
    <w:lvl w:ilvl="1" w:tplc="04150019" w:tentative="1">
      <w:start w:val="1"/>
      <w:numFmt w:val="lowerLetter"/>
      <w:lvlText w:val="%2."/>
      <w:lvlJc w:val="left"/>
      <w:pPr>
        <w:ind w:left="-1059" w:hanging="360"/>
      </w:pPr>
    </w:lvl>
    <w:lvl w:ilvl="2" w:tplc="0415001B" w:tentative="1">
      <w:start w:val="1"/>
      <w:numFmt w:val="lowerRoman"/>
      <w:lvlText w:val="%3."/>
      <w:lvlJc w:val="right"/>
      <w:pPr>
        <w:ind w:left="-339" w:hanging="180"/>
      </w:pPr>
    </w:lvl>
    <w:lvl w:ilvl="3" w:tplc="0415000F" w:tentative="1">
      <w:start w:val="1"/>
      <w:numFmt w:val="decimal"/>
      <w:lvlText w:val="%4."/>
      <w:lvlJc w:val="left"/>
      <w:pPr>
        <w:ind w:left="381" w:hanging="360"/>
      </w:pPr>
    </w:lvl>
    <w:lvl w:ilvl="4" w:tplc="04150019" w:tentative="1">
      <w:start w:val="1"/>
      <w:numFmt w:val="lowerLetter"/>
      <w:lvlText w:val="%5."/>
      <w:lvlJc w:val="left"/>
      <w:pPr>
        <w:ind w:left="1101" w:hanging="360"/>
      </w:pPr>
    </w:lvl>
    <w:lvl w:ilvl="5" w:tplc="0415001B" w:tentative="1">
      <w:start w:val="1"/>
      <w:numFmt w:val="lowerRoman"/>
      <w:lvlText w:val="%6."/>
      <w:lvlJc w:val="right"/>
      <w:pPr>
        <w:ind w:left="1821" w:hanging="180"/>
      </w:pPr>
    </w:lvl>
    <w:lvl w:ilvl="6" w:tplc="0415000F" w:tentative="1">
      <w:start w:val="1"/>
      <w:numFmt w:val="decimal"/>
      <w:lvlText w:val="%7."/>
      <w:lvlJc w:val="left"/>
      <w:pPr>
        <w:ind w:left="2541" w:hanging="360"/>
      </w:pPr>
    </w:lvl>
    <w:lvl w:ilvl="7" w:tplc="04150019" w:tentative="1">
      <w:start w:val="1"/>
      <w:numFmt w:val="lowerLetter"/>
      <w:lvlText w:val="%8."/>
      <w:lvlJc w:val="left"/>
      <w:pPr>
        <w:ind w:left="3261" w:hanging="360"/>
      </w:pPr>
    </w:lvl>
    <w:lvl w:ilvl="8" w:tplc="0415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3" w15:restartNumberingAfterBreak="0">
    <w:nsid w:val="13B37768"/>
    <w:multiLevelType w:val="hybridMultilevel"/>
    <w:tmpl w:val="53A4191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6DAA"/>
    <w:multiLevelType w:val="hybridMultilevel"/>
    <w:tmpl w:val="A90839A2"/>
    <w:lvl w:ilvl="0" w:tplc="958EFF8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7981D90"/>
    <w:multiLevelType w:val="hybridMultilevel"/>
    <w:tmpl w:val="9D0A143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1BE5"/>
    <w:multiLevelType w:val="hybridMultilevel"/>
    <w:tmpl w:val="305CB5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353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6ADE"/>
    <w:multiLevelType w:val="hybridMultilevel"/>
    <w:tmpl w:val="2C40ECEC"/>
    <w:lvl w:ilvl="0" w:tplc="958EFF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F0D30B9"/>
    <w:multiLevelType w:val="hybridMultilevel"/>
    <w:tmpl w:val="B1D6FA0E"/>
    <w:lvl w:ilvl="0" w:tplc="958EFF8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10D7972"/>
    <w:multiLevelType w:val="hybridMultilevel"/>
    <w:tmpl w:val="9670D4EE"/>
    <w:lvl w:ilvl="0" w:tplc="958EF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E43A35"/>
    <w:multiLevelType w:val="hybridMultilevel"/>
    <w:tmpl w:val="6FE64782"/>
    <w:lvl w:ilvl="0" w:tplc="958EFF8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62D0F31"/>
    <w:multiLevelType w:val="hybridMultilevel"/>
    <w:tmpl w:val="16EEFBF2"/>
    <w:lvl w:ilvl="0" w:tplc="958EFF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F96FA2"/>
    <w:multiLevelType w:val="hybridMultilevel"/>
    <w:tmpl w:val="ECDC32A4"/>
    <w:lvl w:ilvl="0" w:tplc="958EFF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620892"/>
    <w:multiLevelType w:val="hybridMultilevel"/>
    <w:tmpl w:val="EF04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B7F22"/>
    <w:multiLevelType w:val="hybridMultilevel"/>
    <w:tmpl w:val="42E6BFC8"/>
    <w:lvl w:ilvl="0" w:tplc="958EFF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063190"/>
    <w:multiLevelType w:val="hybridMultilevel"/>
    <w:tmpl w:val="5F9C6B42"/>
    <w:lvl w:ilvl="0" w:tplc="958EFF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152AC5"/>
    <w:multiLevelType w:val="hybridMultilevel"/>
    <w:tmpl w:val="E9D4FB68"/>
    <w:lvl w:ilvl="0" w:tplc="958EFF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08315C3"/>
    <w:multiLevelType w:val="hybridMultilevel"/>
    <w:tmpl w:val="21C8505E"/>
    <w:lvl w:ilvl="0" w:tplc="958EFF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9492B54"/>
    <w:multiLevelType w:val="hybridMultilevel"/>
    <w:tmpl w:val="EA6E0BFC"/>
    <w:lvl w:ilvl="0" w:tplc="958EFF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040D70"/>
    <w:multiLevelType w:val="hybridMultilevel"/>
    <w:tmpl w:val="6C22C154"/>
    <w:lvl w:ilvl="0" w:tplc="958EF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112BF3"/>
    <w:multiLevelType w:val="hybridMultilevel"/>
    <w:tmpl w:val="9F260DA6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D7CAE"/>
    <w:multiLevelType w:val="hybridMultilevel"/>
    <w:tmpl w:val="E27C507C"/>
    <w:lvl w:ilvl="0" w:tplc="958EFF8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4C13B77"/>
    <w:multiLevelType w:val="hybridMultilevel"/>
    <w:tmpl w:val="2A0C6236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660F4"/>
    <w:multiLevelType w:val="hybridMultilevel"/>
    <w:tmpl w:val="1B10B774"/>
    <w:lvl w:ilvl="0" w:tplc="958EF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5E0A7B"/>
    <w:multiLevelType w:val="hybridMultilevel"/>
    <w:tmpl w:val="68C6118E"/>
    <w:lvl w:ilvl="0" w:tplc="958EFF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5C69E7"/>
    <w:multiLevelType w:val="hybridMultilevel"/>
    <w:tmpl w:val="2852349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F3B8A"/>
    <w:multiLevelType w:val="hybridMultilevel"/>
    <w:tmpl w:val="AA62FA2A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76B4B"/>
    <w:multiLevelType w:val="hybridMultilevel"/>
    <w:tmpl w:val="C1AEE1BA"/>
    <w:lvl w:ilvl="0" w:tplc="958EFF8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7FC5EF6"/>
    <w:multiLevelType w:val="hybridMultilevel"/>
    <w:tmpl w:val="092C3906"/>
    <w:lvl w:ilvl="0" w:tplc="958EF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0070400">
    <w:abstractNumId w:val="2"/>
  </w:num>
  <w:num w:numId="2" w16cid:durableId="2030133538">
    <w:abstractNumId w:val="6"/>
  </w:num>
  <w:num w:numId="3" w16cid:durableId="1561481694">
    <w:abstractNumId w:val="28"/>
  </w:num>
  <w:num w:numId="4" w16cid:durableId="1041594773">
    <w:abstractNumId w:val="7"/>
  </w:num>
  <w:num w:numId="5" w16cid:durableId="218589929">
    <w:abstractNumId w:val="16"/>
  </w:num>
  <w:num w:numId="6" w16cid:durableId="1431968276">
    <w:abstractNumId w:val="4"/>
  </w:num>
  <w:num w:numId="7" w16cid:durableId="1703551216">
    <w:abstractNumId w:val="21"/>
  </w:num>
  <w:num w:numId="8" w16cid:durableId="318267257">
    <w:abstractNumId w:val="25"/>
  </w:num>
  <w:num w:numId="9" w16cid:durableId="340353184">
    <w:abstractNumId w:val="10"/>
  </w:num>
  <w:num w:numId="10" w16cid:durableId="1564948873">
    <w:abstractNumId w:val="1"/>
  </w:num>
  <w:num w:numId="11" w16cid:durableId="337581980">
    <w:abstractNumId w:val="27"/>
  </w:num>
  <w:num w:numId="12" w16cid:durableId="858661981">
    <w:abstractNumId w:val="8"/>
  </w:num>
  <w:num w:numId="13" w16cid:durableId="1018431125">
    <w:abstractNumId w:val="17"/>
  </w:num>
  <w:num w:numId="14" w16cid:durableId="752168513">
    <w:abstractNumId w:val="5"/>
  </w:num>
  <w:num w:numId="15" w16cid:durableId="1452823145">
    <w:abstractNumId w:val="20"/>
  </w:num>
  <w:num w:numId="16" w16cid:durableId="804201262">
    <w:abstractNumId w:val="19"/>
  </w:num>
  <w:num w:numId="17" w16cid:durableId="34235680">
    <w:abstractNumId w:val="12"/>
  </w:num>
  <w:num w:numId="18" w16cid:durableId="584076931">
    <w:abstractNumId w:val="9"/>
  </w:num>
  <w:num w:numId="19" w16cid:durableId="868294602">
    <w:abstractNumId w:val="14"/>
  </w:num>
  <w:num w:numId="20" w16cid:durableId="1710688604">
    <w:abstractNumId w:val="11"/>
  </w:num>
  <w:num w:numId="21" w16cid:durableId="1720279815">
    <w:abstractNumId w:val="23"/>
  </w:num>
  <w:num w:numId="22" w16cid:durableId="1405562330">
    <w:abstractNumId w:val="15"/>
  </w:num>
  <w:num w:numId="23" w16cid:durableId="1096176069">
    <w:abstractNumId w:val="18"/>
  </w:num>
  <w:num w:numId="24" w16cid:durableId="103381936">
    <w:abstractNumId w:val="24"/>
  </w:num>
  <w:num w:numId="25" w16cid:durableId="1158228009">
    <w:abstractNumId w:val="22"/>
  </w:num>
  <w:num w:numId="26" w16cid:durableId="1334409798">
    <w:abstractNumId w:val="3"/>
  </w:num>
  <w:num w:numId="27" w16cid:durableId="1637569550">
    <w:abstractNumId w:val="26"/>
  </w:num>
  <w:num w:numId="28" w16cid:durableId="963388776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E7EAC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0D90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4C5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9E1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E6BE6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39B1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57A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5795C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1380"/>
    <w:rsid w:val="00531734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1F4B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20EE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64D1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4AE"/>
    <w:rsid w:val="007C4940"/>
    <w:rsid w:val="007C56ED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E7CFC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0B1A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250"/>
    <w:rsid w:val="00921BEE"/>
    <w:rsid w:val="00922388"/>
    <w:rsid w:val="009224DE"/>
    <w:rsid w:val="00922FA1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BC6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278D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C7CC5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42D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03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64B5"/>
    <w:rsid w:val="00C57703"/>
    <w:rsid w:val="00C613AC"/>
    <w:rsid w:val="00C61C62"/>
    <w:rsid w:val="00C6236E"/>
    <w:rsid w:val="00C62695"/>
    <w:rsid w:val="00C62C9D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736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D4C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06B2D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5DC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431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F02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E7E1F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link w:val="Nagwek3Znak"/>
    <w:uiPriority w:val="9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uiPriority w:val="99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AC7CC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22FA1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922FA1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2FA1"/>
    <w:rPr>
      <w:rFonts w:ascii="Arial" w:hAnsi="Arial" w:cs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22FA1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3933</Words>
  <Characters>23603</Characters>
  <Application>Microsoft Office Word</Application>
  <DocSecurity>2</DocSecurity>
  <Lines>196</Lines>
  <Paragraphs>54</Paragraphs>
  <ScaleCrop>false</ScaleCrop>
  <Company/>
  <LinksUpToDate>false</LinksUpToDate>
  <CharactersWithSpaces>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2023-01-11T09:56:00Z</dcterms:created>
  <dcterms:modified xsi:type="dcterms:W3CDTF">2023-01-11T09:56:00Z</dcterms:modified>
</cp:coreProperties>
</file>