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BB2864" w:rsidRDefault="006B783B" w:rsidP="006B783B">
      <w:pPr>
        <w:jc w:val="right"/>
        <w:rPr>
          <w:rFonts w:ascii="Times New Roman" w:hAnsi="Times New Roman" w:cs="Times New Roman"/>
        </w:rPr>
      </w:pPr>
      <w:r w:rsidRPr="00BB2864">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4D178989" w:rsidR="00565C79" w:rsidRPr="000966B7" w:rsidRDefault="00565C79"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48</w:t>
                            </w:r>
                            <w:r w:rsidRPr="000966B7">
                              <w:rPr>
                                <w:rFonts w:ascii="Times New Roman" w:hAnsi="Times New Roman" w:cs="Times New Roman"/>
                                <w:sz w:val="24"/>
                                <w:szCs w:val="24"/>
                              </w:rPr>
                              <w:t>.2022</w:t>
                            </w:r>
                          </w:p>
                          <w:permEnd w:id="1333005240"/>
                          <w:p w14:paraId="7F650AC3" w14:textId="173BA023" w:rsidR="00565C79" w:rsidRPr="000966B7" w:rsidRDefault="00565C79"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4D178989" w:rsidR="00565C79" w:rsidRPr="000966B7" w:rsidRDefault="00565C79"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48</w:t>
                      </w:r>
                      <w:r w:rsidRPr="000966B7">
                        <w:rPr>
                          <w:rFonts w:ascii="Times New Roman" w:hAnsi="Times New Roman" w:cs="Times New Roman"/>
                          <w:sz w:val="24"/>
                          <w:szCs w:val="24"/>
                        </w:rPr>
                        <w:t>.2022</w:t>
                      </w:r>
                    </w:p>
                    <w:permEnd w:id="1333005240"/>
                    <w:p w14:paraId="7F650AC3" w14:textId="173BA023" w:rsidR="00565C79" w:rsidRPr="000966B7" w:rsidRDefault="00565C79" w:rsidP="006B783B">
                      <w:pPr>
                        <w:rPr>
                          <w:rFonts w:ascii="Times New Roman" w:hAnsi="Times New Roman" w:cs="Times New Roman"/>
                          <w:sz w:val="24"/>
                          <w:szCs w:val="24"/>
                        </w:rPr>
                      </w:pPr>
                    </w:p>
                  </w:txbxContent>
                </v:textbox>
                <w10:wrap type="square" anchory="page"/>
                <w10:anchorlock/>
              </v:shape>
            </w:pict>
          </mc:Fallback>
        </mc:AlternateContent>
      </w:r>
      <w:r w:rsidRPr="00BB2864">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39649D87" w:rsidR="00565C79" w:rsidRPr="00562492" w:rsidRDefault="00565C79"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72655B">
                              <w:rPr>
                                <w:rFonts w:ascii="Times New Roman" w:hAnsi="Times New Roman" w:cs="Times New Roman"/>
                                <w:sz w:val="24"/>
                                <w:szCs w:val="24"/>
                              </w:rPr>
                              <w:t>15</w:t>
                            </w:r>
                            <w:r>
                              <w:rPr>
                                <w:rFonts w:ascii="Times New Roman" w:hAnsi="Times New Roman" w:cs="Times New Roman"/>
                                <w:sz w:val="24"/>
                                <w:szCs w:val="24"/>
                              </w:rPr>
                              <w:t xml:space="preserve"> </w:t>
                            </w:r>
                            <w:r w:rsidR="00555857">
                              <w:rPr>
                                <w:rFonts w:ascii="Times New Roman" w:hAnsi="Times New Roman" w:cs="Times New Roman"/>
                                <w:sz w:val="24"/>
                                <w:szCs w:val="24"/>
                              </w:rPr>
                              <w:t>września</w:t>
                            </w:r>
                            <w:r>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39649D87" w:rsidR="00565C79" w:rsidRPr="00562492" w:rsidRDefault="00565C79"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72655B">
                        <w:rPr>
                          <w:rFonts w:ascii="Times New Roman" w:hAnsi="Times New Roman" w:cs="Times New Roman"/>
                          <w:sz w:val="24"/>
                          <w:szCs w:val="24"/>
                        </w:rPr>
                        <w:t>15</w:t>
                      </w:r>
                      <w:r>
                        <w:rPr>
                          <w:rFonts w:ascii="Times New Roman" w:hAnsi="Times New Roman" w:cs="Times New Roman"/>
                          <w:sz w:val="24"/>
                          <w:szCs w:val="24"/>
                        </w:rPr>
                        <w:t xml:space="preserve"> </w:t>
                      </w:r>
                      <w:r w:rsidR="00555857">
                        <w:rPr>
                          <w:rFonts w:ascii="Times New Roman" w:hAnsi="Times New Roman" w:cs="Times New Roman"/>
                          <w:sz w:val="24"/>
                          <w:szCs w:val="24"/>
                        </w:rPr>
                        <w:t>września</w:t>
                      </w:r>
                      <w:r>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BB2864">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565C79" w:rsidRPr="004900F4" w:rsidRDefault="00565C7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565C79" w:rsidRPr="004900F4" w:rsidRDefault="00565C7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565C79" w:rsidRPr="004900F4" w:rsidRDefault="00565C7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565C79" w:rsidRPr="004900F4" w:rsidRDefault="00565C7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565C79" w:rsidRPr="004900F4" w:rsidRDefault="00565C7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565C79" w:rsidRPr="004900F4" w:rsidRDefault="00565C7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565C79" w:rsidRPr="004900F4" w:rsidRDefault="00565C7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565C79" w:rsidRPr="004900F4" w:rsidRDefault="00565C7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565C79" w:rsidRPr="004900F4" w:rsidRDefault="00565C7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565C79" w:rsidRPr="004900F4" w:rsidRDefault="00565C7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565C79" w:rsidRPr="004900F4" w:rsidRDefault="00565C7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565C79" w:rsidRPr="004900F4" w:rsidRDefault="00565C7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BB2864" w:rsidRDefault="00170E04" w:rsidP="006B783B">
      <w:pPr>
        <w:jc w:val="right"/>
        <w:rPr>
          <w:rFonts w:ascii="Times New Roman" w:hAnsi="Times New Roman" w:cs="Times New Roman"/>
        </w:rPr>
      </w:pPr>
      <w:permStart w:id="98387962" w:edGrp="everyone"/>
    </w:p>
    <w:p w14:paraId="5C54AAA6" w14:textId="37239313" w:rsidR="00170E04" w:rsidRPr="00BB2864" w:rsidRDefault="00170E04" w:rsidP="006B783B">
      <w:pPr>
        <w:jc w:val="right"/>
        <w:rPr>
          <w:rFonts w:ascii="Times New Roman" w:hAnsi="Times New Roman" w:cs="Times New Roman"/>
        </w:rPr>
      </w:pPr>
    </w:p>
    <w:p w14:paraId="6ACE018A" w14:textId="7C1DE977" w:rsidR="00170E04" w:rsidRPr="00BB2864" w:rsidRDefault="00170E04" w:rsidP="006B783B">
      <w:pPr>
        <w:jc w:val="right"/>
        <w:rPr>
          <w:rFonts w:ascii="Times New Roman" w:hAnsi="Times New Roman" w:cs="Times New Roman"/>
        </w:rPr>
      </w:pPr>
    </w:p>
    <w:p w14:paraId="22926E72" w14:textId="66A3DAC3" w:rsidR="00170E04" w:rsidRPr="00BB2864" w:rsidRDefault="00170E04" w:rsidP="006B783B">
      <w:pPr>
        <w:jc w:val="right"/>
        <w:rPr>
          <w:rFonts w:ascii="Times New Roman" w:hAnsi="Times New Roman" w:cs="Times New Roman"/>
          <w:sz w:val="24"/>
        </w:rPr>
      </w:pPr>
    </w:p>
    <w:p w14:paraId="370C5264" w14:textId="6EC1A137" w:rsidR="00170E04" w:rsidRPr="00BB2864" w:rsidRDefault="00170E04" w:rsidP="006B783B">
      <w:pPr>
        <w:jc w:val="right"/>
        <w:rPr>
          <w:rFonts w:ascii="Times New Roman" w:hAnsi="Times New Roman" w:cs="Times New Roman"/>
          <w:sz w:val="24"/>
        </w:rPr>
      </w:pPr>
    </w:p>
    <w:p w14:paraId="7AB45747" w14:textId="74B7E572" w:rsidR="00170E04" w:rsidRPr="00BB2864" w:rsidRDefault="00170E04" w:rsidP="006B783B">
      <w:pPr>
        <w:jc w:val="right"/>
        <w:rPr>
          <w:rFonts w:ascii="Times New Roman" w:hAnsi="Times New Roman" w:cs="Times New Roman"/>
          <w:sz w:val="24"/>
        </w:rPr>
      </w:pPr>
    </w:p>
    <w:p w14:paraId="4DEA3755" w14:textId="63FC1F74" w:rsidR="002033D1" w:rsidRPr="00BB2864" w:rsidRDefault="002033D1" w:rsidP="006B783B">
      <w:pPr>
        <w:jc w:val="right"/>
        <w:rPr>
          <w:rFonts w:ascii="Times New Roman" w:hAnsi="Times New Roman" w:cs="Times New Roman"/>
          <w:sz w:val="24"/>
        </w:rPr>
      </w:pPr>
    </w:p>
    <w:p w14:paraId="5A4F960E" w14:textId="77777777" w:rsidR="0072655B" w:rsidRPr="00BB2864" w:rsidRDefault="0072655B" w:rsidP="006B783B">
      <w:pPr>
        <w:jc w:val="right"/>
        <w:rPr>
          <w:rFonts w:ascii="Times New Roman" w:hAnsi="Times New Roman" w:cs="Times New Roman"/>
          <w:sz w:val="24"/>
        </w:rPr>
      </w:pPr>
    </w:p>
    <w:p w14:paraId="25A4E817" w14:textId="700AE3E6" w:rsidR="00743524" w:rsidRPr="00BB2864" w:rsidRDefault="00600941" w:rsidP="00600941">
      <w:pPr>
        <w:ind w:left="3544"/>
        <w:rPr>
          <w:rFonts w:ascii="Times New Roman" w:eastAsia="Times New Roman" w:hAnsi="Times New Roman" w:cs="Times New Roman"/>
          <w:b/>
          <w:sz w:val="28"/>
          <w:szCs w:val="26"/>
          <w:lang w:eastAsia="pl-PL"/>
        </w:rPr>
      </w:pPr>
      <w:r w:rsidRPr="00BB2864">
        <w:rPr>
          <w:rFonts w:ascii="Times New Roman" w:eastAsia="Times New Roman" w:hAnsi="Times New Roman" w:cs="Times New Roman"/>
          <w:b/>
          <w:bCs/>
          <w:sz w:val="28"/>
          <w:szCs w:val="26"/>
          <w:lang w:eastAsia="pl-PL"/>
        </w:rPr>
        <w:t>(dane zanonimizowane)</w:t>
      </w:r>
      <w:r w:rsidR="00743524" w:rsidRPr="00BB2864">
        <w:rPr>
          <w:rFonts w:ascii="Times New Roman" w:eastAsia="Times New Roman" w:hAnsi="Times New Roman" w:cs="Times New Roman"/>
          <w:i/>
          <w:sz w:val="28"/>
          <w:szCs w:val="26"/>
          <w:lang w:eastAsia="pl-PL"/>
        </w:rPr>
        <w:t>prowadzący działalność</w:t>
      </w:r>
      <w:r w:rsidRPr="00BB2864">
        <w:rPr>
          <w:rFonts w:ascii="Times New Roman" w:eastAsia="Times New Roman" w:hAnsi="Times New Roman" w:cs="Times New Roman"/>
          <w:i/>
          <w:sz w:val="28"/>
          <w:szCs w:val="26"/>
          <w:lang w:eastAsia="pl-PL"/>
        </w:rPr>
        <w:t xml:space="preserve"> </w:t>
      </w:r>
      <w:r w:rsidR="00743524" w:rsidRPr="00BB2864">
        <w:rPr>
          <w:rFonts w:ascii="Times New Roman" w:eastAsia="Times New Roman" w:hAnsi="Times New Roman" w:cs="Times New Roman"/>
          <w:i/>
          <w:sz w:val="28"/>
          <w:szCs w:val="26"/>
          <w:lang w:eastAsia="pl-PL"/>
        </w:rPr>
        <w:t>gospodarczą pod firmą:</w:t>
      </w:r>
    </w:p>
    <w:p w14:paraId="42689252" w14:textId="77777777" w:rsidR="00743524" w:rsidRPr="00BB2864" w:rsidRDefault="00743524" w:rsidP="00743524">
      <w:pPr>
        <w:ind w:left="2836" w:firstLine="709"/>
        <w:rPr>
          <w:rFonts w:ascii="Times New Roman" w:eastAsia="Times New Roman" w:hAnsi="Times New Roman" w:cs="Times New Roman"/>
          <w:b/>
          <w:sz w:val="28"/>
          <w:szCs w:val="26"/>
          <w:lang w:eastAsia="pl-PL"/>
        </w:rPr>
      </w:pPr>
      <w:r w:rsidRPr="00BB2864">
        <w:rPr>
          <w:rFonts w:ascii="Times New Roman" w:eastAsia="Times New Roman" w:hAnsi="Times New Roman" w:cs="Times New Roman"/>
          <w:b/>
          <w:sz w:val="28"/>
          <w:szCs w:val="26"/>
          <w:lang w:eastAsia="pl-PL"/>
        </w:rPr>
        <w:t xml:space="preserve">Janusz </w:t>
      </w:r>
      <w:proofErr w:type="spellStart"/>
      <w:r w:rsidRPr="00BB2864">
        <w:rPr>
          <w:rFonts w:ascii="Times New Roman" w:eastAsia="Times New Roman" w:hAnsi="Times New Roman" w:cs="Times New Roman"/>
          <w:b/>
          <w:sz w:val="28"/>
          <w:szCs w:val="26"/>
          <w:lang w:eastAsia="pl-PL"/>
        </w:rPr>
        <w:t>Kicman</w:t>
      </w:r>
      <w:proofErr w:type="spellEnd"/>
      <w:r w:rsidRPr="00BB2864">
        <w:rPr>
          <w:rFonts w:ascii="Times New Roman" w:eastAsia="Times New Roman" w:hAnsi="Times New Roman" w:cs="Times New Roman"/>
          <w:b/>
          <w:sz w:val="28"/>
          <w:szCs w:val="26"/>
          <w:lang w:eastAsia="pl-PL"/>
        </w:rPr>
        <w:t xml:space="preserve"> KOLMAR-BIS</w:t>
      </w:r>
    </w:p>
    <w:p w14:paraId="75C77ADD" w14:textId="63A938B5" w:rsidR="00743524" w:rsidRPr="00BB2864" w:rsidRDefault="00600941" w:rsidP="00743524">
      <w:pPr>
        <w:spacing w:after="120"/>
        <w:ind w:left="2835" w:firstLine="709"/>
        <w:rPr>
          <w:rFonts w:ascii="Times New Roman" w:eastAsia="Times New Roman" w:hAnsi="Times New Roman" w:cs="Times New Roman"/>
          <w:b/>
          <w:sz w:val="28"/>
          <w:szCs w:val="26"/>
          <w:u w:val="single"/>
          <w:lang w:eastAsia="pl-PL"/>
        </w:rPr>
      </w:pPr>
      <w:r w:rsidRPr="00BB2864">
        <w:rPr>
          <w:rFonts w:ascii="Times New Roman" w:eastAsia="Times New Roman" w:hAnsi="Times New Roman" w:cs="Times New Roman"/>
          <w:b/>
          <w:bCs/>
          <w:sz w:val="28"/>
          <w:szCs w:val="26"/>
          <w:lang w:eastAsia="pl-PL"/>
        </w:rPr>
        <w:t xml:space="preserve">(dane zanonimizowane) </w:t>
      </w:r>
      <w:r w:rsidR="00743524" w:rsidRPr="00BB2864">
        <w:rPr>
          <w:rFonts w:ascii="Times New Roman" w:eastAsia="Times New Roman" w:hAnsi="Times New Roman" w:cs="Times New Roman"/>
          <w:b/>
          <w:sz w:val="28"/>
          <w:szCs w:val="26"/>
          <w:u w:val="single"/>
          <w:lang w:eastAsia="pl-PL"/>
        </w:rPr>
        <w:t>37-700 Przemyśl</w:t>
      </w:r>
    </w:p>
    <w:p w14:paraId="61A0DDC9" w14:textId="77777777" w:rsidR="00600941" w:rsidRPr="00BB2864" w:rsidRDefault="00600941" w:rsidP="00743524">
      <w:pPr>
        <w:ind w:left="2836" w:firstLine="709"/>
        <w:rPr>
          <w:rFonts w:ascii="Times New Roman" w:eastAsia="Times New Roman" w:hAnsi="Times New Roman" w:cs="Times New Roman"/>
          <w:i/>
          <w:sz w:val="28"/>
          <w:szCs w:val="26"/>
          <w:lang w:eastAsia="pl-PL"/>
        </w:rPr>
      </w:pPr>
      <w:r w:rsidRPr="00BB2864">
        <w:rPr>
          <w:rFonts w:ascii="Times New Roman" w:eastAsia="Times New Roman" w:hAnsi="Times New Roman" w:cs="Times New Roman"/>
          <w:b/>
          <w:bCs/>
          <w:sz w:val="28"/>
          <w:szCs w:val="26"/>
          <w:lang w:eastAsia="pl-PL"/>
        </w:rPr>
        <w:t>(dane zanonimizowane)</w:t>
      </w:r>
      <w:r w:rsidR="00743524" w:rsidRPr="00BB2864">
        <w:rPr>
          <w:rFonts w:ascii="Times New Roman" w:eastAsia="Times New Roman" w:hAnsi="Times New Roman" w:cs="Times New Roman"/>
          <w:i/>
          <w:sz w:val="28"/>
          <w:szCs w:val="26"/>
          <w:lang w:eastAsia="pl-PL"/>
        </w:rPr>
        <w:t>prowadząca</w:t>
      </w:r>
    </w:p>
    <w:p w14:paraId="14E0615F" w14:textId="7190F8AC" w:rsidR="00743524" w:rsidRPr="00BB2864" w:rsidRDefault="00743524" w:rsidP="00743524">
      <w:pPr>
        <w:ind w:left="2836" w:firstLine="709"/>
        <w:rPr>
          <w:rFonts w:ascii="Times New Roman" w:eastAsia="Times New Roman" w:hAnsi="Times New Roman" w:cs="Times New Roman"/>
          <w:i/>
          <w:sz w:val="28"/>
          <w:szCs w:val="26"/>
          <w:lang w:eastAsia="pl-PL"/>
        </w:rPr>
      </w:pPr>
      <w:r w:rsidRPr="00BB2864">
        <w:rPr>
          <w:rFonts w:ascii="Times New Roman" w:eastAsia="Times New Roman" w:hAnsi="Times New Roman" w:cs="Times New Roman"/>
          <w:i/>
          <w:sz w:val="28"/>
          <w:szCs w:val="26"/>
          <w:lang w:eastAsia="pl-PL"/>
        </w:rPr>
        <w:t>działalność gospodarczą pod firmą:</w:t>
      </w:r>
    </w:p>
    <w:p w14:paraId="7F043680" w14:textId="77777777" w:rsidR="00743524" w:rsidRPr="00BB2864" w:rsidRDefault="00743524" w:rsidP="00743524">
      <w:pPr>
        <w:ind w:left="2836" w:firstLine="709"/>
        <w:rPr>
          <w:rFonts w:ascii="Times New Roman" w:eastAsia="Times New Roman" w:hAnsi="Times New Roman" w:cs="Times New Roman"/>
          <w:b/>
          <w:sz w:val="28"/>
          <w:szCs w:val="26"/>
          <w:lang w:eastAsia="pl-PL"/>
        </w:rPr>
      </w:pPr>
      <w:r w:rsidRPr="00BB2864">
        <w:rPr>
          <w:rFonts w:ascii="Times New Roman" w:eastAsia="Times New Roman" w:hAnsi="Times New Roman" w:cs="Times New Roman"/>
          <w:b/>
          <w:sz w:val="28"/>
          <w:szCs w:val="26"/>
          <w:lang w:eastAsia="pl-PL"/>
        </w:rPr>
        <w:t xml:space="preserve">Mieczysława </w:t>
      </w:r>
      <w:proofErr w:type="spellStart"/>
      <w:r w:rsidRPr="00BB2864">
        <w:rPr>
          <w:rFonts w:ascii="Times New Roman" w:eastAsia="Times New Roman" w:hAnsi="Times New Roman" w:cs="Times New Roman"/>
          <w:b/>
          <w:sz w:val="28"/>
          <w:szCs w:val="26"/>
          <w:lang w:eastAsia="pl-PL"/>
        </w:rPr>
        <w:t>Kicman</w:t>
      </w:r>
      <w:proofErr w:type="spellEnd"/>
      <w:r w:rsidRPr="00BB2864">
        <w:rPr>
          <w:rFonts w:ascii="Times New Roman" w:eastAsia="Times New Roman" w:hAnsi="Times New Roman" w:cs="Times New Roman"/>
          <w:b/>
          <w:sz w:val="28"/>
          <w:szCs w:val="26"/>
          <w:lang w:eastAsia="pl-PL"/>
        </w:rPr>
        <w:t xml:space="preserve"> KOLMAR-BIS</w:t>
      </w:r>
    </w:p>
    <w:p w14:paraId="4B47E07D" w14:textId="77777777" w:rsidR="00600941" w:rsidRPr="00BB2864" w:rsidRDefault="00600941" w:rsidP="00743524">
      <w:pPr>
        <w:spacing w:after="120"/>
        <w:ind w:left="2835" w:firstLine="709"/>
        <w:rPr>
          <w:rFonts w:ascii="Times New Roman" w:eastAsia="Times New Roman" w:hAnsi="Times New Roman" w:cs="Times New Roman"/>
          <w:b/>
          <w:bCs/>
          <w:sz w:val="28"/>
          <w:szCs w:val="26"/>
          <w:lang w:eastAsia="pl-PL"/>
        </w:rPr>
      </w:pPr>
      <w:r w:rsidRPr="00BB2864">
        <w:rPr>
          <w:rFonts w:ascii="Times New Roman" w:eastAsia="Times New Roman" w:hAnsi="Times New Roman" w:cs="Times New Roman"/>
          <w:b/>
          <w:bCs/>
          <w:sz w:val="28"/>
          <w:szCs w:val="26"/>
          <w:lang w:eastAsia="pl-PL"/>
        </w:rPr>
        <w:t xml:space="preserve">(dane zanonimizowane) </w:t>
      </w:r>
    </w:p>
    <w:p w14:paraId="5DBD6CE4" w14:textId="660AE6DF" w:rsidR="00743524" w:rsidRPr="00BB2864" w:rsidRDefault="00743524" w:rsidP="00743524">
      <w:pPr>
        <w:spacing w:after="120"/>
        <w:ind w:left="2835" w:firstLine="709"/>
        <w:rPr>
          <w:rFonts w:ascii="Times New Roman" w:eastAsia="Times New Roman" w:hAnsi="Times New Roman" w:cs="Times New Roman"/>
          <w:b/>
          <w:sz w:val="28"/>
          <w:szCs w:val="26"/>
          <w:u w:val="single"/>
          <w:lang w:eastAsia="pl-PL"/>
        </w:rPr>
      </w:pPr>
      <w:r w:rsidRPr="00BB2864">
        <w:rPr>
          <w:rFonts w:ascii="Times New Roman" w:eastAsia="Times New Roman" w:hAnsi="Times New Roman" w:cs="Times New Roman"/>
          <w:b/>
          <w:sz w:val="28"/>
          <w:szCs w:val="26"/>
          <w:u w:val="single"/>
          <w:lang w:eastAsia="pl-PL"/>
        </w:rPr>
        <w:t>37-700 Przemyśl</w:t>
      </w:r>
    </w:p>
    <w:p w14:paraId="47075C51" w14:textId="77777777" w:rsidR="00743524" w:rsidRPr="00BB2864" w:rsidRDefault="00743524" w:rsidP="00743524">
      <w:pPr>
        <w:ind w:left="2836" w:firstLine="709"/>
        <w:rPr>
          <w:rFonts w:ascii="Times New Roman" w:eastAsia="Times New Roman" w:hAnsi="Times New Roman" w:cs="Times New Roman"/>
          <w:i/>
          <w:sz w:val="28"/>
          <w:szCs w:val="26"/>
          <w:lang w:eastAsia="pl-PL"/>
        </w:rPr>
      </w:pPr>
      <w:r w:rsidRPr="00BB2864">
        <w:rPr>
          <w:rFonts w:ascii="Times New Roman" w:eastAsia="Times New Roman" w:hAnsi="Times New Roman" w:cs="Times New Roman"/>
          <w:i/>
          <w:sz w:val="28"/>
          <w:szCs w:val="26"/>
          <w:lang w:eastAsia="pl-PL"/>
        </w:rPr>
        <w:t>wspólnicy:</w:t>
      </w:r>
    </w:p>
    <w:p w14:paraId="006D6213" w14:textId="77777777" w:rsidR="00743524" w:rsidRPr="00BB2864" w:rsidRDefault="00743524" w:rsidP="00743524">
      <w:pPr>
        <w:ind w:left="2836" w:firstLine="709"/>
        <w:rPr>
          <w:rFonts w:ascii="Times New Roman" w:eastAsia="Times New Roman" w:hAnsi="Times New Roman" w:cs="Times New Roman"/>
          <w:b/>
          <w:sz w:val="28"/>
          <w:szCs w:val="26"/>
          <w:lang w:eastAsia="pl-PL"/>
        </w:rPr>
      </w:pPr>
      <w:r w:rsidRPr="00BB2864">
        <w:rPr>
          <w:rFonts w:ascii="Times New Roman" w:eastAsia="Times New Roman" w:hAnsi="Times New Roman" w:cs="Times New Roman"/>
          <w:b/>
          <w:sz w:val="28"/>
          <w:szCs w:val="26"/>
          <w:lang w:eastAsia="pl-PL"/>
        </w:rPr>
        <w:t>„KOLMAR-BIS” Spółka Cywilna</w:t>
      </w:r>
    </w:p>
    <w:p w14:paraId="7F5833C9" w14:textId="77777777" w:rsidR="00743524" w:rsidRPr="00BB2864" w:rsidRDefault="00743524" w:rsidP="00743524">
      <w:pPr>
        <w:ind w:left="2836" w:firstLine="709"/>
        <w:rPr>
          <w:rFonts w:ascii="Times New Roman" w:eastAsia="Times New Roman" w:hAnsi="Times New Roman" w:cs="Times New Roman"/>
          <w:b/>
          <w:sz w:val="28"/>
          <w:szCs w:val="26"/>
          <w:lang w:eastAsia="pl-PL"/>
        </w:rPr>
      </w:pPr>
      <w:r w:rsidRPr="00BB2864">
        <w:rPr>
          <w:rFonts w:ascii="Times New Roman" w:eastAsia="Times New Roman" w:hAnsi="Times New Roman" w:cs="Times New Roman"/>
          <w:b/>
          <w:sz w:val="28"/>
          <w:szCs w:val="26"/>
          <w:lang w:eastAsia="pl-PL"/>
        </w:rPr>
        <w:t xml:space="preserve">Janusz i Mieczysława </w:t>
      </w:r>
      <w:proofErr w:type="spellStart"/>
      <w:r w:rsidRPr="00BB2864">
        <w:rPr>
          <w:rFonts w:ascii="Times New Roman" w:eastAsia="Times New Roman" w:hAnsi="Times New Roman" w:cs="Times New Roman"/>
          <w:b/>
          <w:sz w:val="28"/>
          <w:szCs w:val="26"/>
          <w:lang w:eastAsia="pl-PL"/>
        </w:rPr>
        <w:t>Kicman</w:t>
      </w:r>
      <w:proofErr w:type="spellEnd"/>
    </w:p>
    <w:p w14:paraId="352A8FDE" w14:textId="77777777" w:rsidR="00600941" w:rsidRPr="00BB2864" w:rsidRDefault="00600941" w:rsidP="00743524">
      <w:pPr>
        <w:ind w:left="2836" w:firstLine="709"/>
        <w:rPr>
          <w:rFonts w:ascii="Times New Roman" w:eastAsia="Times New Roman" w:hAnsi="Times New Roman" w:cs="Times New Roman"/>
          <w:b/>
          <w:bCs/>
          <w:sz w:val="28"/>
          <w:szCs w:val="26"/>
          <w:lang w:eastAsia="pl-PL"/>
        </w:rPr>
      </w:pPr>
      <w:r w:rsidRPr="00BB2864">
        <w:rPr>
          <w:rFonts w:ascii="Times New Roman" w:eastAsia="Times New Roman" w:hAnsi="Times New Roman" w:cs="Times New Roman"/>
          <w:b/>
          <w:bCs/>
          <w:sz w:val="28"/>
          <w:szCs w:val="26"/>
          <w:lang w:eastAsia="pl-PL"/>
        </w:rPr>
        <w:t>(dane zanonimizowane)</w:t>
      </w:r>
    </w:p>
    <w:p w14:paraId="08FB6215" w14:textId="3CDDF4F1" w:rsidR="00743524" w:rsidRPr="00BB2864" w:rsidRDefault="00743524" w:rsidP="00743524">
      <w:pPr>
        <w:ind w:left="2836" w:firstLine="709"/>
        <w:rPr>
          <w:rFonts w:ascii="Times New Roman" w:eastAsia="Times New Roman" w:hAnsi="Times New Roman" w:cs="Times New Roman"/>
          <w:b/>
          <w:sz w:val="24"/>
          <w:szCs w:val="24"/>
          <w:u w:val="single"/>
          <w:lang w:eastAsia="zh-CN"/>
        </w:rPr>
      </w:pPr>
      <w:r w:rsidRPr="00BB2864">
        <w:rPr>
          <w:rFonts w:ascii="Times New Roman" w:eastAsia="Times New Roman" w:hAnsi="Times New Roman" w:cs="Times New Roman"/>
          <w:b/>
          <w:sz w:val="28"/>
          <w:szCs w:val="26"/>
          <w:u w:val="single"/>
          <w:lang w:eastAsia="pl-PL"/>
        </w:rPr>
        <w:t>Przemyśl</w:t>
      </w:r>
    </w:p>
    <w:p w14:paraId="314E6B1B" w14:textId="77777777" w:rsidR="004A2488" w:rsidRPr="00BB2864" w:rsidRDefault="004A2488" w:rsidP="004A2488">
      <w:pPr>
        <w:tabs>
          <w:tab w:val="left" w:pos="708"/>
          <w:tab w:val="num" w:pos="3720"/>
        </w:tabs>
        <w:rPr>
          <w:rFonts w:ascii="Times New Roman" w:eastAsia="Times New Roman" w:hAnsi="Times New Roman" w:cs="Times New Roman"/>
          <w:b/>
          <w:sz w:val="24"/>
          <w:szCs w:val="24"/>
          <w:lang w:eastAsia="pl-PL"/>
        </w:rPr>
      </w:pPr>
    </w:p>
    <w:p w14:paraId="2370C7CA" w14:textId="77777777" w:rsidR="0072655B" w:rsidRPr="00BB2864" w:rsidRDefault="0072655B" w:rsidP="0072655B">
      <w:pPr>
        <w:tabs>
          <w:tab w:val="left" w:pos="708"/>
          <w:tab w:val="num" w:pos="3720"/>
        </w:tabs>
        <w:jc w:val="center"/>
        <w:rPr>
          <w:rFonts w:ascii="Times New Roman" w:eastAsia="Times New Roman" w:hAnsi="Times New Roman" w:cs="Times New Roman"/>
          <w:b/>
          <w:sz w:val="24"/>
          <w:szCs w:val="24"/>
          <w:lang w:eastAsia="pl-PL"/>
        </w:rPr>
      </w:pPr>
      <w:r w:rsidRPr="00BB2864">
        <w:rPr>
          <w:rFonts w:ascii="Times New Roman" w:eastAsia="Times New Roman" w:hAnsi="Times New Roman" w:cs="Times New Roman"/>
          <w:b/>
          <w:sz w:val="24"/>
          <w:szCs w:val="24"/>
          <w:lang w:eastAsia="pl-PL"/>
        </w:rPr>
        <w:t>DECYZJA</w:t>
      </w:r>
    </w:p>
    <w:p w14:paraId="38AD5312" w14:textId="77777777" w:rsidR="0072655B" w:rsidRPr="00BB2864" w:rsidRDefault="0072655B" w:rsidP="0072655B">
      <w:pPr>
        <w:tabs>
          <w:tab w:val="left" w:pos="708"/>
          <w:tab w:val="num" w:pos="3720"/>
        </w:tabs>
        <w:spacing w:after="120"/>
        <w:jc w:val="center"/>
        <w:rPr>
          <w:rFonts w:ascii="Times New Roman" w:eastAsia="Times New Roman" w:hAnsi="Times New Roman" w:cs="Times New Roman"/>
          <w:b/>
          <w:sz w:val="24"/>
          <w:szCs w:val="24"/>
          <w:lang w:eastAsia="pl-PL"/>
        </w:rPr>
      </w:pPr>
      <w:r w:rsidRPr="00BB2864">
        <w:rPr>
          <w:rFonts w:ascii="Times New Roman" w:eastAsia="Times New Roman" w:hAnsi="Times New Roman" w:cs="Times New Roman"/>
          <w:b/>
          <w:sz w:val="24"/>
          <w:szCs w:val="24"/>
          <w:lang w:eastAsia="pl-PL"/>
        </w:rPr>
        <w:t>o wymierzeniu kary pieniężnej</w:t>
      </w:r>
    </w:p>
    <w:p w14:paraId="6C58A657" w14:textId="77777777" w:rsidR="0072655B" w:rsidRPr="00BB2864" w:rsidRDefault="0072655B" w:rsidP="0072655B">
      <w:pPr>
        <w:tabs>
          <w:tab w:val="left" w:pos="708"/>
          <w:tab w:val="num" w:pos="3720"/>
        </w:tabs>
        <w:spacing w:after="6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BB2864">
        <w:rPr>
          <w:rFonts w:ascii="Times New Roman" w:eastAsia="Times New Roman" w:hAnsi="Times New Roman" w:cs="Times New Roman"/>
          <w:i/>
          <w:sz w:val="24"/>
          <w:szCs w:val="24"/>
          <w:lang w:eastAsia="pl-PL"/>
        </w:rPr>
        <w:t xml:space="preserve">– </w:t>
      </w:r>
      <w:r w:rsidRPr="00BB2864">
        <w:rPr>
          <w:rFonts w:ascii="Times New Roman" w:eastAsia="Times New Roman" w:hAnsi="Times New Roman" w:cs="Times New Roman"/>
          <w:sz w:val="24"/>
          <w:szCs w:val="24"/>
          <w:lang w:eastAsia="pl-PL"/>
        </w:rPr>
        <w:t>Kodeks postępowania administracyjnego (tekst jednolity: Dz. U. z 2021 r. poz. 735 z </w:t>
      </w:r>
      <w:proofErr w:type="spellStart"/>
      <w:r w:rsidRPr="00BB2864">
        <w:rPr>
          <w:rFonts w:ascii="Times New Roman" w:eastAsia="Times New Roman" w:hAnsi="Times New Roman" w:cs="Times New Roman"/>
          <w:sz w:val="24"/>
          <w:szCs w:val="24"/>
          <w:lang w:eastAsia="pl-PL"/>
        </w:rPr>
        <w:t>późn</w:t>
      </w:r>
      <w:proofErr w:type="spellEnd"/>
      <w:r w:rsidRPr="00BB2864">
        <w:rPr>
          <w:rFonts w:ascii="Times New Roman" w:eastAsia="Times New Roman" w:hAnsi="Times New Roman" w:cs="Times New Roman"/>
          <w:sz w:val="24"/>
          <w:szCs w:val="24"/>
          <w:lang w:eastAsia="pl-PL"/>
        </w:rPr>
        <w:t>. zm.), po przeprowadzeniu postępowania administracyjnego wszczętego z urzędu, Podkarpacki Wojewódzki Inspektor Inspekcji Handlowej wymierza solidarnie przedsiębiorcom:</w:t>
      </w:r>
    </w:p>
    <w:p w14:paraId="1FF2386A" w14:textId="33790D88" w:rsidR="0072655B" w:rsidRPr="00BB2864" w:rsidRDefault="0072655B" w:rsidP="0072655B">
      <w:pPr>
        <w:numPr>
          <w:ilvl w:val="0"/>
          <w:numId w:val="37"/>
        </w:numPr>
        <w:tabs>
          <w:tab w:val="left" w:pos="6804"/>
        </w:tabs>
        <w:spacing w:before="120" w:after="120"/>
        <w:jc w:val="both"/>
        <w:rPr>
          <w:rFonts w:ascii="Times New Roman" w:eastAsia="Times New Roman" w:hAnsi="Times New Roman" w:cs="Times New Roman"/>
          <w:bCs/>
          <w:sz w:val="24"/>
          <w:szCs w:val="24"/>
          <w:lang w:eastAsia="pl-PL"/>
        </w:rPr>
      </w:pPr>
      <w:r w:rsidRPr="00BB2864">
        <w:rPr>
          <w:rFonts w:ascii="Times New Roman" w:eastAsia="Times New Roman" w:hAnsi="Times New Roman" w:cs="Times New Roman"/>
          <w:bCs/>
          <w:sz w:val="24"/>
          <w:szCs w:val="24"/>
          <w:lang w:eastAsia="pl-PL"/>
        </w:rPr>
        <w:t xml:space="preserve">Panu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b/>
          <w:bCs/>
          <w:sz w:val="24"/>
          <w:szCs w:val="24"/>
          <w:lang w:eastAsia="pl-PL"/>
        </w:rPr>
        <w:t xml:space="preserve">, </w:t>
      </w:r>
      <w:r w:rsidRPr="00BB2864">
        <w:rPr>
          <w:rFonts w:ascii="Times New Roman" w:eastAsia="Times New Roman" w:hAnsi="Times New Roman" w:cs="Times New Roman"/>
          <w:bCs/>
          <w:sz w:val="24"/>
          <w:szCs w:val="24"/>
          <w:lang w:eastAsia="pl-PL"/>
        </w:rPr>
        <w:t xml:space="preserve">prowadzącemu działalność gospodarczą pod firmą: </w:t>
      </w:r>
      <w:r w:rsidRPr="00BB2864">
        <w:rPr>
          <w:rFonts w:ascii="Times New Roman" w:eastAsia="Times New Roman" w:hAnsi="Times New Roman" w:cs="Times New Roman"/>
          <w:b/>
          <w:bCs/>
          <w:sz w:val="24"/>
          <w:szCs w:val="24"/>
          <w:lang w:eastAsia="pl-PL"/>
        </w:rPr>
        <w:t xml:space="preserve">Janusz </w:t>
      </w:r>
      <w:proofErr w:type="spellStart"/>
      <w:r w:rsidRPr="00BB2864">
        <w:rPr>
          <w:rFonts w:ascii="Times New Roman" w:eastAsia="Times New Roman" w:hAnsi="Times New Roman" w:cs="Times New Roman"/>
          <w:b/>
          <w:bCs/>
          <w:sz w:val="24"/>
          <w:szCs w:val="24"/>
          <w:lang w:eastAsia="pl-PL"/>
        </w:rPr>
        <w:t>Kicman</w:t>
      </w:r>
      <w:proofErr w:type="spellEnd"/>
      <w:r w:rsidRPr="00BB2864">
        <w:rPr>
          <w:rFonts w:ascii="Times New Roman" w:eastAsia="Times New Roman" w:hAnsi="Times New Roman" w:cs="Times New Roman"/>
          <w:b/>
          <w:bCs/>
          <w:sz w:val="24"/>
          <w:szCs w:val="24"/>
          <w:lang w:eastAsia="pl-PL"/>
        </w:rPr>
        <w:t xml:space="preserve"> KOLMAR-BIS,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b/>
          <w:bCs/>
          <w:sz w:val="24"/>
          <w:szCs w:val="24"/>
          <w:lang w:eastAsia="pl-PL"/>
        </w:rPr>
        <w:t xml:space="preserve">Przemyśl </w:t>
      </w:r>
      <w:r w:rsidRPr="00BB2864">
        <w:rPr>
          <w:rFonts w:ascii="Times New Roman" w:eastAsia="Times New Roman" w:hAnsi="Times New Roman" w:cs="Times New Roman"/>
          <w:bCs/>
          <w:sz w:val="24"/>
          <w:szCs w:val="24"/>
          <w:lang w:eastAsia="pl-PL"/>
        </w:rPr>
        <w:t>oraz</w:t>
      </w:r>
    </w:p>
    <w:p w14:paraId="2A6B080F" w14:textId="0AA49206" w:rsidR="0072655B" w:rsidRPr="00BB2864" w:rsidRDefault="0072655B" w:rsidP="0072655B">
      <w:pPr>
        <w:numPr>
          <w:ilvl w:val="0"/>
          <w:numId w:val="37"/>
        </w:numPr>
        <w:tabs>
          <w:tab w:val="left" w:pos="6804"/>
        </w:tabs>
        <w:spacing w:before="120" w:after="120"/>
        <w:jc w:val="both"/>
        <w:rPr>
          <w:rFonts w:ascii="Times New Roman" w:eastAsia="Times New Roman" w:hAnsi="Times New Roman" w:cs="Times New Roman"/>
          <w:bCs/>
          <w:sz w:val="24"/>
          <w:szCs w:val="24"/>
          <w:lang w:eastAsia="pl-PL"/>
        </w:rPr>
      </w:pPr>
      <w:r w:rsidRPr="00BB2864">
        <w:rPr>
          <w:rFonts w:ascii="Times New Roman" w:eastAsia="Times New Roman" w:hAnsi="Times New Roman" w:cs="Times New Roman"/>
          <w:bCs/>
          <w:sz w:val="24"/>
          <w:szCs w:val="24"/>
          <w:lang w:eastAsia="pl-PL"/>
        </w:rPr>
        <w:t xml:space="preserve">Pani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b/>
          <w:bCs/>
          <w:sz w:val="24"/>
          <w:szCs w:val="24"/>
          <w:lang w:eastAsia="pl-PL"/>
        </w:rPr>
        <w:t xml:space="preserve">, </w:t>
      </w:r>
      <w:r w:rsidRPr="00BB2864">
        <w:rPr>
          <w:rFonts w:ascii="Times New Roman" w:eastAsia="Times New Roman" w:hAnsi="Times New Roman" w:cs="Times New Roman"/>
          <w:bCs/>
          <w:sz w:val="24"/>
          <w:szCs w:val="24"/>
          <w:lang w:eastAsia="pl-PL"/>
        </w:rPr>
        <w:t xml:space="preserve">prowadzącej działalność gospodarczą pod firmą: </w:t>
      </w:r>
      <w:r w:rsidRPr="00BB2864">
        <w:rPr>
          <w:rFonts w:ascii="Times New Roman" w:eastAsia="Times New Roman" w:hAnsi="Times New Roman" w:cs="Times New Roman"/>
          <w:b/>
          <w:bCs/>
          <w:sz w:val="24"/>
          <w:szCs w:val="24"/>
          <w:lang w:eastAsia="pl-PL"/>
        </w:rPr>
        <w:t xml:space="preserve">Mieczysława </w:t>
      </w:r>
      <w:proofErr w:type="spellStart"/>
      <w:r w:rsidRPr="00BB2864">
        <w:rPr>
          <w:rFonts w:ascii="Times New Roman" w:eastAsia="Times New Roman" w:hAnsi="Times New Roman" w:cs="Times New Roman"/>
          <w:b/>
          <w:bCs/>
          <w:sz w:val="24"/>
          <w:szCs w:val="24"/>
          <w:lang w:eastAsia="pl-PL"/>
        </w:rPr>
        <w:t>Kicman</w:t>
      </w:r>
      <w:proofErr w:type="spellEnd"/>
      <w:r w:rsidRPr="00BB2864">
        <w:rPr>
          <w:rFonts w:ascii="Times New Roman" w:eastAsia="Times New Roman" w:hAnsi="Times New Roman" w:cs="Times New Roman"/>
          <w:b/>
          <w:bCs/>
          <w:sz w:val="24"/>
          <w:szCs w:val="24"/>
          <w:lang w:eastAsia="pl-PL"/>
        </w:rPr>
        <w:t xml:space="preserve"> KOLMAR-BIS,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b/>
          <w:bCs/>
          <w:sz w:val="24"/>
          <w:szCs w:val="24"/>
          <w:lang w:eastAsia="pl-PL"/>
        </w:rPr>
        <w:t>Przemyśl</w:t>
      </w:r>
    </w:p>
    <w:p w14:paraId="67210136" w14:textId="442CA148" w:rsidR="0072655B" w:rsidRPr="00BB2864" w:rsidRDefault="0072655B" w:rsidP="0072655B">
      <w:pPr>
        <w:tabs>
          <w:tab w:val="left" w:pos="6804"/>
        </w:tabs>
        <w:spacing w:after="120"/>
        <w:jc w:val="both"/>
        <w:rPr>
          <w:rFonts w:ascii="Times New Roman" w:eastAsia="Times New Roman" w:hAnsi="Times New Roman" w:cs="Times New Roman"/>
          <w:bCs/>
          <w:sz w:val="24"/>
          <w:szCs w:val="24"/>
          <w:lang w:eastAsia="pl-PL"/>
        </w:rPr>
      </w:pPr>
      <w:r w:rsidRPr="00BB2864">
        <w:rPr>
          <w:rFonts w:ascii="Times New Roman" w:eastAsia="Times New Roman" w:hAnsi="Times New Roman" w:cs="Times New Roman"/>
          <w:bCs/>
          <w:sz w:val="24"/>
          <w:szCs w:val="24"/>
          <w:lang w:eastAsia="pl-PL"/>
        </w:rPr>
        <w:t xml:space="preserve">wspólnikom: </w:t>
      </w:r>
      <w:r w:rsidRPr="00BB2864">
        <w:rPr>
          <w:rFonts w:ascii="Times New Roman" w:eastAsia="Times New Roman" w:hAnsi="Times New Roman" w:cs="Times New Roman"/>
          <w:b/>
          <w:bCs/>
          <w:sz w:val="24"/>
          <w:szCs w:val="24"/>
          <w:lang w:eastAsia="pl-PL"/>
        </w:rPr>
        <w:t xml:space="preserve">„KOLMAR-BIS” Spółka Cywilna Janusz i Mieczysława </w:t>
      </w:r>
      <w:proofErr w:type="spellStart"/>
      <w:r w:rsidRPr="00BB2864">
        <w:rPr>
          <w:rFonts w:ascii="Times New Roman" w:eastAsia="Times New Roman" w:hAnsi="Times New Roman" w:cs="Times New Roman"/>
          <w:b/>
          <w:bCs/>
          <w:sz w:val="24"/>
          <w:szCs w:val="24"/>
          <w:lang w:eastAsia="pl-PL"/>
        </w:rPr>
        <w:t>Kicman</w:t>
      </w:r>
      <w:proofErr w:type="spellEnd"/>
      <w:r w:rsidRPr="00BB2864">
        <w:rPr>
          <w:rFonts w:ascii="Times New Roman" w:eastAsia="Times New Roman" w:hAnsi="Times New Roman" w:cs="Times New Roman"/>
          <w:b/>
          <w:bCs/>
          <w:sz w:val="24"/>
          <w:szCs w:val="24"/>
          <w:lang w:eastAsia="pl-PL"/>
        </w:rPr>
        <w:t xml:space="preserve">,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b/>
          <w:bCs/>
          <w:sz w:val="24"/>
          <w:szCs w:val="24"/>
          <w:lang w:eastAsia="pl-PL"/>
        </w:rPr>
        <w:t xml:space="preserve">Przemyśl </w:t>
      </w:r>
      <w:r w:rsidRPr="00BB2864">
        <w:rPr>
          <w:rFonts w:ascii="Times New Roman" w:eastAsia="Times New Roman" w:hAnsi="Times New Roman" w:cs="Times New Roman"/>
          <w:bCs/>
          <w:sz w:val="24"/>
          <w:szCs w:val="24"/>
          <w:lang w:eastAsia="pl-PL"/>
        </w:rPr>
        <w:t xml:space="preserve">karę pieniężną w wysokości </w:t>
      </w:r>
      <w:r w:rsidRPr="00BB2864">
        <w:rPr>
          <w:rFonts w:ascii="Times New Roman" w:eastAsia="Times New Roman" w:hAnsi="Times New Roman" w:cs="Times New Roman"/>
          <w:b/>
          <w:bCs/>
          <w:sz w:val="24"/>
          <w:szCs w:val="24"/>
          <w:lang w:eastAsia="pl-PL"/>
        </w:rPr>
        <w:t xml:space="preserve">1600 złotych (słownie: tysiąc sześćset złotych) </w:t>
      </w:r>
      <w:r w:rsidRPr="00BB2864">
        <w:rPr>
          <w:rFonts w:ascii="Times New Roman" w:eastAsia="Times New Roman" w:hAnsi="Times New Roman" w:cs="Times New Roman"/>
          <w:bCs/>
          <w:sz w:val="24"/>
          <w:szCs w:val="24"/>
          <w:lang w:eastAsia="pl-PL"/>
        </w:rPr>
        <w:t xml:space="preserve">za niewykonanie w miejscu sprzedaży detalicznej tj. w placówce należącej do ww. przedsiębiorców, a mieszczącej się w Przemyślu przy ul.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bCs/>
          <w:sz w:val="24"/>
          <w:szCs w:val="24"/>
          <w:lang w:eastAsia="pl-PL"/>
        </w:rPr>
        <w:t xml:space="preserve">, wynikającego z art. 4 ust. 1 ustawy o informowaniu o cenach towarów i usług obowiązku uwidaczniania cen i cen jednostkowych w sposób jednoznaczny, niebudzący wątpliwości oraz umożliwiający ich porównanie poprzez </w:t>
      </w:r>
      <w:r w:rsidRPr="00BB2864">
        <w:rPr>
          <w:rFonts w:ascii="Times New Roman" w:eastAsia="Times New Roman" w:hAnsi="Times New Roman" w:cs="Times New Roman"/>
          <w:b/>
          <w:bCs/>
          <w:sz w:val="24"/>
          <w:szCs w:val="24"/>
          <w:lang w:eastAsia="pl-PL"/>
        </w:rPr>
        <w:t>nieuwidocznienie informacji o cenie jednostkowej łącznie dla 105 produktów.</w:t>
      </w:r>
    </w:p>
    <w:p w14:paraId="783865AE" w14:textId="77777777" w:rsidR="0072655B" w:rsidRPr="00BB2864" w:rsidRDefault="0072655B" w:rsidP="0072655B">
      <w:pPr>
        <w:tabs>
          <w:tab w:val="left" w:pos="708"/>
          <w:tab w:val="num" w:pos="3720"/>
        </w:tabs>
        <w:spacing w:before="840" w:after="120"/>
        <w:jc w:val="center"/>
        <w:rPr>
          <w:rFonts w:ascii="Times New Roman" w:eastAsia="Times New Roman" w:hAnsi="Times New Roman" w:cs="Times New Roman"/>
          <w:sz w:val="24"/>
          <w:szCs w:val="24"/>
          <w:lang w:eastAsia="pl-PL"/>
        </w:rPr>
      </w:pPr>
      <w:r w:rsidRPr="00BB2864">
        <w:rPr>
          <w:rFonts w:ascii="Times New Roman" w:eastAsia="Times New Roman" w:hAnsi="Times New Roman" w:cs="Times New Roman"/>
          <w:b/>
          <w:sz w:val="24"/>
          <w:szCs w:val="24"/>
          <w:lang w:eastAsia="pl-PL"/>
        </w:rPr>
        <w:lastRenderedPageBreak/>
        <w:t>UZASADNIENIE</w:t>
      </w:r>
    </w:p>
    <w:p w14:paraId="26A1C816" w14:textId="38F54689"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BB2864">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BB2864">
        <w:rPr>
          <w:rFonts w:ascii="Times New Roman" w:eastAsia="Times New Roman" w:hAnsi="Times New Roman" w:cs="Times New Roman"/>
          <w:sz w:val="24"/>
          <w:szCs w:val="24"/>
          <w:lang w:eastAsia="pl-PL"/>
        </w:rPr>
        <w:br/>
        <w:t xml:space="preserve">w Rzeszowie, przeprowadzili w dniach 24 i 26 maja 2022 r. kontrolę w placówce handlowej zlokalizowanej przy ul.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sz w:val="24"/>
          <w:szCs w:val="24"/>
          <w:lang w:eastAsia="pl-PL"/>
        </w:rPr>
        <w:t xml:space="preserve"> w Przemyślu, należącej do przedsiębiorców: Pana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sz w:val="24"/>
          <w:szCs w:val="24"/>
          <w:lang w:eastAsia="pl-PL"/>
        </w:rPr>
        <w:t xml:space="preserve">, prowadzącego działalność gospodarczą pod firmą: Janusz </w:t>
      </w:r>
      <w:proofErr w:type="spellStart"/>
      <w:r w:rsidRPr="00BB2864">
        <w:rPr>
          <w:rFonts w:ascii="Times New Roman" w:eastAsia="Times New Roman" w:hAnsi="Times New Roman" w:cs="Times New Roman"/>
          <w:sz w:val="24"/>
          <w:szCs w:val="24"/>
          <w:lang w:eastAsia="pl-PL"/>
        </w:rPr>
        <w:t>Kicman</w:t>
      </w:r>
      <w:proofErr w:type="spellEnd"/>
      <w:r w:rsidRPr="00BB2864">
        <w:rPr>
          <w:rFonts w:ascii="Times New Roman" w:eastAsia="Times New Roman" w:hAnsi="Times New Roman" w:cs="Times New Roman"/>
          <w:sz w:val="24"/>
          <w:szCs w:val="24"/>
          <w:lang w:eastAsia="pl-PL"/>
        </w:rPr>
        <w:t xml:space="preserve"> KOLMAR-BIS,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 xml:space="preserve">Przemyśl oraz Pani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sz w:val="24"/>
          <w:szCs w:val="24"/>
          <w:lang w:eastAsia="pl-PL"/>
        </w:rPr>
        <w:t xml:space="preserve">, prowadzącej działalność gospodarczą pod firmą: Mieczysława </w:t>
      </w:r>
      <w:proofErr w:type="spellStart"/>
      <w:r w:rsidRPr="00BB2864">
        <w:rPr>
          <w:rFonts w:ascii="Times New Roman" w:eastAsia="Times New Roman" w:hAnsi="Times New Roman" w:cs="Times New Roman"/>
          <w:sz w:val="24"/>
          <w:szCs w:val="24"/>
          <w:lang w:eastAsia="pl-PL"/>
        </w:rPr>
        <w:t>Kicman</w:t>
      </w:r>
      <w:proofErr w:type="spellEnd"/>
      <w:r w:rsidRPr="00BB2864">
        <w:rPr>
          <w:rFonts w:ascii="Times New Roman" w:eastAsia="Times New Roman" w:hAnsi="Times New Roman" w:cs="Times New Roman"/>
          <w:sz w:val="24"/>
          <w:szCs w:val="24"/>
          <w:lang w:eastAsia="pl-PL"/>
        </w:rPr>
        <w:t xml:space="preserve"> KOLMAR-BIS,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 xml:space="preserve">Przemyśl – wspólników: „KOLMAR-BIS” Spółka Cywilna Janusz i Mieczysława </w:t>
      </w:r>
      <w:proofErr w:type="spellStart"/>
      <w:r w:rsidRPr="00BB2864">
        <w:rPr>
          <w:rFonts w:ascii="Times New Roman" w:eastAsia="Times New Roman" w:hAnsi="Times New Roman" w:cs="Times New Roman"/>
          <w:sz w:val="24"/>
          <w:szCs w:val="24"/>
          <w:lang w:eastAsia="pl-PL"/>
        </w:rPr>
        <w:t>Kicman</w:t>
      </w:r>
      <w:proofErr w:type="spellEnd"/>
      <w:r w:rsidRPr="00BB2864">
        <w:rPr>
          <w:rFonts w:ascii="Times New Roman" w:eastAsia="Times New Roman" w:hAnsi="Times New Roman" w:cs="Times New Roman"/>
          <w:sz w:val="24"/>
          <w:szCs w:val="24"/>
          <w:lang w:eastAsia="pl-PL"/>
        </w:rPr>
        <w:t xml:space="preserve">,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Przemyśl – zwanymi dalej: „przedsiębiorcami”, „kontrolowanymi” lub „wspólnikami spółki cywilnej”.</w:t>
      </w:r>
    </w:p>
    <w:p w14:paraId="2785C1D8" w14:textId="6E5A4E78"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Kontrolę, zgodnie z art. 48 ust. 1 ustawy z dnia 6 marca 2018 r. Prawo przedsiębiorców (tekst jednolity: Dz. U. z 2021 r., poz. 162 z </w:t>
      </w:r>
      <w:proofErr w:type="spellStart"/>
      <w:r w:rsidRPr="00BB2864">
        <w:rPr>
          <w:rFonts w:ascii="Times New Roman" w:eastAsia="Times New Roman" w:hAnsi="Times New Roman" w:cs="Times New Roman"/>
          <w:sz w:val="24"/>
          <w:szCs w:val="24"/>
          <w:lang w:eastAsia="pl-PL"/>
        </w:rPr>
        <w:t>późn</w:t>
      </w:r>
      <w:proofErr w:type="spellEnd"/>
      <w:r w:rsidRPr="00BB2864">
        <w:rPr>
          <w:rFonts w:ascii="Times New Roman" w:eastAsia="Times New Roman" w:hAnsi="Times New Roman" w:cs="Times New Roman"/>
          <w:sz w:val="24"/>
          <w:szCs w:val="24"/>
          <w:lang w:eastAsia="pl-PL"/>
        </w:rPr>
        <w:t xml:space="preserve">. zm.) poprzedzono skierowanym w dniu 13 maja 2022 r. do przedsiębiorców Zawiadomieniem o zamiarze wszczęcia kontroli, sygnatura DP.8360.32.2022. Odbiór zawiadomienia pokwitowała Pani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sz w:val="24"/>
          <w:szCs w:val="24"/>
          <w:lang w:eastAsia="pl-PL"/>
        </w:rPr>
        <w:t>, wspólnik w spółce.</w:t>
      </w:r>
    </w:p>
    <w:p w14:paraId="516A4ABE"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75C23B9A"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W dniu 24 maja 2022 r. inspektorzy sprawdzili prawidłowość uwidaczniania informacji w powyższym zakresie dla </w:t>
      </w:r>
      <w:r w:rsidRPr="00BB2864">
        <w:rPr>
          <w:rFonts w:ascii="Times New Roman" w:eastAsia="Times New Roman" w:hAnsi="Times New Roman" w:cs="Times New Roman"/>
          <w:b/>
          <w:sz w:val="24"/>
          <w:szCs w:val="24"/>
          <w:lang w:eastAsia="pl-PL"/>
        </w:rPr>
        <w:t>133 partii</w:t>
      </w:r>
      <w:r w:rsidRPr="00BB2864">
        <w:rPr>
          <w:rFonts w:ascii="Times New Roman" w:eastAsia="Times New Roman" w:hAnsi="Times New Roman" w:cs="Times New Roman"/>
          <w:sz w:val="24"/>
          <w:szCs w:val="24"/>
          <w:lang w:eastAsia="pl-PL"/>
        </w:rPr>
        <w:t xml:space="preserve"> produktów wybranych z oferty handlowej, stwierdzając przy łącznie </w:t>
      </w:r>
      <w:r w:rsidRPr="00BB2864">
        <w:rPr>
          <w:rFonts w:ascii="Times New Roman" w:eastAsia="Times New Roman" w:hAnsi="Times New Roman" w:cs="Times New Roman"/>
          <w:b/>
          <w:sz w:val="24"/>
          <w:szCs w:val="24"/>
          <w:lang w:eastAsia="pl-PL"/>
        </w:rPr>
        <w:t>105 partiach</w:t>
      </w:r>
      <w:r w:rsidRPr="00BB2864">
        <w:rPr>
          <w:rFonts w:ascii="Times New Roman" w:eastAsia="Times New Roman" w:hAnsi="Times New Roman" w:cs="Times New Roman"/>
          <w:sz w:val="24"/>
          <w:szCs w:val="24"/>
          <w:lang w:eastAsia="pl-PL"/>
        </w:rPr>
        <w:t xml:space="preserve"> nieprawidłowości polegające na: </w:t>
      </w:r>
    </w:p>
    <w:p w14:paraId="37758852" w14:textId="77777777" w:rsidR="0072655B" w:rsidRPr="00BB2864" w:rsidRDefault="0072655B" w:rsidP="0072655B">
      <w:pPr>
        <w:numPr>
          <w:ilvl w:val="0"/>
          <w:numId w:val="38"/>
        </w:numPr>
        <w:spacing w:after="120"/>
        <w:jc w:val="both"/>
        <w:rPr>
          <w:rFonts w:ascii="Times New Roman" w:eastAsia="Calibri" w:hAnsi="Times New Roman" w:cs="Times New Roman"/>
          <w:i/>
          <w:sz w:val="24"/>
        </w:rPr>
      </w:pPr>
      <w:r w:rsidRPr="00BB2864">
        <w:rPr>
          <w:rFonts w:ascii="Times New Roman" w:eastAsia="Calibri" w:hAnsi="Times New Roman" w:cs="Times New Roman"/>
          <w:b/>
          <w:sz w:val="24"/>
        </w:rPr>
        <w:t xml:space="preserve">braku informacji o cenie jednostkowej dla produktów pn.: </w:t>
      </w:r>
      <w:r w:rsidRPr="00BB2864">
        <w:rPr>
          <w:rFonts w:ascii="Times New Roman" w:eastAsia="Calibri" w:hAnsi="Times New Roman" w:cs="Times New Roman"/>
          <w:i/>
          <w:sz w:val="24"/>
        </w:rPr>
        <w:t xml:space="preserve">Sok Kubuś jabłko marchew banan 300 ml; Napój owocowy Tymbark jabłko mięta 250 ml; Napój owocowy Tymbark jabłko kiwi 250 ml; Napój energetyczny </w:t>
      </w:r>
      <w:proofErr w:type="spellStart"/>
      <w:r w:rsidRPr="00BB2864">
        <w:rPr>
          <w:rFonts w:ascii="Times New Roman" w:eastAsia="Calibri" w:hAnsi="Times New Roman" w:cs="Times New Roman"/>
          <w:i/>
          <w:sz w:val="24"/>
        </w:rPr>
        <w:t>Tiger</w:t>
      </w:r>
      <w:proofErr w:type="spellEnd"/>
      <w:r w:rsidRPr="00BB2864">
        <w:rPr>
          <w:rFonts w:ascii="Times New Roman" w:eastAsia="Calibri" w:hAnsi="Times New Roman" w:cs="Times New Roman"/>
          <w:i/>
          <w:sz w:val="24"/>
        </w:rPr>
        <w:t xml:space="preserve"> </w:t>
      </w:r>
      <w:proofErr w:type="spellStart"/>
      <w:r w:rsidRPr="00BB2864">
        <w:rPr>
          <w:rFonts w:ascii="Times New Roman" w:eastAsia="Calibri" w:hAnsi="Times New Roman" w:cs="Times New Roman"/>
          <w:i/>
          <w:sz w:val="24"/>
        </w:rPr>
        <w:t>after</w:t>
      </w:r>
      <w:proofErr w:type="spellEnd"/>
      <w:r w:rsidRPr="00BB2864">
        <w:rPr>
          <w:rFonts w:ascii="Times New Roman" w:eastAsia="Calibri" w:hAnsi="Times New Roman" w:cs="Times New Roman"/>
          <w:i/>
          <w:sz w:val="24"/>
        </w:rPr>
        <w:t xml:space="preserve"> </w:t>
      </w:r>
      <w:proofErr w:type="spellStart"/>
      <w:r w:rsidRPr="00BB2864">
        <w:rPr>
          <w:rFonts w:ascii="Times New Roman" w:eastAsia="Calibri" w:hAnsi="Times New Roman" w:cs="Times New Roman"/>
          <w:i/>
          <w:sz w:val="24"/>
        </w:rPr>
        <w:t>alcohol</w:t>
      </w:r>
      <w:proofErr w:type="spellEnd"/>
      <w:r w:rsidRPr="00BB2864">
        <w:rPr>
          <w:rFonts w:ascii="Times New Roman" w:eastAsia="Calibri" w:hAnsi="Times New Roman" w:cs="Times New Roman"/>
          <w:i/>
          <w:sz w:val="24"/>
        </w:rPr>
        <w:t xml:space="preserve"> 250 ml; Napój gazowany Tymbark chmiel rześka cytryna 500 ml; Gazowany napój owocowy Tymbark </w:t>
      </w:r>
      <w:proofErr w:type="spellStart"/>
      <w:r w:rsidRPr="00BB2864">
        <w:rPr>
          <w:rFonts w:ascii="Times New Roman" w:eastAsia="Calibri" w:hAnsi="Times New Roman" w:cs="Times New Roman"/>
          <w:i/>
          <w:sz w:val="24"/>
        </w:rPr>
        <w:t>cytroneta</w:t>
      </w:r>
      <w:proofErr w:type="spellEnd"/>
      <w:r w:rsidRPr="00BB2864">
        <w:rPr>
          <w:rFonts w:ascii="Times New Roman" w:eastAsia="Calibri" w:hAnsi="Times New Roman" w:cs="Times New Roman"/>
          <w:i/>
          <w:sz w:val="24"/>
        </w:rPr>
        <w:t xml:space="preserve"> o smaku rabarbarowym 330 ml; Gazowany napój Tymbark o smaku gruszkowym 330 ml; Napój wieloowocowy Tymbark lemoniada cytryna-malina 400 ml; Sos śmietankowo-koperkowy Winiary 27 g; Barszcz biały Winiary 66 g; Żurek Winiary 49 g; Groszek ptysiowy 125 g; Słomka ptysiowa Brześć 200 g; Owsianka z jabłkiem i bananem Kupiec 50 g; Baton </w:t>
      </w:r>
      <w:proofErr w:type="spellStart"/>
      <w:r w:rsidRPr="00BB2864">
        <w:rPr>
          <w:rFonts w:ascii="Times New Roman" w:eastAsia="Calibri" w:hAnsi="Times New Roman" w:cs="Times New Roman"/>
          <w:i/>
          <w:sz w:val="24"/>
        </w:rPr>
        <w:t>Corn</w:t>
      </w:r>
      <w:proofErr w:type="spellEnd"/>
      <w:r w:rsidRPr="00BB2864">
        <w:rPr>
          <w:rFonts w:ascii="Times New Roman" w:eastAsia="Calibri" w:hAnsi="Times New Roman" w:cs="Times New Roman"/>
          <w:i/>
          <w:sz w:val="24"/>
        </w:rPr>
        <w:t xml:space="preserve"> </w:t>
      </w:r>
      <w:proofErr w:type="spellStart"/>
      <w:r w:rsidRPr="00BB2864">
        <w:rPr>
          <w:rFonts w:ascii="Times New Roman" w:eastAsia="Calibri" w:hAnsi="Times New Roman" w:cs="Times New Roman"/>
          <w:i/>
          <w:sz w:val="24"/>
        </w:rPr>
        <w:t>Flakes</w:t>
      </w:r>
      <w:proofErr w:type="spellEnd"/>
      <w:r w:rsidRPr="00BB2864">
        <w:rPr>
          <w:rFonts w:ascii="Times New Roman" w:eastAsia="Calibri" w:hAnsi="Times New Roman" w:cs="Times New Roman"/>
          <w:i/>
          <w:sz w:val="24"/>
        </w:rPr>
        <w:t xml:space="preserve"> Nestle 22 g; Wafel </w:t>
      </w:r>
      <w:proofErr w:type="spellStart"/>
      <w:r w:rsidRPr="00BB2864">
        <w:rPr>
          <w:rFonts w:ascii="Times New Roman" w:eastAsia="Calibri" w:hAnsi="Times New Roman" w:cs="Times New Roman"/>
          <w:i/>
          <w:sz w:val="24"/>
        </w:rPr>
        <w:t>Princessa</w:t>
      </w:r>
      <w:proofErr w:type="spellEnd"/>
      <w:r w:rsidRPr="00BB2864">
        <w:rPr>
          <w:rFonts w:ascii="Times New Roman" w:eastAsia="Calibri" w:hAnsi="Times New Roman" w:cs="Times New Roman"/>
          <w:i/>
          <w:sz w:val="24"/>
        </w:rPr>
        <w:t xml:space="preserve"> kokosowa Nestle 44 g; Sos słodko kwaśny Łowicz 500 g; Sos chiński Łowicz 500 g; Sos oryginalny do spaghetti Pudliszki 500 g; Konserwa jarosławska Sokołów 820 g; Smalec z mięsem i czosnkiem MK 250 g; Gulasz wojskowy </w:t>
      </w:r>
      <w:proofErr w:type="spellStart"/>
      <w:r w:rsidRPr="00BB2864">
        <w:rPr>
          <w:rFonts w:ascii="Times New Roman" w:eastAsia="Calibri" w:hAnsi="Times New Roman" w:cs="Times New Roman"/>
          <w:i/>
          <w:sz w:val="24"/>
        </w:rPr>
        <w:t>Military</w:t>
      </w:r>
      <w:proofErr w:type="spellEnd"/>
      <w:r w:rsidRPr="00BB2864">
        <w:rPr>
          <w:rFonts w:ascii="Times New Roman" w:eastAsia="Calibri" w:hAnsi="Times New Roman" w:cs="Times New Roman"/>
          <w:i/>
          <w:sz w:val="24"/>
        </w:rPr>
        <w:t xml:space="preserve"> stew Sokołów 425 g; Konserwa Lisiecka Sokołów 300 g; Wieprzowina w sosie własnym Sokołów 300 g; Wołowina we własnym sosie Sokołów 300 g; Gulasz angielski Sokołów 160 g; Szynka konserwowa Krakus 455 g; Ketchup pikantny Roleski 290 g; Ketchup łagodny Roleski 290 g; Ketchup markowy pikantny Roleski 450 g; Ketchup łagodny Kotlin 450 g; Ketchup łagodny Pudliszki 480 g; Napój gazowany o smaku coli Pepsi 330 ml; Napój gazowany o smaku pomarańczowym </w:t>
      </w:r>
      <w:proofErr w:type="spellStart"/>
      <w:r w:rsidRPr="00BB2864">
        <w:rPr>
          <w:rFonts w:ascii="Times New Roman" w:eastAsia="Calibri" w:hAnsi="Times New Roman" w:cs="Times New Roman"/>
          <w:i/>
          <w:sz w:val="24"/>
        </w:rPr>
        <w:t>Mirinda</w:t>
      </w:r>
      <w:proofErr w:type="spellEnd"/>
      <w:r w:rsidRPr="00BB2864">
        <w:rPr>
          <w:rFonts w:ascii="Times New Roman" w:eastAsia="Calibri" w:hAnsi="Times New Roman" w:cs="Times New Roman"/>
          <w:i/>
          <w:sz w:val="24"/>
        </w:rPr>
        <w:t xml:space="preserve"> 330 ml; Napój energetyczny Black 250 ml; Sok 100% pomarańcza Tarczyn 300 ml; Nektar czarna porzeczka Tarczyn 300 ml; Sok multiwitamina Tarczyn 300 g; Napój owocowy Tymbark jabłko arbuz 500 ml; Napój owocowy Tymbark brzoskwinia pomarańcza 500 ml; Napój gazowany Coca Cola 850 ml; Makaron 12 jajeczny Babuni 250 g; Napój niegazowany </w:t>
      </w:r>
      <w:proofErr w:type="spellStart"/>
      <w:r w:rsidRPr="00BB2864">
        <w:rPr>
          <w:rFonts w:ascii="Times New Roman" w:eastAsia="Calibri" w:hAnsi="Times New Roman" w:cs="Times New Roman"/>
          <w:i/>
          <w:sz w:val="24"/>
        </w:rPr>
        <w:t>Caprio</w:t>
      </w:r>
      <w:proofErr w:type="spellEnd"/>
      <w:r w:rsidRPr="00BB2864">
        <w:rPr>
          <w:rFonts w:ascii="Times New Roman" w:eastAsia="Calibri" w:hAnsi="Times New Roman" w:cs="Times New Roman"/>
          <w:i/>
          <w:sz w:val="24"/>
        </w:rPr>
        <w:t xml:space="preserve"> Multiwitamina 2 l; Napój niegazowany </w:t>
      </w:r>
      <w:proofErr w:type="spellStart"/>
      <w:r w:rsidRPr="00BB2864">
        <w:rPr>
          <w:rFonts w:ascii="Times New Roman" w:eastAsia="Calibri" w:hAnsi="Times New Roman" w:cs="Times New Roman"/>
          <w:i/>
          <w:sz w:val="24"/>
        </w:rPr>
        <w:t>Caprio</w:t>
      </w:r>
      <w:proofErr w:type="spellEnd"/>
      <w:r w:rsidRPr="00BB2864">
        <w:rPr>
          <w:rFonts w:ascii="Times New Roman" w:eastAsia="Calibri" w:hAnsi="Times New Roman" w:cs="Times New Roman"/>
          <w:i/>
          <w:sz w:val="24"/>
        </w:rPr>
        <w:t xml:space="preserve"> Pomarańcza 2 l; Napój niegazowany </w:t>
      </w:r>
      <w:proofErr w:type="spellStart"/>
      <w:r w:rsidRPr="00BB2864">
        <w:rPr>
          <w:rFonts w:ascii="Times New Roman" w:eastAsia="Calibri" w:hAnsi="Times New Roman" w:cs="Times New Roman"/>
          <w:i/>
          <w:sz w:val="24"/>
        </w:rPr>
        <w:t>Caprio</w:t>
      </w:r>
      <w:proofErr w:type="spellEnd"/>
      <w:r w:rsidRPr="00BB2864">
        <w:rPr>
          <w:rFonts w:ascii="Times New Roman" w:eastAsia="Calibri" w:hAnsi="Times New Roman" w:cs="Times New Roman"/>
          <w:i/>
          <w:sz w:val="24"/>
        </w:rPr>
        <w:t xml:space="preserve"> czarna porzeczka 2 l; Makaron pełnoziarnisty pióro </w:t>
      </w:r>
      <w:proofErr w:type="spellStart"/>
      <w:r w:rsidRPr="00BB2864">
        <w:rPr>
          <w:rFonts w:ascii="Times New Roman" w:eastAsia="Calibri" w:hAnsi="Times New Roman" w:cs="Times New Roman"/>
          <w:i/>
          <w:sz w:val="24"/>
        </w:rPr>
        <w:t>Polmak</w:t>
      </w:r>
      <w:proofErr w:type="spellEnd"/>
      <w:r w:rsidRPr="00BB2864">
        <w:rPr>
          <w:rFonts w:ascii="Times New Roman" w:eastAsia="Calibri" w:hAnsi="Times New Roman" w:cs="Times New Roman"/>
          <w:i/>
          <w:sz w:val="24"/>
        </w:rPr>
        <w:t xml:space="preserve"> 400 g; Kasza gryczana </w:t>
      </w:r>
      <w:proofErr w:type="spellStart"/>
      <w:r w:rsidRPr="00BB2864">
        <w:rPr>
          <w:rFonts w:ascii="Times New Roman" w:eastAsia="Calibri" w:hAnsi="Times New Roman" w:cs="Times New Roman"/>
          <w:i/>
          <w:sz w:val="24"/>
        </w:rPr>
        <w:t>Kraw</w:t>
      </w:r>
      <w:proofErr w:type="spellEnd"/>
      <w:r w:rsidRPr="00BB2864">
        <w:rPr>
          <w:rFonts w:ascii="Times New Roman" w:eastAsia="Calibri" w:hAnsi="Times New Roman" w:cs="Times New Roman"/>
          <w:i/>
          <w:sz w:val="24"/>
        </w:rPr>
        <w:t xml:space="preserve"> Pak 500 g; Kasza kukurydziana </w:t>
      </w:r>
      <w:proofErr w:type="spellStart"/>
      <w:r w:rsidRPr="00BB2864">
        <w:rPr>
          <w:rFonts w:ascii="Times New Roman" w:eastAsia="Calibri" w:hAnsi="Times New Roman" w:cs="Times New Roman"/>
          <w:i/>
          <w:sz w:val="24"/>
        </w:rPr>
        <w:t>Kraw</w:t>
      </w:r>
      <w:proofErr w:type="spellEnd"/>
      <w:r w:rsidRPr="00BB2864">
        <w:rPr>
          <w:rFonts w:ascii="Times New Roman" w:eastAsia="Calibri" w:hAnsi="Times New Roman" w:cs="Times New Roman"/>
          <w:i/>
          <w:sz w:val="24"/>
        </w:rPr>
        <w:t xml:space="preserve"> Pak 500 g; Kasza manna </w:t>
      </w:r>
      <w:proofErr w:type="spellStart"/>
      <w:r w:rsidRPr="00BB2864">
        <w:rPr>
          <w:rFonts w:ascii="Times New Roman" w:eastAsia="Calibri" w:hAnsi="Times New Roman" w:cs="Times New Roman"/>
          <w:i/>
          <w:sz w:val="24"/>
        </w:rPr>
        <w:t>Kraw</w:t>
      </w:r>
      <w:proofErr w:type="spellEnd"/>
      <w:r w:rsidRPr="00BB2864">
        <w:rPr>
          <w:rFonts w:ascii="Times New Roman" w:eastAsia="Calibri" w:hAnsi="Times New Roman" w:cs="Times New Roman"/>
          <w:i/>
          <w:sz w:val="24"/>
        </w:rPr>
        <w:t xml:space="preserve"> Pak 500 g; Ryż naturalny brązowy Kros 400 g; Ryż </w:t>
      </w:r>
      <w:proofErr w:type="spellStart"/>
      <w:r w:rsidRPr="00BB2864">
        <w:rPr>
          <w:rFonts w:ascii="Times New Roman" w:eastAsia="Calibri" w:hAnsi="Times New Roman" w:cs="Times New Roman"/>
          <w:i/>
          <w:sz w:val="24"/>
        </w:rPr>
        <w:t>Sonko</w:t>
      </w:r>
      <w:proofErr w:type="spellEnd"/>
      <w:r w:rsidRPr="00BB2864">
        <w:rPr>
          <w:rFonts w:ascii="Times New Roman" w:eastAsia="Calibri" w:hAnsi="Times New Roman" w:cs="Times New Roman"/>
          <w:i/>
          <w:sz w:val="24"/>
        </w:rPr>
        <w:t xml:space="preserve"> 400 g; Kasza jęczmienna </w:t>
      </w:r>
      <w:proofErr w:type="spellStart"/>
      <w:r w:rsidRPr="00BB2864">
        <w:rPr>
          <w:rFonts w:ascii="Times New Roman" w:eastAsia="Calibri" w:hAnsi="Times New Roman" w:cs="Times New Roman"/>
          <w:i/>
          <w:sz w:val="24"/>
        </w:rPr>
        <w:t>Kraw</w:t>
      </w:r>
      <w:proofErr w:type="spellEnd"/>
      <w:r w:rsidRPr="00BB2864">
        <w:rPr>
          <w:rFonts w:ascii="Times New Roman" w:eastAsia="Calibri" w:hAnsi="Times New Roman" w:cs="Times New Roman"/>
          <w:i/>
          <w:sz w:val="24"/>
        </w:rPr>
        <w:t xml:space="preserve"> Pak 400 g; Kasza gryczana prażona Kupiec 400 g; Makaron muszelki </w:t>
      </w:r>
      <w:proofErr w:type="spellStart"/>
      <w:r w:rsidRPr="00BB2864">
        <w:rPr>
          <w:rFonts w:ascii="Times New Roman" w:eastAsia="Calibri" w:hAnsi="Times New Roman" w:cs="Times New Roman"/>
          <w:i/>
          <w:sz w:val="24"/>
        </w:rPr>
        <w:t>Lubella</w:t>
      </w:r>
      <w:proofErr w:type="spellEnd"/>
      <w:r w:rsidRPr="00BB2864">
        <w:rPr>
          <w:rFonts w:ascii="Times New Roman" w:eastAsia="Calibri" w:hAnsi="Times New Roman" w:cs="Times New Roman"/>
          <w:i/>
          <w:sz w:val="24"/>
        </w:rPr>
        <w:t xml:space="preserve"> 500 g; Makaron nitki cięte </w:t>
      </w:r>
      <w:proofErr w:type="spellStart"/>
      <w:r w:rsidRPr="00BB2864">
        <w:rPr>
          <w:rFonts w:ascii="Times New Roman" w:eastAsia="Calibri" w:hAnsi="Times New Roman" w:cs="Times New Roman"/>
          <w:i/>
          <w:sz w:val="24"/>
        </w:rPr>
        <w:t>Lubella</w:t>
      </w:r>
      <w:proofErr w:type="spellEnd"/>
      <w:r w:rsidRPr="00BB2864">
        <w:rPr>
          <w:rFonts w:ascii="Times New Roman" w:eastAsia="Calibri" w:hAnsi="Times New Roman" w:cs="Times New Roman"/>
          <w:i/>
          <w:sz w:val="24"/>
        </w:rPr>
        <w:t xml:space="preserve"> 500 g; Makaron łazanki </w:t>
      </w:r>
      <w:proofErr w:type="spellStart"/>
      <w:r w:rsidRPr="00BB2864">
        <w:rPr>
          <w:rFonts w:ascii="Times New Roman" w:eastAsia="Calibri" w:hAnsi="Times New Roman" w:cs="Times New Roman"/>
          <w:i/>
          <w:sz w:val="24"/>
        </w:rPr>
        <w:t>Lubella</w:t>
      </w:r>
      <w:proofErr w:type="spellEnd"/>
      <w:r w:rsidRPr="00BB2864">
        <w:rPr>
          <w:rFonts w:ascii="Times New Roman" w:eastAsia="Calibri" w:hAnsi="Times New Roman" w:cs="Times New Roman"/>
          <w:i/>
          <w:sz w:val="24"/>
        </w:rPr>
        <w:t xml:space="preserve"> 500 g; Makaron babuni </w:t>
      </w:r>
      <w:proofErr w:type="spellStart"/>
      <w:r w:rsidRPr="00BB2864">
        <w:rPr>
          <w:rFonts w:ascii="Times New Roman" w:eastAsia="Calibri" w:hAnsi="Times New Roman" w:cs="Times New Roman"/>
          <w:i/>
          <w:sz w:val="24"/>
        </w:rPr>
        <w:t>EkMak</w:t>
      </w:r>
      <w:proofErr w:type="spellEnd"/>
      <w:r w:rsidRPr="00BB2864">
        <w:rPr>
          <w:rFonts w:ascii="Times New Roman" w:eastAsia="Calibri" w:hAnsi="Times New Roman" w:cs="Times New Roman"/>
          <w:i/>
          <w:sz w:val="24"/>
        </w:rPr>
        <w:t xml:space="preserve"> 500 g; Herbatniki </w:t>
      </w:r>
      <w:proofErr w:type="spellStart"/>
      <w:r w:rsidRPr="00BB2864">
        <w:rPr>
          <w:rFonts w:ascii="Times New Roman" w:eastAsia="Calibri" w:hAnsi="Times New Roman" w:cs="Times New Roman"/>
          <w:i/>
          <w:sz w:val="24"/>
        </w:rPr>
        <w:t>Petitki</w:t>
      </w:r>
      <w:proofErr w:type="spellEnd"/>
      <w:r w:rsidRPr="00BB2864">
        <w:rPr>
          <w:rFonts w:ascii="Times New Roman" w:eastAsia="Calibri" w:hAnsi="Times New Roman" w:cs="Times New Roman"/>
          <w:i/>
          <w:sz w:val="24"/>
        </w:rPr>
        <w:t xml:space="preserve"> z mleczną </w:t>
      </w:r>
      <w:r w:rsidRPr="00BB2864">
        <w:rPr>
          <w:rFonts w:ascii="Times New Roman" w:eastAsia="Calibri" w:hAnsi="Times New Roman" w:cs="Times New Roman"/>
          <w:i/>
          <w:sz w:val="24"/>
        </w:rPr>
        <w:lastRenderedPageBreak/>
        <w:t xml:space="preserve">czekoladą 111 g; Herbatniki kokosowe Łakotki San 168 g; Pierniki lukrowane </w:t>
      </w:r>
      <w:proofErr w:type="spellStart"/>
      <w:r w:rsidRPr="00BB2864">
        <w:rPr>
          <w:rFonts w:ascii="Times New Roman" w:eastAsia="Calibri" w:hAnsi="Times New Roman" w:cs="Times New Roman"/>
          <w:i/>
          <w:sz w:val="24"/>
        </w:rPr>
        <w:t>Dessimo</w:t>
      </w:r>
      <w:proofErr w:type="spellEnd"/>
      <w:r w:rsidRPr="00BB2864">
        <w:rPr>
          <w:rFonts w:ascii="Times New Roman" w:eastAsia="Calibri" w:hAnsi="Times New Roman" w:cs="Times New Roman"/>
          <w:i/>
          <w:sz w:val="24"/>
        </w:rPr>
        <w:t xml:space="preserve"> 200 g; Chrupki chlebowe </w:t>
      </w:r>
      <w:proofErr w:type="spellStart"/>
      <w:r w:rsidRPr="00BB2864">
        <w:rPr>
          <w:rFonts w:ascii="Times New Roman" w:eastAsia="Calibri" w:hAnsi="Times New Roman" w:cs="Times New Roman"/>
          <w:i/>
          <w:sz w:val="24"/>
        </w:rPr>
        <w:t>Bake</w:t>
      </w:r>
      <w:proofErr w:type="spellEnd"/>
      <w:r w:rsidRPr="00BB2864">
        <w:rPr>
          <w:rFonts w:ascii="Times New Roman" w:eastAsia="Calibri" w:hAnsi="Times New Roman" w:cs="Times New Roman"/>
          <w:i/>
          <w:sz w:val="24"/>
        </w:rPr>
        <w:t xml:space="preserve"> Rolls 7Days 160 g; Biszkopty </w:t>
      </w:r>
      <w:proofErr w:type="spellStart"/>
      <w:r w:rsidRPr="00BB2864">
        <w:rPr>
          <w:rFonts w:ascii="Times New Roman" w:eastAsia="Calibri" w:hAnsi="Times New Roman" w:cs="Times New Roman"/>
          <w:i/>
          <w:sz w:val="24"/>
        </w:rPr>
        <w:t>Petitki</w:t>
      </w:r>
      <w:proofErr w:type="spellEnd"/>
      <w:r w:rsidRPr="00BB2864">
        <w:rPr>
          <w:rFonts w:ascii="Times New Roman" w:eastAsia="Calibri" w:hAnsi="Times New Roman" w:cs="Times New Roman"/>
          <w:i/>
          <w:sz w:val="24"/>
        </w:rPr>
        <w:t xml:space="preserve"> 120 g; Biszkopty Lady </w:t>
      </w:r>
      <w:proofErr w:type="spellStart"/>
      <w:r w:rsidRPr="00BB2864">
        <w:rPr>
          <w:rFonts w:ascii="Times New Roman" w:eastAsia="Calibri" w:hAnsi="Times New Roman" w:cs="Times New Roman"/>
          <w:i/>
          <w:sz w:val="24"/>
        </w:rPr>
        <w:t>Fingers</w:t>
      </w:r>
      <w:proofErr w:type="spellEnd"/>
      <w:r w:rsidRPr="00BB2864">
        <w:rPr>
          <w:rFonts w:ascii="Times New Roman" w:eastAsia="Calibri" w:hAnsi="Times New Roman" w:cs="Times New Roman"/>
          <w:i/>
          <w:sz w:val="24"/>
        </w:rPr>
        <w:t xml:space="preserve"> Dr. Gurgul 140 g; Ciasteczka kakaowe OREO 176 g; Zupa błyskawiczna łagodna </w:t>
      </w:r>
      <w:proofErr w:type="spellStart"/>
      <w:r w:rsidRPr="00BB2864">
        <w:rPr>
          <w:rFonts w:ascii="Times New Roman" w:eastAsia="Calibri" w:hAnsi="Times New Roman" w:cs="Times New Roman"/>
          <w:i/>
          <w:sz w:val="24"/>
        </w:rPr>
        <w:t>Vifon</w:t>
      </w:r>
      <w:proofErr w:type="spellEnd"/>
      <w:r w:rsidRPr="00BB2864">
        <w:rPr>
          <w:rFonts w:ascii="Times New Roman" w:eastAsia="Calibri" w:hAnsi="Times New Roman" w:cs="Times New Roman"/>
          <w:i/>
          <w:sz w:val="24"/>
        </w:rPr>
        <w:t xml:space="preserve"> Złoty 70 g; Zupa błyskawiczna </w:t>
      </w:r>
      <w:proofErr w:type="spellStart"/>
      <w:r w:rsidRPr="00BB2864">
        <w:rPr>
          <w:rFonts w:ascii="Times New Roman" w:eastAsia="Calibri" w:hAnsi="Times New Roman" w:cs="Times New Roman"/>
          <w:i/>
          <w:sz w:val="24"/>
        </w:rPr>
        <w:t>Vifon</w:t>
      </w:r>
      <w:proofErr w:type="spellEnd"/>
      <w:r w:rsidRPr="00BB2864">
        <w:rPr>
          <w:rFonts w:ascii="Times New Roman" w:eastAsia="Calibri" w:hAnsi="Times New Roman" w:cs="Times New Roman"/>
          <w:i/>
          <w:sz w:val="24"/>
        </w:rPr>
        <w:t xml:space="preserve"> Łagodny 70 g; Landrynki Goplana 90 g; Żelki węże Fiesta 80 g; Kawa ziarnista Costa 200 g; Kawa mielona Fort 550 g; Kawa mielona Finezja Prima 500 g; Masa makowa Delecta 850 g; Miód wielokwiatowy Sądecki Bartnik 400 g; Miód spadziowy Sądecki Bartnik 400 g; Miód gryczany Sądecki Bartnik 400 g; Napój energetyczny Komodo 250 ml; Napój energetyczny </w:t>
      </w:r>
      <w:proofErr w:type="spellStart"/>
      <w:r w:rsidRPr="00BB2864">
        <w:rPr>
          <w:rFonts w:ascii="Times New Roman" w:eastAsia="Calibri" w:hAnsi="Times New Roman" w:cs="Times New Roman"/>
          <w:i/>
          <w:sz w:val="24"/>
        </w:rPr>
        <w:t>Tiger</w:t>
      </w:r>
      <w:proofErr w:type="spellEnd"/>
      <w:r w:rsidRPr="00BB2864">
        <w:rPr>
          <w:rFonts w:ascii="Times New Roman" w:eastAsia="Calibri" w:hAnsi="Times New Roman" w:cs="Times New Roman"/>
          <w:i/>
          <w:sz w:val="24"/>
        </w:rPr>
        <w:t xml:space="preserve"> 500 ml; Smalec wyborowy Sokołów 200 g; Tłuszcz do smarowania Śniadaniowa </w:t>
      </w:r>
      <w:proofErr w:type="spellStart"/>
      <w:r w:rsidRPr="00BB2864">
        <w:rPr>
          <w:rFonts w:ascii="Times New Roman" w:eastAsia="Calibri" w:hAnsi="Times New Roman" w:cs="Times New Roman"/>
          <w:i/>
          <w:sz w:val="24"/>
        </w:rPr>
        <w:t>Lumiko</w:t>
      </w:r>
      <w:proofErr w:type="spellEnd"/>
      <w:r w:rsidRPr="00BB2864">
        <w:rPr>
          <w:rFonts w:ascii="Times New Roman" w:eastAsia="Calibri" w:hAnsi="Times New Roman" w:cs="Times New Roman"/>
          <w:i/>
          <w:sz w:val="24"/>
        </w:rPr>
        <w:t xml:space="preserve"> 270 g; Mleko UHT łaciate 500 ml; Margaryna półtłusta Śniadaniowa 450 g; Margaryna roślinna 500 g; Masło ekstra </w:t>
      </w:r>
      <w:proofErr w:type="spellStart"/>
      <w:r w:rsidRPr="00BB2864">
        <w:rPr>
          <w:rFonts w:ascii="Times New Roman" w:eastAsia="Calibri" w:hAnsi="Times New Roman" w:cs="Times New Roman"/>
          <w:i/>
          <w:sz w:val="24"/>
        </w:rPr>
        <w:t>Lumiko</w:t>
      </w:r>
      <w:proofErr w:type="spellEnd"/>
      <w:r w:rsidRPr="00BB2864">
        <w:rPr>
          <w:rFonts w:ascii="Times New Roman" w:eastAsia="Calibri" w:hAnsi="Times New Roman" w:cs="Times New Roman"/>
          <w:i/>
          <w:sz w:val="24"/>
        </w:rPr>
        <w:t xml:space="preserve"> 200 g; Kawa zbożowa Kujawianka 200 g; Pasztet firmowy </w:t>
      </w:r>
      <w:proofErr w:type="spellStart"/>
      <w:r w:rsidRPr="00BB2864">
        <w:rPr>
          <w:rFonts w:ascii="Times New Roman" w:eastAsia="Calibri" w:hAnsi="Times New Roman" w:cs="Times New Roman"/>
          <w:i/>
          <w:sz w:val="24"/>
        </w:rPr>
        <w:t>Profi</w:t>
      </w:r>
      <w:proofErr w:type="spellEnd"/>
      <w:r w:rsidRPr="00BB2864">
        <w:rPr>
          <w:rFonts w:ascii="Times New Roman" w:eastAsia="Calibri" w:hAnsi="Times New Roman" w:cs="Times New Roman"/>
          <w:i/>
          <w:sz w:val="24"/>
        </w:rPr>
        <w:t xml:space="preserve"> 131 g; Sałatka rybna z warzywami z łososiem MK 150 g; Kapusta kiszona sandomierska </w:t>
      </w:r>
      <w:proofErr w:type="spellStart"/>
      <w:r w:rsidRPr="00BB2864">
        <w:rPr>
          <w:rFonts w:ascii="Times New Roman" w:eastAsia="Calibri" w:hAnsi="Times New Roman" w:cs="Times New Roman"/>
          <w:i/>
          <w:sz w:val="24"/>
        </w:rPr>
        <w:t>megawita</w:t>
      </w:r>
      <w:proofErr w:type="spellEnd"/>
      <w:r w:rsidRPr="00BB2864">
        <w:rPr>
          <w:rFonts w:ascii="Times New Roman" w:eastAsia="Calibri" w:hAnsi="Times New Roman" w:cs="Times New Roman"/>
          <w:i/>
          <w:sz w:val="24"/>
        </w:rPr>
        <w:t xml:space="preserve"> 500 g/400 g; Ananas plastry w lekkim syropie Kier 565 g/340 g; Gruszka śnieżna połówki w lekkim syropie Kier 820 g/460 g; Fasola Czerwona </w:t>
      </w:r>
      <w:proofErr w:type="spellStart"/>
      <w:r w:rsidRPr="00BB2864">
        <w:rPr>
          <w:rFonts w:ascii="Times New Roman" w:eastAsia="Calibri" w:hAnsi="Times New Roman" w:cs="Times New Roman"/>
          <w:i/>
          <w:sz w:val="24"/>
        </w:rPr>
        <w:t>Kidney</w:t>
      </w:r>
      <w:proofErr w:type="spellEnd"/>
      <w:r w:rsidRPr="00BB2864">
        <w:rPr>
          <w:rFonts w:ascii="Times New Roman" w:eastAsia="Calibri" w:hAnsi="Times New Roman" w:cs="Times New Roman"/>
          <w:i/>
          <w:sz w:val="24"/>
        </w:rPr>
        <w:t xml:space="preserve"> Kier 400 g/240 g; Brzoskwinie połówki w lekkim syropie Helios 840 g/480 g; Fasola Hiszpańska Kier 400 g/240 g; Kukurydza złocista </w:t>
      </w:r>
      <w:proofErr w:type="spellStart"/>
      <w:r w:rsidRPr="00BB2864">
        <w:rPr>
          <w:rFonts w:ascii="Times New Roman" w:eastAsia="Calibri" w:hAnsi="Times New Roman" w:cs="Times New Roman"/>
          <w:i/>
          <w:sz w:val="24"/>
        </w:rPr>
        <w:t>Bonduelle</w:t>
      </w:r>
      <w:proofErr w:type="spellEnd"/>
      <w:r w:rsidRPr="00BB2864">
        <w:rPr>
          <w:rFonts w:ascii="Times New Roman" w:eastAsia="Calibri" w:hAnsi="Times New Roman" w:cs="Times New Roman"/>
          <w:i/>
          <w:sz w:val="24"/>
        </w:rPr>
        <w:t xml:space="preserve"> 340 g/285 g; Kukurydza pakowana próżniowo Vernet 340 g/285 g; Kukurydza konserwowa MK 400 g/220 g; Groszek konserwowy Vernet 400 g/240 g; Groszek tradycyjny </w:t>
      </w:r>
      <w:proofErr w:type="spellStart"/>
      <w:r w:rsidRPr="00BB2864">
        <w:rPr>
          <w:rFonts w:ascii="Times New Roman" w:eastAsia="Calibri" w:hAnsi="Times New Roman" w:cs="Times New Roman"/>
          <w:i/>
          <w:sz w:val="24"/>
        </w:rPr>
        <w:t>Bonduelle</w:t>
      </w:r>
      <w:proofErr w:type="spellEnd"/>
      <w:r w:rsidRPr="00BB2864">
        <w:rPr>
          <w:rFonts w:ascii="Times New Roman" w:eastAsia="Calibri" w:hAnsi="Times New Roman" w:cs="Times New Roman"/>
          <w:i/>
          <w:sz w:val="24"/>
        </w:rPr>
        <w:t xml:space="preserve"> 400 g/240 g; Ogórki konserwowe Global 500 g/280 g; Papryka słodka Global 840 g/380 g; Kapusta czerwona Global 850 g/470 g; Oliwki czarne bez pestek </w:t>
      </w:r>
      <w:proofErr w:type="spellStart"/>
      <w:r w:rsidRPr="00BB2864">
        <w:rPr>
          <w:rFonts w:ascii="Times New Roman" w:eastAsia="Calibri" w:hAnsi="Times New Roman" w:cs="Times New Roman"/>
          <w:i/>
          <w:sz w:val="24"/>
        </w:rPr>
        <w:t>Hutesa</w:t>
      </w:r>
      <w:proofErr w:type="spellEnd"/>
      <w:r w:rsidRPr="00BB2864">
        <w:rPr>
          <w:rFonts w:ascii="Times New Roman" w:eastAsia="Calibri" w:hAnsi="Times New Roman" w:cs="Times New Roman"/>
          <w:i/>
          <w:sz w:val="24"/>
        </w:rPr>
        <w:t xml:space="preserve"> 900 g/400 g; Pieczarki marynowane </w:t>
      </w:r>
      <w:proofErr w:type="spellStart"/>
      <w:r w:rsidRPr="00BB2864">
        <w:rPr>
          <w:rFonts w:ascii="Times New Roman" w:eastAsia="Calibri" w:hAnsi="Times New Roman" w:cs="Times New Roman"/>
          <w:i/>
          <w:sz w:val="24"/>
        </w:rPr>
        <w:t>Klimex</w:t>
      </w:r>
      <w:proofErr w:type="spellEnd"/>
      <w:r w:rsidRPr="00BB2864">
        <w:rPr>
          <w:rFonts w:ascii="Times New Roman" w:eastAsia="Calibri" w:hAnsi="Times New Roman" w:cs="Times New Roman"/>
          <w:i/>
          <w:sz w:val="24"/>
        </w:rPr>
        <w:t xml:space="preserve"> 280 g/160 g; Sałatka ukraińska Global 840 g/460 g; Pieczarki naturalne krojone </w:t>
      </w:r>
      <w:proofErr w:type="spellStart"/>
      <w:r w:rsidRPr="00BB2864">
        <w:rPr>
          <w:rFonts w:ascii="Times New Roman" w:eastAsia="Calibri" w:hAnsi="Times New Roman" w:cs="Times New Roman"/>
          <w:i/>
          <w:sz w:val="24"/>
        </w:rPr>
        <w:t>Tekmar</w:t>
      </w:r>
      <w:proofErr w:type="spellEnd"/>
      <w:r w:rsidRPr="00BB2864">
        <w:rPr>
          <w:rFonts w:ascii="Times New Roman" w:eastAsia="Calibri" w:hAnsi="Times New Roman" w:cs="Times New Roman"/>
          <w:i/>
          <w:sz w:val="24"/>
        </w:rPr>
        <w:t xml:space="preserve"> 770 g/425 g; Tuńczyk kawałki w sosie własnym Kier 170 g/120 g;</w:t>
      </w:r>
    </w:p>
    <w:p w14:paraId="32FB718E" w14:textId="77777777" w:rsidR="0072655B" w:rsidRPr="00BB2864" w:rsidRDefault="0072655B" w:rsidP="0072655B">
      <w:pPr>
        <w:spacing w:after="120"/>
        <w:ind w:left="284"/>
        <w:jc w:val="both"/>
        <w:rPr>
          <w:rFonts w:ascii="Times New Roman" w:eastAsia="Calibri" w:hAnsi="Times New Roman" w:cs="Times New Roman"/>
          <w:i/>
          <w:sz w:val="24"/>
        </w:rPr>
      </w:pPr>
      <w:r w:rsidRPr="00BB2864">
        <w:rPr>
          <w:rFonts w:ascii="Times New Roman" w:eastAsia="Times New Roman" w:hAnsi="Times New Roman" w:cs="Times New Roman"/>
          <w:bCs/>
          <w:sz w:val="24"/>
          <w:szCs w:val="24"/>
          <w:lang w:eastAsia="pl-PL"/>
        </w:rPr>
        <w:t xml:space="preserve">co narusza </w:t>
      </w:r>
      <w:r w:rsidRPr="00BB2864">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BB2864">
        <w:rPr>
          <w:rFonts w:ascii="Times New Roman" w:eastAsia="Times New Roman" w:hAnsi="Times New Roman" w:cs="Times New Roman"/>
          <w:i/>
          <w:sz w:val="24"/>
          <w:szCs w:val="24"/>
          <w:lang w:eastAsia="pl-PL"/>
        </w:rPr>
        <w:t xml:space="preserve"> </w:t>
      </w:r>
      <w:r w:rsidRPr="00BB2864">
        <w:rPr>
          <w:rFonts w:ascii="Times New Roman" w:eastAsia="Times New Roman" w:hAnsi="Times New Roman" w:cs="Times New Roman"/>
          <w:sz w:val="24"/>
          <w:szCs w:val="24"/>
          <w:lang w:eastAsia="pl-PL"/>
        </w:rPr>
        <w:t>– oraz § 3 ust. 2, a w przypadku pakowanych środków spożywczych w stanie stałym znajdujących się</w:t>
      </w:r>
      <w:r w:rsidRPr="00BB2864">
        <w:rPr>
          <w:rFonts w:ascii="Times New Roman" w:eastAsia="Times New Roman" w:hAnsi="Times New Roman" w:cs="Times New Roman"/>
          <w:sz w:val="24"/>
          <w:szCs w:val="24"/>
          <w:lang w:eastAsia="pl-PL"/>
        </w:rPr>
        <w:br/>
        <w:t>w środkach płynnych również i § 6 rozporządzenia Ministra Rozwoju z dnia 9 grudnia</w:t>
      </w:r>
      <w:r w:rsidRPr="00BB2864">
        <w:rPr>
          <w:rFonts w:ascii="Times New Roman" w:eastAsia="Times New Roman" w:hAnsi="Times New Roman" w:cs="Times New Roman"/>
          <w:sz w:val="24"/>
          <w:szCs w:val="24"/>
          <w:lang w:eastAsia="pl-PL"/>
        </w:rPr>
        <w:br/>
        <w:t>2015 r. w sprawie uwidaczniania cen towarów i usług (Dz. U. z 2015 r., poz. 2121).</w:t>
      </w:r>
    </w:p>
    <w:p w14:paraId="73401E2A" w14:textId="4D037332" w:rsidR="0072655B" w:rsidRPr="00BB2864" w:rsidRDefault="0072655B" w:rsidP="0072655B">
      <w:pPr>
        <w:tabs>
          <w:tab w:val="left" w:pos="708"/>
        </w:tabs>
        <w:spacing w:after="6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W trakcie kontroli uczestniczący w kontroli wspólnik spółki cywilnej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 xml:space="preserve">oświadczył, iż brak cen jednostkowych na niektórych produktach wynika z przeoczenia. Zobowiązał się ponadto do ich uzupełnienia. </w:t>
      </w:r>
    </w:p>
    <w:p w14:paraId="7DD21954"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Powyższe ustalenia udokumentowano w protokole kontroli DP.8361.48.2022 z dnia 24 maja 2022 r. wraz z załącznikami, w tym m.in. fotografiami produktów zakwestionowanych w zakresie uwidaczniania cen oraz oświadczeniem wspólnika. Uwag do protokołu nie wnoszono.</w:t>
      </w:r>
    </w:p>
    <w:p w14:paraId="0022B743"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W związku z powyższymi ustaleniami, pismem z dnia 17 sierpnia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4EDD2FAC" w14:textId="167780C3"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W dniu 25 sierpnia 2022 r. w odpowiedzi na Zawiadomienie o wszczęciu postępowania do Delegatury w Przemyślu wpłynęło pismo z dnia 23 sierpnia 2022 r. podpisane przez wspólnika w spółce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 xml:space="preserve">wskazujące obroty netto oraz przychód netto w okresie 01.01-31.12.2021 r. W piśmie wyjaśniono również, iż zakwestionowany brak prawidłowych metek cen (były tylko pisane odręcznie) powstał z powodu awarii drukarki, na której drukowane były z programu prawidłowe metki. Oświadczono także, iż już w trakcie kontroli zaczęto uzupełniać brakujące metki i na drugi dzień wszystkie zostały uzupełnione. </w:t>
      </w:r>
    </w:p>
    <w:p w14:paraId="167ACB61" w14:textId="77777777" w:rsidR="0072655B" w:rsidRPr="00BB2864" w:rsidRDefault="0072655B" w:rsidP="0072655B">
      <w:pPr>
        <w:tabs>
          <w:tab w:val="left" w:pos="708"/>
          <w:tab w:val="num" w:pos="3720"/>
        </w:tabs>
        <w:spacing w:before="240" w:after="24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b/>
          <w:sz w:val="24"/>
          <w:szCs w:val="24"/>
          <w:lang w:eastAsia="pl-PL"/>
        </w:rPr>
        <w:lastRenderedPageBreak/>
        <w:t>Podkarpacki Wojewódzki Inspektor Inspekcji Handlowej ustalił i stwierdził, co następuje:</w:t>
      </w:r>
    </w:p>
    <w:p w14:paraId="7FD90DB1"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3"/>
          <w:szCs w:val="23"/>
          <w:lang w:eastAsia="zh-CN"/>
        </w:rPr>
      </w:pPr>
      <w:r w:rsidRPr="00BB2864">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zlokalizowanej w Przemyślu </w:t>
      </w:r>
      <w:r w:rsidRPr="00BB2864">
        <w:rPr>
          <w:rFonts w:ascii="Times New Roman" w:eastAsia="Times New Roman" w:hAnsi="Times New Roman" w:cs="Times New Roman"/>
          <w:sz w:val="23"/>
          <w:szCs w:val="23"/>
          <w:lang w:eastAsia="zh-CN"/>
        </w:rPr>
        <w:t>(woj. podkarpackie),</w:t>
      </w:r>
      <w:r w:rsidRPr="00BB2864">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44EF4E1D"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BB2864">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2B949078"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7D770E94"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5B772C70"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05F0BB74"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Zgodnie z wydanym na podstawie art. 4 ust. 2 ustawy</w:t>
      </w:r>
      <w:r w:rsidRPr="00BB2864">
        <w:rPr>
          <w:rFonts w:ascii="Times New Roman" w:eastAsia="Times New Roman" w:hAnsi="Times New Roman" w:cs="Times New Roman"/>
          <w:bCs/>
          <w:sz w:val="24"/>
          <w:szCs w:val="24"/>
          <w:lang w:eastAsia="pl-PL"/>
        </w:rPr>
        <w:t xml:space="preserve"> rozporządzeniem, a konkretnie z </w:t>
      </w:r>
      <w:r w:rsidRPr="00BB2864">
        <w:rPr>
          <w:rFonts w:ascii="Times New Roman" w:eastAsia="Times New Roman" w:hAnsi="Times New Roman" w:cs="Times New Roman"/>
          <w:sz w:val="24"/>
          <w:szCs w:val="24"/>
          <w:lang w:eastAsia="pl-PL"/>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7F5400CB"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BB2864">
        <w:rPr>
          <w:rFonts w:ascii="Times New Roman" w:eastAsia="Times New Roman" w:hAnsi="Times New Roman" w:cs="Times New Roman"/>
          <w:sz w:val="24"/>
          <w:szCs w:val="20"/>
          <w:lang w:eastAsia="pl-PL"/>
        </w:rPr>
        <w:t>§ 2 pkt 4 rozporządzenia).</w:t>
      </w:r>
    </w:p>
    <w:p w14:paraId="54AF59AA" w14:textId="77777777" w:rsidR="0072655B" w:rsidRPr="00BB2864" w:rsidRDefault="0072655B" w:rsidP="0072655B">
      <w:pPr>
        <w:tabs>
          <w:tab w:val="left" w:pos="708"/>
          <w:tab w:val="num" w:pos="3720"/>
        </w:tabs>
        <w:jc w:val="both"/>
        <w:rPr>
          <w:rFonts w:ascii="Times New Roman" w:eastAsia="Times New Roman" w:hAnsi="Times New Roman" w:cs="Times New Roman"/>
          <w:sz w:val="24"/>
          <w:szCs w:val="20"/>
          <w:lang w:eastAsia="pl-PL"/>
        </w:rPr>
      </w:pPr>
      <w:r w:rsidRPr="00BB2864">
        <w:rPr>
          <w:rFonts w:ascii="Times New Roman" w:eastAsia="Times New Roman" w:hAnsi="Times New Roman" w:cs="Times New Roman"/>
          <w:sz w:val="24"/>
          <w:szCs w:val="24"/>
          <w:lang w:eastAsia="pl-PL"/>
        </w:rPr>
        <w:t xml:space="preserve">Zgodnie natomiast z </w:t>
      </w:r>
      <w:r w:rsidRPr="00BB2864">
        <w:rPr>
          <w:rFonts w:ascii="Times New Roman" w:eastAsia="Times New Roman" w:hAnsi="Times New Roman" w:cs="Times New Roman"/>
          <w:sz w:val="24"/>
          <w:szCs w:val="20"/>
          <w:lang w:eastAsia="pl-PL"/>
        </w:rPr>
        <w:t>§ 4 ust. 1 rozporządzenia cena jednostkowa dotyczy odpowiednio ceny za:</w:t>
      </w:r>
    </w:p>
    <w:p w14:paraId="660FBA94" w14:textId="77777777" w:rsidR="0072655B" w:rsidRPr="00BB2864" w:rsidRDefault="0072655B" w:rsidP="0072655B">
      <w:pPr>
        <w:numPr>
          <w:ilvl w:val="0"/>
          <w:numId w:val="39"/>
        </w:numPr>
        <w:tabs>
          <w:tab w:val="left" w:pos="708"/>
        </w:tabs>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litr lub metr sześcienny – dla towaru przeznaczonego do sprzedaży według objętości;</w:t>
      </w:r>
    </w:p>
    <w:p w14:paraId="0475A838" w14:textId="77777777" w:rsidR="0072655B" w:rsidRPr="00BB2864" w:rsidRDefault="0072655B" w:rsidP="0072655B">
      <w:pPr>
        <w:numPr>
          <w:ilvl w:val="0"/>
          <w:numId w:val="39"/>
        </w:numPr>
        <w:tabs>
          <w:tab w:val="left" w:pos="708"/>
        </w:tabs>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kilogram lub tonę – dla towaru przeznaczonego do sprzedaży według masy;</w:t>
      </w:r>
    </w:p>
    <w:p w14:paraId="30C327C3" w14:textId="77777777" w:rsidR="0072655B" w:rsidRPr="00BB2864" w:rsidRDefault="0072655B" w:rsidP="0072655B">
      <w:pPr>
        <w:numPr>
          <w:ilvl w:val="0"/>
          <w:numId w:val="39"/>
        </w:numPr>
        <w:tabs>
          <w:tab w:val="left" w:pos="708"/>
        </w:tabs>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metr – dla towaru przeznaczonego do sprzedaży według długości;</w:t>
      </w:r>
    </w:p>
    <w:p w14:paraId="49D93F41" w14:textId="77777777" w:rsidR="0072655B" w:rsidRPr="00BB2864" w:rsidRDefault="0072655B" w:rsidP="0072655B">
      <w:pPr>
        <w:numPr>
          <w:ilvl w:val="0"/>
          <w:numId w:val="39"/>
        </w:numPr>
        <w:tabs>
          <w:tab w:val="left" w:pos="708"/>
        </w:tabs>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metr kwadratowy – dla towaru przeznaczonego do sprzedaży według powierzchni;</w:t>
      </w:r>
    </w:p>
    <w:p w14:paraId="2E5C6B2B" w14:textId="77777777" w:rsidR="0072655B" w:rsidRPr="00BB2864" w:rsidRDefault="0072655B" w:rsidP="0072655B">
      <w:pPr>
        <w:numPr>
          <w:ilvl w:val="0"/>
          <w:numId w:val="39"/>
        </w:numPr>
        <w:tabs>
          <w:tab w:val="left" w:pos="708"/>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sztukę – dla towarów przeznaczonych do sprzedaży na sztuki.</w:t>
      </w:r>
    </w:p>
    <w:p w14:paraId="2A882032"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Jak stanowi ust. 2 cytowanego </w:t>
      </w:r>
      <w:r w:rsidRPr="00BB2864">
        <w:rPr>
          <w:rFonts w:ascii="Times New Roman" w:eastAsia="Times New Roman" w:hAnsi="Times New Roman" w:cs="Times New Roman"/>
          <w:sz w:val="24"/>
          <w:szCs w:val="20"/>
          <w:lang w:eastAsia="pl-PL"/>
        </w:rPr>
        <w:t xml:space="preserve">§ 4 </w:t>
      </w:r>
      <w:r w:rsidRPr="00BB2864">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347F442"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0"/>
          <w:lang w:eastAsia="pl-PL"/>
        </w:rPr>
      </w:pPr>
      <w:r w:rsidRPr="00BB2864">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BB2864">
        <w:rPr>
          <w:rFonts w:ascii="Times New Roman" w:eastAsia="Times New Roman" w:hAnsi="Times New Roman" w:cs="Times New Roman"/>
          <w:sz w:val="24"/>
          <w:szCs w:val="20"/>
          <w:lang w:eastAsia="pl-PL"/>
        </w:rPr>
        <w:t xml:space="preserve"> (§ 4 ust. 3 rozporządzenia).</w:t>
      </w:r>
    </w:p>
    <w:p w14:paraId="3A725681" w14:textId="77777777" w:rsidR="0072655B" w:rsidRPr="00BB2864" w:rsidRDefault="0072655B" w:rsidP="0072655B">
      <w:pPr>
        <w:tabs>
          <w:tab w:val="left" w:pos="708"/>
          <w:tab w:val="num" w:pos="3720"/>
        </w:tabs>
        <w:spacing w:after="60"/>
        <w:jc w:val="both"/>
        <w:rPr>
          <w:rFonts w:ascii="Times New Roman" w:eastAsia="Times New Roman" w:hAnsi="Times New Roman" w:cs="Times New Roman"/>
          <w:sz w:val="24"/>
          <w:szCs w:val="20"/>
          <w:lang w:eastAsia="pl-PL"/>
        </w:rPr>
      </w:pPr>
      <w:r w:rsidRPr="00BB2864">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BB2864">
        <w:rPr>
          <w:rFonts w:ascii="Times New Roman" w:eastAsia="Times New Roman" w:hAnsi="Times New Roman" w:cs="Times New Roman"/>
          <w:sz w:val="24"/>
          <w:szCs w:val="20"/>
          <w:lang w:eastAsia="pl-PL"/>
        </w:rPr>
        <w:br/>
      </w:r>
      <w:r w:rsidRPr="00BB2864">
        <w:rPr>
          <w:rFonts w:ascii="Times New Roman" w:eastAsia="Times New Roman" w:hAnsi="Times New Roman" w:cs="Times New Roman"/>
          <w:sz w:val="24"/>
          <w:szCs w:val="20"/>
          <w:lang w:eastAsia="pl-PL"/>
        </w:rPr>
        <w:lastRenderedPageBreak/>
        <w:t>po odsączeniu, oznaczonej na opakowaniu jednostkowym, jeżeli płyn ten lub mieszanka płynów stanowi jedynie dodatek do podstawowego składu tego środka spożywczego.</w:t>
      </w:r>
    </w:p>
    <w:p w14:paraId="4F6D5420" w14:textId="77777777" w:rsidR="0072655B" w:rsidRPr="00BB2864" w:rsidRDefault="0072655B" w:rsidP="0072655B">
      <w:pPr>
        <w:tabs>
          <w:tab w:val="left" w:pos="708"/>
          <w:tab w:val="num" w:pos="3720"/>
        </w:tabs>
        <w:spacing w:after="60"/>
        <w:jc w:val="both"/>
        <w:rPr>
          <w:rFonts w:ascii="Times New Roman" w:eastAsia="Times New Roman" w:hAnsi="Times New Roman" w:cs="Times New Roman"/>
          <w:sz w:val="24"/>
          <w:szCs w:val="20"/>
          <w:lang w:eastAsia="pl-PL"/>
        </w:rPr>
      </w:pPr>
      <w:r w:rsidRPr="00BB2864">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3041317C"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BB2864">
        <w:rPr>
          <w:rFonts w:ascii="Times New Roman" w:eastAsia="Times New Roman" w:hAnsi="Times New Roman" w:cs="Times New Roman"/>
          <w:sz w:val="24"/>
          <w:szCs w:val="24"/>
          <w:lang w:eastAsia="pl-PL"/>
        </w:rPr>
        <w:br/>
        <w:t>w ww. przepisach, choćby naruszenie prawa miało charakter jednostkowy. Dowiedzenie,</w:t>
      </w:r>
      <w:r w:rsidRPr="00BB2864">
        <w:rPr>
          <w:rFonts w:ascii="Times New Roman" w:eastAsia="Times New Roman" w:hAnsi="Times New Roman" w:cs="Times New Roman"/>
          <w:sz w:val="24"/>
          <w:szCs w:val="24"/>
          <w:lang w:eastAsia="pl-PL"/>
        </w:rPr>
        <w:b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50141E10" w14:textId="0BAD294C"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W powyższej sprawie, w wyniku kontroli przeprowadzonej w dniach 24 i 26 maja 2022 r. w miejscu sprzedaży detalicznej tj. placówce zlokalizowanej w Przemyślu przy ul.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sz w:val="24"/>
          <w:szCs w:val="24"/>
          <w:lang w:eastAsia="pl-PL"/>
        </w:rPr>
        <w:t xml:space="preserve">, należącej do przedsiębiorców: Pana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sz w:val="24"/>
          <w:szCs w:val="24"/>
          <w:lang w:eastAsia="pl-PL"/>
        </w:rPr>
        <w:t xml:space="preserve">, prowadzącego działalność gospodarczą pod firmą: Janusz </w:t>
      </w:r>
      <w:proofErr w:type="spellStart"/>
      <w:r w:rsidRPr="00BB2864">
        <w:rPr>
          <w:rFonts w:ascii="Times New Roman" w:eastAsia="Times New Roman" w:hAnsi="Times New Roman" w:cs="Times New Roman"/>
          <w:sz w:val="24"/>
          <w:szCs w:val="24"/>
          <w:lang w:eastAsia="pl-PL"/>
        </w:rPr>
        <w:t>Kicman</w:t>
      </w:r>
      <w:proofErr w:type="spellEnd"/>
      <w:r w:rsidRPr="00BB2864">
        <w:rPr>
          <w:rFonts w:ascii="Times New Roman" w:eastAsia="Times New Roman" w:hAnsi="Times New Roman" w:cs="Times New Roman"/>
          <w:sz w:val="24"/>
          <w:szCs w:val="24"/>
          <w:lang w:eastAsia="pl-PL"/>
        </w:rPr>
        <w:t xml:space="preserve"> KOLMAR-BIS,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 xml:space="preserve">Przemyśl oraz Pani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sz w:val="24"/>
          <w:szCs w:val="24"/>
          <w:lang w:eastAsia="pl-PL"/>
        </w:rPr>
        <w:t xml:space="preserve">, prowadzącej działalność gospodarczą pod firmą: Mieczysława </w:t>
      </w:r>
      <w:proofErr w:type="spellStart"/>
      <w:r w:rsidRPr="00BB2864">
        <w:rPr>
          <w:rFonts w:ascii="Times New Roman" w:eastAsia="Times New Roman" w:hAnsi="Times New Roman" w:cs="Times New Roman"/>
          <w:sz w:val="24"/>
          <w:szCs w:val="24"/>
          <w:lang w:eastAsia="pl-PL"/>
        </w:rPr>
        <w:t>Kicman</w:t>
      </w:r>
      <w:proofErr w:type="spellEnd"/>
      <w:r w:rsidRPr="00BB2864">
        <w:rPr>
          <w:rFonts w:ascii="Times New Roman" w:eastAsia="Times New Roman" w:hAnsi="Times New Roman" w:cs="Times New Roman"/>
          <w:sz w:val="24"/>
          <w:szCs w:val="24"/>
          <w:lang w:eastAsia="pl-PL"/>
        </w:rPr>
        <w:t xml:space="preserve"> KOLMAR-BIS,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 xml:space="preserve">Przemyśl – wspólników: „KOLMAR-BIS” Spółka Cywilna Janusz i Mieczysława </w:t>
      </w:r>
      <w:proofErr w:type="spellStart"/>
      <w:r w:rsidRPr="00BB2864">
        <w:rPr>
          <w:rFonts w:ascii="Times New Roman" w:eastAsia="Times New Roman" w:hAnsi="Times New Roman" w:cs="Times New Roman"/>
          <w:sz w:val="24"/>
          <w:szCs w:val="24"/>
          <w:lang w:eastAsia="pl-PL"/>
        </w:rPr>
        <w:t>Kicman</w:t>
      </w:r>
      <w:proofErr w:type="spellEnd"/>
      <w:r w:rsidRPr="00BB2864">
        <w:rPr>
          <w:rFonts w:ascii="Times New Roman" w:eastAsia="Times New Roman" w:hAnsi="Times New Roman" w:cs="Times New Roman"/>
          <w:sz w:val="24"/>
          <w:szCs w:val="24"/>
          <w:lang w:eastAsia="pl-PL"/>
        </w:rPr>
        <w:t xml:space="preserve">,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sz w:val="24"/>
          <w:szCs w:val="24"/>
          <w:lang w:eastAsia="pl-PL"/>
        </w:rPr>
        <w:t xml:space="preserve"> Przemyśl ustalono, iż nie dopełniono wynikającego z art. 4 ust. 1 ustawy obowiązku tj. nie uwidoczniono cen i cen jednostkowych w sposób jednoznaczny, niebudzący wątpliwości oraz umożliwiający ich porównanie. Przy stu pięciu partiach produktów poddanych kontroli stwierdzono brak informacji o cenie jednostkowej.</w:t>
      </w:r>
    </w:p>
    <w:p w14:paraId="2ED2389C" w14:textId="7434AA79" w:rsidR="0072655B" w:rsidRPr="00BB2864" w:rsidRDefault="0072655B" w:rsidP="0072655B">
      <w:pPr>
        <w:tabs>
          <w:tab w:val="left" w:pos="708"/>
          <w:tab w:val="num" w:pos="3720"/>
        </w:tabs>
        <w:spacing w:after="120"/>
        <w:jc w:val="both"/>
        <w:rPr>
          <w:rFonts w:ascii="Times New Roman" w:eastAsia="Times New Roman" w:hAnsi="Times New Roman" w:cs="Times New Roman"/>
          <w:b/>
          <w:sz w:val="24"/>
          <w:szCs w:val="24"/>
          <w:lang w:eastAsia="pl-PL"/>
        </w:rPr>
      </w:pPr>
      <w:r w:rsidRPr="00BB2864">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Handlowej na kontrolowanych przedsiębiorców: Pana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 xml:space="preserve">oraz Panią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 xml:space="preserve">kary pieniężnej przewidzianej w art. 6 ust. 1 ustawy w wysokości </w:t>
      </w:r>
      <w:r w:rsidRPr="00BB2864">
        <w:rPr>
          <w:rFonts w:ascii="Times New Roman" w:eastAsia="Times New Roman" w:hAnsi="Times New Roman" w:cs="Times New Roman"/>
          <w:b/>
          <w:sz w:val="24"/>
          <w:szCs w:val="24"/>
          <w:lang w:eastAsia="pl-PL"/>
        </w:rPr>
        <w:t xml:space="preserve">1600 zł. </w:t>
      </w:r>
    </w:p>
    <w:p w14:paraId="51D2889F" w14:textId="77777777" w:rsidR="0072655B" w:rsidRPr="00BB2864" w:rsidRDefault="0072655B" w:rsidP="0072655B">
      <w:pPr>
        <w:tabs>
          <w:tab w:val="left" w:pos="708"/>
          <w:tab w:val="num" w:pos="3720"/>
        </w:tabs>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Wymierzając ją PWIIH wziął pod uwagę, zgodnie z art. 6 ust. 3 ustawy:</w:t>
      </w:r>
    </w:p>
    <w:p w14:paraId="14D00E56" w14:textId="77777777" w:rsidR="0072655B" w:rsidRPr="00BB2864" w:rsidRDefault="0072655B" w:rsidP="0072655B">
      <w:pPr>
        <w:numPr>
          <w:ilvl w:val="0"/>
          <w:numId w:val="40"/>
        </w:numPr>
        <w:tabs>
          <w:tab w:val="left" w:pos="284"/>
        </w:tabs>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b/>
          <w:sz w:val="24"/>
          <w:szCs w:val="24"/>
          <w:lang w:eastAsia="pl-PL"/>
        </w:rPr>
        <w:t>stopień naruszenia</w:t>
      </w:r>
      <w:r w:rsidRPr="00BB2864">
        <w:rPr>
          <w:rFonts w:ascii="Times New Roman" w:eastAsia="Times New Roman" w:hAnsi="Times New Roman" w:cs="Times New Roman"/>
          <w:sz w:val="24"/>
          <w:szCs w:val="24"/>
          <w:lang w:eastAsia="pl-PL"/>
        </w:rPr>
        <w:t xml:space="preserve"> obowiązków – w toku kontroli sprawdzono informacje</w:t>
      </w:r>
      <w:r w:rsidRPr="00BB2864">
        <w:rPr>
          <w:rFonts w:ascii="Times New Roman" w:eastAsia="Times New Roman" w:hAnsi="Times New Roman" w:cs="Times New Roman"/>
          <w:sz w:val="24"/>
          <w:szCs w:val="24"/>
          <w:lang w:eastAsia="pl-PL"/>
        </w:rPr>
        <w:br/>
        <w:t xml:space="preserve">przy </w:t>
      </w:r>
      <w:r w:rsidRPr="00BB2864">
        <w:rPr>
          <w:rFonts w:ascii="Times New Roman" w:eastAsia="Times New Roman" w:hAnsi="Times New Roman" w:cs="Times New Roman"/>
          <w:b/>
          <w:sz w:val="24"/>
          <w:szCs w:val="24"/>
          <w:lang w:eastAsia="pl-PL"/>
        </w:rPr>
        <w:t>133</w:t>
      </w:r>
      <w:r w:rsidRPr="00BB2864">
        <w:rPr>
          <w:rFonts w:ascii="Times New Roman" w:eastAsia="Times New Roman" w:hAnsi="Times New Roman" w:cs="Times New Roman"/>
          <w:sz w:val="24"/>
          <w:szCs w:val="24"/>
          <w:lang w:eastAsia="pl-PL"/>
        </w:rPr>
        <w:t xml:space="preserve"> asortymentach towarów, stwierdzając przy </w:t>
      </w:r>
      <w:r w:rsidRPr="00BB2864">
        <w:rPr>
          <w:rFonts w:ascii="Times New Roman" w:eastAsia="Times New Roman" w:hAnsi="Times New Roman" w:cs="Times New Roman"/>
          <w:b/>
          <w:sz w:val="24"/>
          <w:szCs w:val="24"/>
          <w:lang w:eastAsia="pl-PL"/>
        </w:rPr>
        <w:t>105</w:t>
      </w:r>
      <w:r w:rsidRPr="00BB2864">
        <w:rPr>
          <w:rFonts w:ascii="Times New Roman" w:eastAsia="Times New Roman" w:hAnsi="Times New Roman" w:cs="Times New Roman"/>
          <w:sz w:val="24"/>
          <w:szCs w:val="24"/>
          <w:lang w:eastAsia="pl-PL"/>
        </w:rPr>
        <w:t xml:space="preserve"> partiach nieprawidłowości dające podstawę do wszczęcia postępowania w sprawie wymierzenia kary, tj. w przypadku</w:t>
      </w:r>
      <w:r w:rsidRPr="00BB2864">
        <w:rPr>
          <w:rFonts w:ascii="Times New Roman" w:eastAsia="Times New Roman" w:hAnsi="Times New Roman" w:cs="Times New Roman"/>
          <w:bCs/>
          <w:sz w:val="24"/>
          <w:szCs w:val="24"/>
          <w:lang w:eastAsia="pl-PL"/>
        </w:rPr>
        <w:t xml:space="preserve"> niespełna </w:t>
      </w:r>
      <w:r w:rsidRPr="00BB2864">
        <w:rPr>
          <w:rFonts w:ascii="Times New Roman" w:eastAsia="Times New Roman" w:hAnsi="Times New Roman" w:cs="Times New Roman"/>
          <w:b/>
          <w:bCs/>
          <w:sz w:val="24"/>
          <w:szCs w:val="24"/>
          <w:lang w:eastAsia="pl-PL"/>
        </w:rPr>
        <w:t xml:space="preserve">79 </w:t>
      </w:r>
      <w:r w:rsidRPr="00BB2864">
        <w:rPr>
          <w:rFonts w:ascii="Times New Roman" w:eastAsia="Times New Roman" w:hAnsi="Times New Roman" w:cs="Times New Roman"/>
          <w:b/>
          <w:sz w:val="24"/>
          <w:szCs w:val="24"/>
          <w:lang w:eastAsia="pl-PL"/>
        </w:rPr>
        <w:t>%</w:t>
      </w:r>
      <w:r w:rsidRPr="00BB2864">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0CC2B32A" w14:textId="77777777" w:rsidR="0072655B" w:rsidRPr="00BB2864" w:rsidRDefault="0072655B" w:rsidP="0072655B">
      <w:pPr>
        <w:numPr>
          <w:ilvl w:val="0"/>
          <w:numId w:val="40"/>
        </w:numPr>
        <w:tabs>
          <w:tab w:val="left" w:pos="284"/>
        </w:tabs>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b/>
          <w:bCs/>
          <w:sz w:val="24"/>
          <w:szCs w:val="24"/>
          <w:lang w:eastAsia="pl-PL"/>
        </w:rPr>
        <w:t>dotychczasową działalność przedsiębiorcy</w:t>
      </w:r>
      <w:r w:rsidRPr="00BB2864">
        <w:rPr>
          <w:rFonts w:ascii="Times New Roman" w:eastAsia="Times New Roman" w:hAnsi="Times New Roman" w:cs="Times New Roman"/>
          <w:sz w:val="24"/>
          <w:szCs w:val="24"/>
          <w:lang w:eastAsia="pl-PL"/>
        </w:rPr>
        <w:t xml:space="preserve"> – fakt, że jest to </w:t>
      </w:r>
      <w:r w:rsidRPr="00BB2864">
        <w:rPr>
          <w:rFonts w:ascii="Times New Roman" w:eastAsia="Times New Roman" w:hAnsi="Times New Roman" w:cs="Times New Roman"/>
          <w:b/>
          <w:sz w:val="24"/>
          <w:szCs w:val="24"/>
          <w:lang w:eastAsia="pl-PL"/>
        </w:rPr>
        <w:t>pierwsze naruszenie</w:t>
      </w:r>
      <w:r w:rsidRPr="00BB2864">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p>
    <w:p w14:paraId="24601565" w14:textId="77777777" w:rsidR="0072655B" w:rsidRPr="00BB2864" w:rsidRDefault="0072655B" w:rsidP="0072655B">
      <w:pPr>
        <w:numPr>
          <w:ilvl w:val="0"/>
          <w:numId w:val="40"/>
        </w:numPr>
        <w:tabs>
          <w:tab w:val="left" w:pos="284"/>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b/>
          <w:sz w:val="24"/>
          <w:szCs w:val="24"/>
          <w:lang w:eastAsia="pl-PL"/>
        </w:rPr>
        <w:t>wielkość obrotów i przychodu</w:t>
      </w:r>
      <w:r w:rsidRPr="00BB2864">
        <w:rPr>
          <w:rFonts w:ascii="Times New Roman" w:eastAsia="Times New Roman" w:hAnsi="Times New Roman" w:cs="Times New Roman"/>
          <w:sz w:val="24"/>
          <w:szCs w:val="24"/>
          <w:lang w:eastAsia="pl-PL"/>
        </w:rPr>
        <w:t xml:space="preserve"> przedsiębiorcy w roku 2021.</w:t>
      </w:r>
    </w:p>
    <w:p w14:paraId="152193F1"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Biorąc pod uwagę wymienione kryteria, nałożenie kary pieniężnej w kwocie </w:t>
      </w:r>
      <w:r w:rsidRPr="00BB2864">
        <w:rPr>
          <w:rFonts w:ascii="Times New Roman" w:eastAsia="Times New Roman" w:hAnsi="Times New Roman" w:cs="Times New Roman"/>
          <w:b/>
          <w:sz w:val="24"/>
          <w:szCs w:val="24"/>
          <w:lang w:eastAsia="pl-PL"/>
        </w:rPr>
        <w:t>1600 zł</w:t>
      </w:r>
      <w:r w:rsidRPr="00BB2864">
        <w:rPr>
          <w:rFonts w:ascii="Times New Roman" w:eastAsia="Times New Roman" w:hAnsi="Times New Roman" w:cs="Times New Roman"/>
          <w:b/>
          <w:sz w:val="24"/>
          <w:szCs w:val="24"/>
          <w:lang w:eastAsia="pl-PL"/>
        </w:rPr>
        <w:br/>
      </w:r>
      <w:r w:rsidRPr="00BB2864">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BB2864">
        <w:rPr>
          <w:rFonts w:ascii="Times New Roman" w:eastAsia="Times New Roman" w:hAnsi="Times New Roman" w:cs="Times New Roman"/>
          <w:sz w:val="24"/>
          <w:szCs w:val="24"/>
          <w:lang w:eastAsia="pl-PL"/>
        </w:rPr>
        <w:br/>
        <w:t>w art. 8 dyrektywy 98/6 WE Parlamentu Europejskiego i Rady z dnia 16 lutego 1998 r.</w:t>
      </w:r>
      <w:r w:rsidRPr="00BB2864">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44354CA2" w14:textId="77777777"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lastRenderedPageBreak/>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BB2864">
        <w:rPr>
          <w:rFonts w:ascii="Times New Roman" w:eastAsia="Times New Roman" w:hAnsi="Times New Roman" w:cs="Times New Roman"/>
          <w:sz w:val="24"/>
          <w:szCs w:val="24"/>
          <w:lang w:eastAsia="pl-PL"/>
        </w:rPr>
        <w:br/>
        <w:t>o zamiarze wszczęcia kontroli. Od czasu doręczenia zawiadomienia do wszczęcia kontroli minęło 10 dni. Stwierdzić zatem należy, iż był to dostateczny czas na odpowiednie przygotowanie się do kontroli, m.in. na sprawdzenie i zweryfikowanie prawidłowości umieszczanych informacji w zakresie cen, cen jednostkowych i informacji z nimi powiązanych takimi jak m.in. gramatury produktów.</w:t>
      </w:r>
    </w:p>
    <w:p w14:paraId="4BC9B2A6" w14:textId="05223A7F" w:rsidR="0072655B" w:rsidRPr="00BB2864" w:rsidRDefault="0072655B" w:rsidP="0072655B">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Ponadto w odniesieniu do oświadczenia złożonego przez wspólnika spółki w trakcie kontroli, </w:t>
      </w:r>
      <w:r w:rsidRPr="00BB2864">
        <w:rPr>
          <w:rFonts w:ascii="Times New Roman" w:eastAsia="Times New Roman" w:hAnsi="Times New Roman" w:cs="Times New Roman"/>
          <w:sz w:val="24"/>
          <w:szCs w:val="24"/>
          <w:lang w:eastAsia="zh-CN"/>
        </w:rPr>
        <w:t xml:space="preserve">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przeoczenie, a także kwestia winy, gdyż kara pieniężna za naruszenie przepisów w zakresie uwidaczniania cen jako kara administracyjna jest niezależna od winy oraz przyczyn stwierdzonych nieprawidłowości i jest nakładana w związku z wystąpieniem opisanego w ustawie skutku. </w:t>
      </w:r>
      <w:r w:rsidRPr="00BB2864">
        <w:rPr>
          <w:rFonts w:ascii="Times New Roman" w:eastAsia="Times New Roman" w:hAnsi="Times New Roman" w:cs="Times New Roman"/>
          <w:sz w:val="24"/>
          <w:szCs w:val="24"/>
          <w:lang w:eastAsia="pl-PL"/>
        </w:rPr>
        <w:t xml:space="preserve">Tym samym już samo ujawnienie podczas kontroli przeprowadzonej w placówce mieszczącej się przy ul. </w:t>
      </w:r>
      <w:r w:rsidR="00600941" w:rsidRPr="00BB2864">
        <w:rPr>
          <w:rFonts w:ascii="Times New Roman" w:eastAsia="Times New Roman" w:hAnsi="Times New Roman" w:cs="Times New Roman"/>
          <w:b/>
          <w:bCs/>
          <w:sz w:val="24"/>
          <w:szCs w:val="24"/>
          <w:lang w:eastAsia="pl-PL"/>
        </w:rPr>
        <w:t>(dane zanonimizowane)</w:t>
      </w:r>
      <w:r w:rsidRPr="00BB2864">
        <w:rPr>
          <w:rFonts w:ascii="Times New Roman" w:eastAsia="Times New Roman" w:hAnsi="Times New Roman" w:cs="Times New Roman"/>
          <w:sz w:val="24"/>
          <w:szCs w:val="24"/>
          <w:lang w:eastAsia="pl-PL"/>
        </w:rPr>
        <w:t xml:space="preserve"> w Przemyślu nieprawidłowości w uwidacznianiu cen lub cen jednostkowych stanowiło podstawę do wszczęcia postępowania administracyjnego w celu nałożenia w oparciu o art. 6 ust. 1 ustawy administracyjnej kary pieniężnej oraz jej nałożenia przez organ Inspekcji Handlowej. </w:t>
      </w:r>
    </w:p>
    <w:p w14:paraId="13D7754E" w14:textId="77777777" w:rsidR="0072655B" w:rsidRPr="00BB2864" w:rsidRDefault="0072655B" w:rsidP="0072655B">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Ponadto, w piśmie przedsiębiorcy z dnia 23 sierpnia 2022 r. jako powód powstania nieprawidłowości wskazano awarię drukarki, o czym z kolei nie informowano w trakcie kontroli. Wskazano również, iż metki były tylko pisane odręcznie. Organ pragnie wskazać, iż uwidocznienie cen i cen jednostkowych jest obowiązkowe, przy czym ustawodawca nie podaje jednej, konkretnej formy lub sposobu sporządzenia wywieszek cenowych. Zatem również ręczne uzupełnianie wywieszek byłoby wystarczające, gdyby wywieszka taka zawierała wszystkie wymagane informacje w zakresie uwidaczniania cen, a więc obok ceny również cenę jednostkową.</w:t>
      </w:r>
    </w:p>
    <w:p w14:paraId="4BBBF37F" w14:textId="77777777" w:rsidR="0072655B" w:rsidRPr="00BB2864" w:rsidRDefault="0072655B" w:rsidP="0072655B">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zh-CN"/>
        </w:rPr>
        <w:t>Z kolei wyeliminowanie nieprawidłowości i uzupełnienie cen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w:t>
      </w:r>
      <w:r w:rsidRPr="00BB2864">
        <w:rPr>
          <w:rFonts w:ascii="Times New Roman" w:eastAsia="Times New Roman" w:hAnsi="Times New Roman" w:cs="Times New Roman"/>
          <w:sz w:val="24"/>
          <w:szCs w:val="24"/>
          <w:lang w:eastAsia="pl-PL"/>
        </w:rPr>
        <w:t xml:space="preserve"> Tym samym stwierdzić można, że gdyby nie działania kontrolne organu, przedsiębiorca mógłby w dalszym ciągu błędnie informować swoich konsumentów o cenach jednostkowych towarów. Niewątpliwie, podstawowym prawem konsumentów jest prawo do rzetelnego i jasnego poinformowania o cenach danych towarów czy też usług. </w:t>
      </w:r>
    </w:p>
    <w:p w14:paraId="047937E4" w14:textId="77777777" w:rsidR="0072655B" w:rsidRPr="00BB2864" w:rsidRDefault="0072655B" w:rsidP="0072655B">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w:t>
      </w:r>
      <w:r w:rsidRPr="00BB2864">
        <w:rPr>
          <w:rFonts w:ascii="Times New Roman" w:eastAsia="Times New Roman" w:hAnsi="Times New Roman" w:cs="Times New Roman"/>
          <w:sz w:val="24"/>
          <w:szCs w:val="24"/>
          <w:lang w:eastAsia="pl-PL"/>
        </w:rPr>
        <w:t xml:space="preserve">. Z kolei cena jednostkowa wyliczona dla towaru w środku płynnym niebędącym podstawowym składnikiem produktu, lecz stanowiącym jedynie dodatek do produktu, daje możliwość dokonania najkorzystniejszego wyboru. Konsument informowany jest o cenie składnika podstawowego determinującego jego wybór spośród innych, podobnych artykułów, nie zaś o cenie zalewy, którą może być np. woda. </w:t>
      </w:r>
    </w:p>
    <w:p w14:paraId="3961D6C2" w14:textId="77777777" w:rsidR="0072655B" w:rsidRPr="00BB2864" w:rsidRDefault="0072655B" w:rsidP="0072655B">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t>
      </w:r>
      <w:r w:rsidRPr="00BB2864">
        <w:rPr>
          <w:rFonts w:ascii="Times New Roman" w:eastAsia="Times New Roman" w:hAnsi="Times New Roman" w:cs="Times New Roman"/>
          <w:sz w:val="24"/>
          <w:szCs w:val="24"/>
          <w:lang w:eastAsia="zh-CN"/>
        </w:rPr>
        <w:lastRenderedPageBreak/>
        <w:t xml:space="preserve">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9789B67" w14:textId="77777777" w:rsidR="0072655B" w:rsidRPr="00BB2864" w:rsidRDefault="0072655B" w:rsidP="0072655B">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22EEB0D6" w14:textId="77777777" w:rsidR="0072655B" w:rsidRPr="00BB2864" w:rsidRDefault="0072655B" w:rsidP="0072655B">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BB2864">
        <w:rPr>
          <w:rFonts w:ascii="Times New Roman" w:eastAsia="Times New Roman" w:hAnsi="Times New Roman" w:cs="Times New Roman"/>
          <w:sz w:val="24"/>
          <w:szCs w:val="24"/>
          <w:lang w:eastAsia="zh-CN"/>
        </w:rPr>
        <w:t>MoP</w:t>
      </w:r>
      <w:proofErr w:type="spellEnd"/>
      <w:r w:rsidRPr="00BB2864">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BB2864">
        <w:rPr>
          <w:rFonts w:ascii="Times New Roman" w:eastAsia="Times New Roman" w:hAnsi="Times New Roman" w:cs="Times New Roman"/>
          <w:i/>
          <w:iCs/>
          <w:sz w:val="24"/>
          <w:szCs w:val="24"/>
          <w:lang w:eastAsia="zh-CN"/>
        </w:rPr>
        <w:t xml:space="preserve">vis </w:t>
      </w:r>
      <w:proofErr w:type="spellStart"/>
      <w:r w:rsidRPr="00BB2864">
        <w:rPr>
          <w:rFonts w:ascii="Times New Roman" w:eastAsia="Times New Roman" w:hAnsi="Times New Roman" w:cs="Times New Roman"/>
          <w:i/>
          <w:iCs/>
          <w:sz w:val="24"/>
          <w:szCs w:val="24"/>
          <w:lang w:eastAsia="zh-CN"/>
        </w:rPr>
        <w:t>cui</w:t>
      </w:r>
      <w:proofErr w:type="spellEnd"/>
      <w:r w:rsidRPr="00BB2864">
        <w:rPr>
          <w:rFonts w:ascii="Times New Roman" w:eastAsia="Times New Roman" w:hAnsi="Times New Roman" w:cs="Times New Roman"/>
          <w:i/>
          <w:iCs/>
          <w:sz w:val="24"/>
          <w:szCs w:val="24"/>
          <w:lang w:eastAsia="zh-CN"/>
        </w:rPr>
        <w:t xml:space="preserve"> </w:t>
      </w:r>
      <w:proofErr w:type="spellStart"/>
      <w:r w:rsidRPr="00BB2864">
        <w:rPr>
          <w:rFonts w:ascii="Times New Roman" w:eastAsia="Times New Roman" w:hAnsi="Times New Roman" w:cs="Times New Roman"/>
          <w:i/>
          <w:iCs/>
          <w:sz w:val="24"/>
          <w:szCs w:val="24"/>
          <w:lang w:eastAsia="zh-CN"/>
        </w:rPr>
        <w:t>humana</w:t>
      </w:r>
      <w:proofErr w:type="spellEnd"/>
      <w:r w:rsidRPr="00BB2864">
        <w:rPr>
          <w:rFonts w:ascii="Times New Roman" w:eastAsia="Times New Roman" w:hAnsi="Times New Roman" w:cs="Times New Roman"/>
          <w:i/>
          <w:iCs/>
          <w:sz w:val="24"/>
          <w:szCs w:val="24"/>
          <w:lang w:eastAsia="zh-CN"/>
        </w:rPr>
        <w:t xml:space="preserve"> </w:t>
      </w:r>
      <w:proofErr w:type="spellStart"/>
      <w:r w:rsidRPr="00BB2864">
        <w:rPr>
          <w:rFonts w:ascii="Times New Roman" w:eastAsia="Times New Roman" w:hAnsi="Times New Roman" w:cs="Times New Roman"/>
          <w:i/>
          <w:iCs/>
          <w:sz w:val="24"/>
          <w:szCs w:val="24"/>
          <w:lang w:eastAsia="zh-CN"/>
        </w:rPr>
        <w:t>infirmitas</w:t>
      </w:r>
      <w:proofErr w:type="spellEnd"/>
      <w:r w:rsidRPr="00BB2864">
        <w:rPr>
          <w:rFonts w:ascii="Times New Roman" w:eastAsia="Times New Roman" w:hAnsi="Times New Roman" w:cs="Times New Roman"/>
          <w:i/>
          <w:iCs/>
          <w:sz w:val="24"/>
          <w:szCs w:val="24"/>
          <w:lang w:eastAsia="zh-CN"/>
        </w:rPr>
        <w:t xml:space="preserve"> </w:t>
      </w:r>
      <w:proofErr w:type="spellStart"/>
      <w:r w:rsidRPr="00BB2864">
        <w:rPr>
          <w:rFonts w:ascii="Times New Roman" w:eastAsia="Times New Roman" w:hAnsi="Times New Roman" w:cs="Times New Roman"/>
          <w:i/>
          <w:iCs/>
          <w:sz w:val="24"/>
          <w:szCs w:val="24"/>
          <w:lang w:eastAsia="zh-CN"/>
        </w:rPr>
        <w:t>resistere</w:t>
      </w:r>
      <w:proofErr w:type="spellEnd"/>
      <w:r w:rsidRPr="00BB2864">
        <w:rPr>
          <w:rFonts w:ascii="Times New Roman" w:eastAsia="Times New Roman" w:hAnsi="Times New Roman" w:cs="Times New Roman"/>
          <w:i/>
          <w:iCs/>
          <w:sz w:val="24"/>
          <w:szCs w:val="24"/>
          <w:lang w:eastAsia="zh-CN"/>
        </w:rPr>
        <w:t xml:space="preserve"> non </w:t>
      </w:r>
      <w:proofErr w:type="spellStart"/>
      <w:r w:rsidRPr="00BB2864">
        <w:rPr>
          <w:rFonts w:ascii="Times New Roman" w:eastAsia="Times New Roman" w:hAnsi="Times New Roman" w:cs="Times New Roman"/>
          <w:i/>
          <w:iCs/>
          <w:sz w:val="24"/>
          <w:szCs w:val="24"/>
          <w:lang w:eastAsia="zh-CN"/>
        </w:rPr>
        <w:t>potest</w:t>
      </w:r>
      <w:proofErr w:type="spellEnd"/>
      <w:r w:rsidRPr="00BB2864">
        <w:rPr>
          <w:rFonts w:ascii="Times New Roman" w:eastAsia="Times New Roman" w:hAnsi="Times New Roman" w:cs="Times New Roman"/>
          <w:sz w:val="24"/>
          <w:szCs w:val="24"/>
          <w:lang w:eastAsia="zh-CN"/>
        </w:rPr>
        <w:t>). Należą</w:t>
      </w:r>
      <w:r w:rsidRPr="00BB2864">
        <w:rPr>
          <w:rFonts w:ascii="Times New Roman" w:eastAsia="Times New Roman" w:hAnsi="Times New Roman" w:cs="Times New Roman"/>
          <w:sz w:val="24"/>
          <w:szCs w:val="24"/>
          <w:lang w:eastAsia="zh-CN"/>
        </w:rPr>
        <w:b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BB2864">
        <w:rPr>
          <w:rFonts w:ascii="Times New Roman" w:eastAsia="Times New Roman" w:hAnsi="Times New Roman" w:cs="Times New Roman"/>
          <w:sz w:val="24"/>
          <w:szCs w:val="24"/>
          <w:lang w:eastAsia="zh-CN"/>
        </w:rPr>
        <w:t>Kidyba</w:t>
      </w:r>
      <w:proofErr w:type="spellEnd"/>
      <w:r w:rsidRPr="00BB2864">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Pr="00BB2864">
        <w:rPr>
          <w:rFonts w:ascii="Times New Roman" w:eastAsia="Times New Roman" w:hAnsi="Times New Roman" w:cs="Times New Roman"/>
          <w:sz w:val="24"/>
          <w:szCs w:val="24"/>
          <w:lang w:eastAsia="zh-CN"/>
        </w:rPr>
        <w:b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3A02C34E" w14:textId="77777777" w:rsidR="0072655B" w:rsidRPr="00BB2864" w:rsidRDefault="0072655B" w:rsidP="0072655B">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170B5EB5" w14:textId="77777777" w:rsidR="0072655B" w:rsidRPr="00BB2864" w:rsidRDefault="0072655B" w:rsidP="0072655B">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waga naruszenia prawa jest znikoma, a strona zaprzestała naruszania prawa lub</w:t>
      </w:r>
    </w:p>
    <w:p w14:paraId="2A3CF14A" w14:textId="77777777" w:rsidR="0072655B" w:rsidRPr="00BB2864" w:rsidRDefault="0072655B" w:rsidP="0072655B">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F016BCF" w14:textId="77777777" w:rsidR="0072655B" w:rsidRPr="00BB2864" w:rsidRDefault="0072655B" w:rsidP="0072655B">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 xml:space="preserve">W ocenie tutejszego organu Inspekcji wagi naruszenia prawa przez stronę nie można uznać za znikomą, gdyż brak wymaganych informacji – brak informacji o cenie jednostkowej dla łącznie </w:t>
      </w:r>
      <w:r w:rsidRPr="00BB2864">
        <w:rPr>
          <w:rFonts w:ascii="Times New Roman" w:eastAsia="Times New Roman" w:hAnsi="Times New Roman" w:cs="Times New Roman"/>
          <w:b/>
          <w:bCs/>
          <w:sz w:val="24"/>
          <w:szCs w:val="24"/>
          <w:lang w:eastAsia="zh-CN"/>
        </w:rPr>
        <w:t>105</w:t>
      </w:r>
      <w:r w:rsidRPr="00BB2864">
        <w:rPr>
          <w:rFonts w:ascii="Times New Roman" w:eastAsia="Times New Roman" w:hAnsi="Times New Roman" w:cs="Times New Roman"/>
          <w:sz w:val="24"/>
          <w:szCs w:val="24"/>
          <w:lang w:eastAsia="zh-CN"/>
        </w:rPr>
        <w:t xml:space="preserve"> produktów spośród </w:t>
      </w:r>
      <w:r w:rsidRPr="00BB2864">
        <w:rPr>
          <w:rFonts w:ascii="Times New Roman" w:eastAsia="Times New Roman" w:hAnsi="Times New Roman" w:cs="Times New Roman"/>
          <w:b/>
          <w:bCs/>
          <w:sz w:val="24"/>
          <w:szCs w:val="24"/>
          <w:lang w:eastAsia="zh-CN"/>
        </w:rPr>
        <w:t>133</w:t>
      </w:r>
      <w:r w:rsidRPr="00BB2864">
        <w:rPr>
          <w:rFonts w:ascii="Times New Roman" w:eastAsia="Times New Roman" w:hAnsi="Times New Roman" w:cs="Times New Roman"/>
          <w:sz w:val="24"/>
          <w:szCs w:val="24"/>
          <w:lang w:eastAsia="zh-CN"/>
        </w:rPr>
        <w:t xml:space="preserve"> sprawdzanych (niespełna </w:t>
      </w:r>
      <w:r w:rsidRPr="00BB2864">
        <w:rPr>
          <w:rFonts w:ascii="Times New Roman" w:eastAsia="Times New Roman" w:hAnsi="Times New Roman" w:cs="Times New Roman"/>
          <w:b/>
          <w:bCs/>
          <w:sz w:val="24"/>
          <w:szCs w:val="24"/>
          <w:lang w:eastAsia="zh-CN"/>
        </w:rPr>
        <w:t>79 %</w:t>
      </w:r>
      <w:r w:rsidRPr="00BB2864">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7491F2C9" w14:textId="77777777" w:rsidR="0072655B" w:rsidRPr="00BB2864" w:rsidRDefault="0072655B" w:rsidP="0072655B">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BB2864">
        <w:rPr>
          <w:rFonts w:ascii="Times New Roman" w:eastAsia="Times New Roman" w:hAnsi="Times New Roman" w:cs="Times New Roman"/>
          <w:kern w:val="2"/>
          <w:sz w:val="24"/>
          <w:szCs w:val="24"/>
          <w:lang w:eastAsia="zh-CN"/>
        </w:rPr>
        <w:t>189f § 1 pkt 2 kpa.</w:t>
      </w:r>
      <w:r w:rsidRPr="00BB2864">
        <w:rPr>
          <w:rFonts w:ascii="Times New Roman" w:eastAsia="Times New Roman" w:hAnsi="Times New Roman" w:cs="Times New Roman"/>
          <w:sz w:val="24"/>
          <w:szCs w:val="24"/>
          <w:lang w:eastAsia="zh-CN"/>
        </w:rPr>
        <w:t xml:space="preserve"> Kwestie cen sprawdzonych w trakcie kontroli DP.8361.48.2022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1E1BFC56" w14:textId="77777777" w:rsidR="0072655B" w:rsidRPr="00BB2864" w:rsidRDefault="0072655B" w:rsidP="0072655B">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Pr="00BB2864">
        <w:rPr>
          <w:rFonts w:ascii="Times New Roman" w:eastAsia="Times New Roman" w:hAnsi="Times New Roman" w:cs="Times New Roman"/>
          <w:sz w:val="24"/>
          <w:szCs w:val="24"/>
          <w:lang w:eastAsia="zh-CN"/>
        </w:rPr>
        <w:br/>
        <w:t xml:space="preserve">na spełnienie celów, dla których miałaby być nałożona administracyjna kara pieniężna, organ </w:t>
      </w:r>
      <w:r w:rsidRPr="00BB2864">
        <w:rPr>
          <w:rFonts w:ascii="Times New Roman" w:eastAsia="Times New Roman" w:hAnsi="Times New Roman" w:cs="Times New Roman"/>
          <w:sz w:val="24"/>
          <w:szCs w:val="24"/>
          <w:lang w:eastAsia="zh-CN"/>
        </w:rPr>
        <w:lastRenderedPageBreak/>
        <w:t xml:space="preserve">administracji publicznej, w drodze postanowienia, może wyznaczyć stronie termin do przedstawienia dowodów potwierdzających: </w:t>
      </w:r>
    </w:p>
    <w:p w14:paraId="32AC37B3" w14:textId="77777777" w:rsidR="0072655B" w:rsidRPr="00BB2864" w:rsidRDefault="0072655B" w:rsidP="0072655B">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usunięcie naruszenia prawa lub</w:t>
      </w:r>
    </w:p>
    <w:p w14:paraId="13E19A4F" w14:textId="77777777" w:rsidR="0072655B" w:rsidRPr="00BB2864" w:rsidRDefault="0072655B" w:rsidP="0072655B">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0E978BA" w14:textId="77777777" w:rsidR="0072655B" w:rsidRPr="00BB2864" w:rsidRDefault="0072655B" w:rsidP="0072655B">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27C961F8" w14:textId="5DCB6B65"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Pan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 xml:space="preserve">prowadzi działalność nieprzerwanie od 31 marca 2001 r., zaś Pani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 xml:space="preserve">prowadzi działalność nieprzerwanie od 29 grudnia 1990 r. </w:t>
      </w:r>
    </w:p>
    <w:p w14:paraId="73C03E3C" w14:textId="77777777" w:rsidR="0072655B" w:rsidRPr="00BB2864" w:rsidRDefault="0072655B" w:rsidP="0072655B">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W związku z powyższym tutejszy organ Inspekcji orzekł jak w sentencji.</w:t>
      </w:r>
    </w:p>
    <w:p w14:paraId="31206727" w14:textId="77777777" w:rsidR="0072655B" w:rsidRPr="00BB2864" w:rsidRDefault="0072655B" w:rsidP="0072655B">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B2864">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322179D" w14:textId="33E6D493" w:rsidR="0072655B" w:rsidRPr="00BB2864" w:rsidRDefault="0072655B" w:rsidP="0072655B">
      <w:pPr>
        <w:tabs>
          <w:tab w:val="left" w:pos="708"/>
          <w:tab w:val="num" w:pos="3720"/>
        </w:tabs>
        <w:spacing w:after="120"/>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Podkarpacki Wojewódzki Inspektor Inspekcji Handlowej wydając decyzję oparł się na następujących dowodach: protokole kontroli DP.8361.48.2022 z dnia 24 maja 2022 r.</w:t>
      </w:r>
      <w:r w:rsidRPr="00BB2864">
        <w:rPr>
          <w:rFonts w:ascii="Times New Roman" w:eastAsia="Times New Roman" w:hAnsi="Times New Roman" w:cs="Times New Roman"/>
          <w:sz w:val="24"/>
          <w:szCs w:val="24"/>
          <w:lang w:eastAsia="pl-PL"/>
        </w:rPr>
        <w:br/>
        <w:t>wraz z załącznikami; zawiadomieniu o wszczęciu postępowania z dnia 17 sierpnia 2022 r.</w:t>
      </w:r>
      <w:r w:rsidRPr="00BB2864">
        <w:rPr>
          <w:rFonts w:ascii="Times New Roman" w:eastAsia="Times New Roman" w:hAnsi="Times New Roman" w:cs="Times New Roman"/>
          <w:sz w:val="24"/>
          <w:szCs w:val="24"/>
          <w:lang w:eastAsia="pl-PL"/>
        </w:rPr>
        <w:br/>
        <w:t xml:space="preserve">oraz przesłanym przez wspólnika w spółce Pana </w:t>
      </w:r>
      <w:r w:rsidR="00600941" w:rsidRPr="00BB2864">
        <w:rPr>
          <w:rFonts w:ascii="Times New Roman" w:eastAsia="Times New Roman" w:hAnsi="Times New Roman" w:cs="Times New Roman"/>
          <w:b/>
          <w:bCs/>
          <w:sz w:val="24"/>
          <w:szCs w:val="24"/>
          <w:lang w:eastAsia="pl-PL"/>
        </w:rPr>
        <w:t xml:space="preserve">(dane zanonimizowane) </w:t>
      </w:r>
      <w:r w:rsidRPr="00BB2864">
        <w:rPr>
          <w:rFonts w:ascii="Times New Roman" w:eastAsia="Times New Roman" w:hAnsi="Times New Roman" w:cs="Times New Roman"/>
          <w:sz w:val="24"/>
          <w:szCs w:val="24"/>
          <w:lang w:eastAsia="pl-PL"/>
        </w:rPr>
        <w:t xml:space="preserve">piśmie z dnia 23 sierpnia 2022 r. zawierającym wyjaśnienia oraz wskazującym obroty oraz przychód w roku 2021 – wpływ do Delegatury w Przemyślu dnia 25 sierpnia 2022 r. </w:t>
      </w:r>
    </w:p>
    <w:p w14:paraId="0DF0B0B7" w14:textId="77777777" w:rsidR="0072655B" w:rsidRPr="00BB2864" w:rsidRDefault="0072655B" w:rsidP="0072655B">
      <w:pPr>
        <w:tabs>
          <w:tab w:val="left" w:pos="708"/>
          <w:tab w:val="num" w:pos="3720"/>
        </w:tabs>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65B80550" w14:textId="77777777" w:rsidR="0072655B" w:rsidRPr="00BB2864" w:rsidRDefault="0072655B" w:rsidP="0072655B">
      <w:pPr>
        <w:tabs>
          <w:tab w:val="left" w:pos="708"/>
          <w:tab w:val="num" w:pos="3720"/>
        </w:tabs>
        <w:spacing w:before="60" w:after="60"/>
        <w:jc w:val="center"/>
        <w:rPr>
          <w:rFonts w:ascii="Times New Roman" w:eastAsia="Times New Roman" w:hAnsi="Times New Roman" w:cs="Times New Roman"/>
          <w:i/>
          <w:sz w:val="24"/>
          <w:szCs w:val="24"/>
          <w:lang w:eastAsia="pl-PL"/>
        </w:rPr>
      </w:pPr>
      <w:r w:rsidRPr="00BB2864">
        <w:rPr>
          <w:rFonts w:ascii="Times New Roman" w:eastAsia="Times New Roman" w:hAnsi="Times New Roman" w:cs="Times New Roman"/>
          <w:b/>
          <w:sz w:val="24"/>
          <w:szCs w:val="24"/>
          <w:lang w:eastAsia="pl-PL"/>
        </w:rPr>
        <w:t>NBP O/O w Rzeszowie 67 1010 1528 0016 5822 3100 0000,</w:t>
      </w:r>
    </w:p>
    <w:p w14:paraId="5FB0CE0A" w14:textId="77777777" w:rsidR="0072655B" w:rsidRPr="00BB2864" w:rsidRDefault="0072655B" w:rsidP="0072655B">
      <w:pPr>
        <w:tabs>
          <w:tab w:val="left" w:pos="708"/>
          <w:tab w:val="num" w:pos="3720"/>
        </w:tabs>
        <w:jc w:val="both"/>
        <w:rPr>
          <w:rFonts w:ascii="Times New Roman" w:eastAsia="Times New Roman" w:hAnsi="Times New Roman" w:cs="Times New Roman"/>
          <w:sz w:val="24"/>
          <w:szCs w:val="24"/>
          <w:lang w:eastAsia="pl-PL"/>
        </w:rPr>
      </w:pPr>
      <w:r w:rsidRPr="00BB2864">
        <w:rPr>
          <w:rFonts w:ascii="Times New Roman" w:eastAsia="Times New Roman" w:hAnsi="Times New Roman" w:cs="Times New Roman"/>
          <w:sz w:val="24"/>
          <w:szCs w:val="24"/>
          <w:lang w:eastAsia="pl-PL"/>
        </w:rPr>
        <w:t xml:space="preserve">w terminie 7 dni od dnia, w którym decyzja o wymierzeniu kary stała się ostateczna. </w:t>
      </w:r>
    </w:p>
    <w:p w14:paraId="1CDD38C4" w14:textId="77777777" w:rsidR="0072655B" w:rsidRPr="00BB2864" w:rsidRDefault="0072655B" w:rsidP="0072655B">
      <w:pPr>
        <w:tabs>
          <w:tab w:val="left" w:pos="708"/>
          <w:tab w:val="num" w:pos="3720"/>
        </w:tabs>
        <w:spacing w:after="60"/>
        <w:rPr>
          <w:rFonts w:ascii="Times New Roman" w:eastAsia="Times New Roman" w:hAnsi="Times New Roman" w:cs="Times New Roman"/>
          <w:b/>
          <w:u w:val="single"/>
          <w:lang w:eastAsia="pl-PL"/>
        </w:rPr>
      </w:pPr>
    </w:p>
    <w:p w14:paraId="6DD77697" w14:textId="77777777" w:rsidR="0072655B" w:rsidRPr="00BB2864" w:rsidRDefault="0072655B" w:rsidP="0072655B">
      <w:pPr>
        <w:tabs>
          <w:tab w:val="left" w:pos="708"/>
          <w:tab w:val="num" w:pos="3720"/>
        </w:tabs>
        <w:spacing w:after="60"/>
        <w:rPr>
          <w:rFonts w:ascii="Times New Roman" w:eastAsia="Times New Roman" w:hAnsi="Times New Roman" w:cs="Times New Roman"/>
          <w:b/>
          <w:u w:val="single"/>
          <w:lang w:eastAsia="pl-PL"/>
        </w:rPr>
      </w:pPr>
      <w:r w:rsidRPr="00BB2864">
        <w:rPr>
          <w:rFonts w:ascii="Times New Roman" w:eastAsia="Times New Roman" w:hAnsi="Times New Roman" w:cs="Times New Roman"/>
          <w:b/>
          <w:u w:val="single"/>
          <w:lang w:eastAsia="pl-PL"/>
        </w:rPr>
        <w:t>Pouczenie:</w:t>
      </w:r>
    </w:p>
    <w:p w14:paraId="7DED7251" w14:textId="77777777" w:rsidR="0072655B" w:rsidRPr="00BB2864" w:rsidRDefault="0072655B" w:rsidP="0072655B">
      <w:pPr>
        <w:tabs>
          <w:tab w:val="left" w:pos="426"/>
          <w:tab w:val="num" w:pos="3720"/>
        </w:tabs>
        <w:spacing w:after="60"/>
        <w:jc w:val="both"/>
        <w:rPr>
          <w:rFonts w:ascii="Times New Roman" w:eastAsia="Times New Roman" w:hAnsi="Times New Roman" w:cs="Times New Roman"/>
          <w:lang w:eastAsia="pl-PL"/>
        </w:rPr>
      </w:pPr>
      <w:r w:rsidRPr="00BB2864">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9478A2F" w14:textId="77777777" w:rsidR="0072655B" w:rsidRPr="00BB2864" w:rsidRDefault="0072655B" w:rsidP="0072655B">
      <w:pPr>
        <w:tabs>
          <w:tab w:val="left" w:pos="708"/>
          <w:tab w:val="num" w:pos="3720"/>
        </w:tabs>
        <w:spacing w:after="60"/>
        <w:jc w:val="both"/>
        <w:rPr>
          <w:rFonts w:ascii="Times New Roman" w:eastAsia="Times New Roman" w:hAnsi="Times New Roman" w:cs="Times New Roman"/>
          <w:lang w:eastAsia="pl-PL"/>
        </w:rPr>
      </w:pPr>
      <w:r w:rsidRPr="00BB2864">
        <w:rPr>
          <w:rFonts w:ascii="Times New Roman" w:eastAsia="Times New Roman" w:hAnsi="Times New Roman" w:cs="Times New Roman"/>
          <w:lang w:eastAsia="pl-PL"/>
        </w:rPr>
        <w:lastRenderedPageBreak/>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688CF12F" w14:textId="77777777" w:rsidR="0072655B" w:rsidRPr="00BB2864" w:rsidRDefault="0072655B" w:rsidP="0072655B">
      <w:pPr>
        <w:tabs>
          <w:tab w:val="left" w:pos="708"/>
          <w:tab w:val="num" w:pos="3720"/>
        </w:tabs>
        <w:spacing w:after="60"/>
        <w:jc w:val="both"/>
        <w:rPr>
          <w:rFonts w:ascii="Times New Roman" w:eastAsia="Times New Roman" w:hAnsi="Times New Roman" w:cs="Times New Roman"/>
          <w:lang w:eastAsia="pl-PL"/>
        </w:rPr>
      </w:pPr>
      <w:r w:rsidRPr="00BB2864">
        <w:rPr>
          <w:rFonts w:ascii="Times New Roman" w:eastAsia="Times New Roman" w:hAnsi="Times New Roman" w:cs="Times New Roman"/>
          <w:lang w:eastAsia="pl-PL"/>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BB2864">
        <w:rPr>
          <w:rFonts w:ascii="Times New Roman" w:eastAsia="Times New Roman" w:hAnsi="Times New Roman" w:cs="Times New Roman"/>
          <w:lang w:eastAsia="pl-PL"/>
        </w:rPr>
        <w:t>późn</w:t>
      </w:r>
      <w:proofErr w:type="spellEnd"/>
      <w:r w:rsidRPr="00BB2864">
        <w:rPr>
          <w:rFonts w:ascii="Times New Roman" w:eastAsia="Times New Roman" w:hAnsi="Times New Roman" w:cs="Times New Roman"/>
          <w:lang w:eastAsia="pl-PL"/>
        </w:rPr>
        <w:t>. zm.). Kary pieniężne podlegają egzekucji w trybie przepisów o postępowaniu egzekucyjnym w administracji w zakresie egzekucji obowiązków o charakterze pieniężnym.</w:t>
      </w:r>
    </w:p>
    <w:p w14:paraId="020D7630" w14:textId="42ECD144" w:rsidR="0072655B" w:rsidRPr="00BB2864" w:rsidRDefault="0072655B" w:rsidP="0072655B">
      <w:pPr>
        <w:tabs>
          <w:tab w:val="left" w:pos="708"/>
          <w:tab w:val="num" w:pos="3720"/>
        </w:tabs>
        <w:spacing w:after="60"/>
        <w:rPr>
          <w:rFonts w:ascii="Times New Roman" w:eastAsia="Times New Roman" w:hAnsi="Times New Roman" w:cs="Times New Roman"/>
          <w:b/>
          <w:szCs w:val="20"/>
          <w:lang w:eastAsia="pl-PL"/>
        </w:rPr>
      </w:pPr>
      <w:r w:rsidRPr="00BB2864">
        <w:rPr>
          <w:rFonts w:ascii="Times New Roman" w:eastAsia="Times New Roman" w:hAnsi="Times New Roman" w:cs="Times New Roman"/>
          <w:b/>
          <w:szCs w:val="20"/>
          <w:u w:val="single"/>
          <w:lang w:eastAsia="pl-PL"/>
        </w:rPr>
        <w:t>Otrzymują</w:t>
      </w:r>
      <w:r w:rsidRPr="00BB2864">
        <w:rPr>
          <w:rFonts w:ascii="Times New Roman" w:eastAsia="Times New Roman" w:hAnsi="Times New Roman" w:cs="Times New Roman"/>
          <w:b/>
          <w:szCs w:val="20"/>
          <w:lang w:eastAsia="pl-PL"/>
        </w:rPr>
        <w:t>:</w:t>
      </w:r>
      <w:r w:rsidRPr="00BB2864">
        <w:rPr>
          <w:noProof/>
        </w:rPr>
        <mc:AlternateContent>
          <mc:Choice Requires="wps">
            <w:drawing>
              <wp:anchor distT="45720" distB="45720" distL="114300" distR="114300" simplePos="0" relativeHeight="251663360" behindDoc="0" locked="0" layoutInCell="1" allowOverlap="1" wp14:anchorId="28826EFC" wp14:editId="5F61B86B">
                <wp:simplePos x="0" y="0"/>
                <wp:positionH relativeFrom="column">
                  <wp:posOffset>2624455</wp:posOffset>
                </wp:positionH>
                <wp:positionV relativeFrom="paragraph">
                  <wp:posOffset>768350</wp:posOffset>
                </wp:positionV>
                <wp:extent cx="3009900" cy="125857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24915"/>
                        </a:xfrm>
                        <a:prstGeom prst="rect">
                          <a:avLst/>
                        </a:prstGeom>
                        <a:solidFill>
                          <a:srgbClr val="FFFFFF"/>
                        </a:solidFill>
                        <a:ln w="9525">
                          <a:noFill/>
                          <a:miter lim="800000"/>
                          <a:headEnd/>
                          <a:tailEnd/>
                        </a:ln>
                      </wps:spPr>
                      <wps:txbx>
                        <w:txbxContent>
                          <w:p w14:paraId="2EE87908" w14:textId="77777777" w:rsidR="0072655B" w:rsidRDefault="0072655B" w:rsidP="0072655B">
                            <w:pPr>
                              <w:jc w:val="center"/>
                              <w:rPr>
                                <w:rFonts w:ascii="Times New Roman" w:hAnsi="Times New Roman"/>
                              </w:rPr>
                            </w:pPr>
                            <w:permStart w:id="1471632805" w:edGrp="everyone"/>
                            <w:r>
                              <w:rPr>
                                <w:rFonts w:ascii="Times New Roman" w:hAnsi="Times New Roman"/>
                              </w:rPr>
                              <w:t>PODKARPACKI WOJEWÓDZKI INSPEKTOR</w:t>
                            </w:r>
                          </w:p>
                          <w:p w14:paraId="2777F41C" w14:textId="77777777" w:rsidR="0072655B" w:rsidRDefault="0072655B" w:rsidP="0072655B">
                            <w:pPr>
                              <w:jc w:val="center"/>
                              <w:rPr>
                                <w:rFonts w:ascii="Times New Roman" w:hAnsi="Times New Roman"/>
                              </w:rPr>
                            </w:pPr>
                            <w:r>
                              <w:rPr>
                                <w:rFonts w:ascii="Times New Roman" w:hAnsi="Times New Roman"/>
                              </w:rPr>
                              <w:t>INSPEKCJI HANDLOWEJ</w:t>
                            </w:r>
                          </w:p>
                          <w:p w14:paraId="3FDCA599" w14:textId="77777777" w:rsidR="0072655B" w:rsidRDefault="0072655B" w:rsidP="0072655B">
                            <w:pPr>
                              <w:jc w:val="center"/>
                              <w:rPr>
                                <w:rFonts w:ascii="Times New Roman" w:hAnsi="Times New Roman"/>
                              </w:rPr>
                            </w:pPr>
                          </w:p>
                          <w:p w14:paraId="0EC9A6BE" w14:textId="77777777" w:rsidR="0072655B" w:rsidRDefault="0072655B" w:rsidP="0072655B">
                            <w:pPr>
                              <w:jc w:val="center"/>
                              <w:rPr>
                                <w:rFonts w:ascii="Times New Roman" w:hAnsi="Times New Roman"/>
                              </w:rPr>
                            </w:pPr>
                          </w:p>
                          <w:p w14:paraId="690E776D" w14:textId="77777777" w:rsidR="0072655B" w:rsidRDefault="0072655B" w:rsidP="0072655B">
                            <w:pPr>
                              <w:jc w:val="center"/>
                              <w:rPr>
                                <w:rFonts w:ascii="Times New Roman" w:hAnsi="Times New Roman"/>
                              </w:rPr>
                            </w:pPr>
                          </w:p>
                          <w:p w14:paraId="6B087779" w14:textId="77777777" w:rsidR="0072655B" w:rsidRDefault="0072655B" w:rsidP="0072655B">
                            <w:pPr>
                              <w:jc w:val="center"/>
                              <w:rPr>
                                <w:rFonts w:ascii="Times New Roman" w:hAnsi="Times New Roman"/>
                              </w:rPr>
                            </w:pPr>
                          </w:p>
                          <w:p w14:paraId="3EDC45DB" w14:textId="77777777" w:rsidR="0072655B" w:rsidRDefault="0072655B" w:rsidP="0072655B">
                            <w:pPr>
                              <w:jc w:val="center"/>
                              <w:rPr>
                                <w:rFonts w:ascii="Times New Roman" w:hAnsi="Times New Roman"/>
                                <w:i/>
                                <w:iCs/>
                              </w:rPr>
                            </w:pPr>
                            <w:r>
                              <w:rPr>
                                <w:rFonts w:ascii="Times New Roman" w:hAnsi="Times New Roman"/>
                                <w:i/>
                                <w:iCs/>
                              </w:rPr>
                              <w:t>Jerzy Szczepański</w:t>
                            </w:r>
                            <w:permEnd w:id="1471632805"/>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26EFC" id="Pole tekstowe 7" o:spid="_x0000_s1029" type="#_x0000_t202" style="position:absolute;margin-left:206.65pt;margin-top:60.5pt;width:237pt;height:99.1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" stroked="f">
                <v:textbox style="mso-fit-shape-to-text:t">
                  <w:txbxContent>
                    <w:p w14:paraId="2EE87908" w14:textId="77777777" w:rsidR="0072655B" w:rsidRDefault="0072655B" w:rsidP="0072655B">
                      <w:pPr>
                        <w:jc w:val="center"/>
                        <w:rPr>
                          <w:rFonts w:ascii="Times New Roman" w:hAnsi="Times New Roman"/>
                        </w:rPr>
                      </w:pPr>
                      <w:permStart w:id="1471632805" w:edGrp="everyone"/>
                      <w:r>
                        <w:rPr>
                          <w:rFonts w:ascii="Times New Roman" w:hAnsi="Times New Roman"/>
                        </w:rPr>
                        <w:t>PODKARPACKI WOJEWÓDZKI INSPEKTOR</w:t>
                      </w:r>
                    </w:p>
                    <w:p w14:paraId="2777F41C" w14:textId="77777777" w:rsidR="0072655B" w:rsidRDefault="0072655B" w:rsidP="0072655B">
                      <w:pPr>
                        <w:jc w:val="center"/>
                        <w:rPr>
                          <w:rFonts w:ascii="Times New Roman" w:hAnsi="Times New Roman"/>
                        </w:rPr>
                      </w:pPr>
                      <w:r>
                        <w:rPr>
                          <w:rFonts w:ascii="Times New Roman" w:hAnsi="Times New Roman"/>
                        </w:rPr>
                        <w:t>INSPEKCJI HANDLOWEJ</w:t>
                      </w:r>
                    </w:p>
                    <w:p w14:paraId="3FDCA599" w14:textId="77777777" w:rsidR="0072655B" w:rsidRDefault="0072655B" w:rsidP="0072655B">
                      <w:pPr>
                        <w:jc w:val="center"/>
                        <w:rPr>
                          <w:rFonts w:ascii="Times New Roman" w:hAnsi="Times New Roman"/>
                        </w:rPr>
                      </w:pPr>
                    </w:p>
                    <w:p w14:paraId="0EC9A6BE" w14:textId="77777777" w:rsidR="0072655B" w:rsidRDefault="0072655B" w:rsidP="0072655B">
                      <w:pPr>
                        <w:jc w:val="center"/>
                        <w:rPr>
                          <w:rFonts w:ascii="Times New Roman" w:hAnsi="Times New Roman"/>
                        </w:rPr>
                      </w:pPr>
                    </w:p>
                    <w:p w14:paraId="690E776D" w14:textId="77777777" w:rsidR="0072655B" w:rsidRDefault="0072655B" w:rsidP="0072655B">
                      <w:pPr>
                        <w:jc w:val="center"/>
                        <w:rPr>
                          <w:rFonts w:ascii="Times New Roman" w:hAnsi="Times New Roman"/>
                        </w:rPr>
                      </w:pPr>
                    </w:p>
                    <w:p w14:paraId="6B087779" w14:textId="77777777" w:rsidR="0072655B" w:rsidRDefault="0072655B" w:rsidP="0072655B">
                      <w:pPr>
                        <w:jc w:val="center"/>
                        <w:rPr>
                          <w:rFonts w:ascii="Times New Roman" w:hAnsi="Times New Roman"/>
                        </w:rPr>
                      </w:pPr>
                    </w:p>
                    <w:p w14:paraId="3EDC45DB" w14:textId="77777777" w:rsidR="0072655B" w:rsidRDefault="0072655B" w:rsidP="0072655B">
                      <w:pPr>
                        <w:jc w:val="center"/>
                        <w:rPr>
                          <w:rFonts w:ascii="Times New Roman" w:hAnsi="Times New Roman"/>
                          <w:i/>
                          <w:iCs/>
                        </w:rPr>
                      </w:pPr>
                      <w:r>
                        <w:rPr>
                          <w:rFonts w:ascii="Times New Roman" w:hAnsi="Times New Roman"/>
                          <w:i/>
                          <w:iCs/>
                        </w:rPr>
                        <w:t>Jerzy Szczepański</w:t>
                      </w:r>
                      <w:permEnd w:id="1471632805"/>
                    </w:p>
                  </w:txbxContent>
                </v:textbox>
                <w10:wrap type="square"/>
              </v:shape>
            </w:pict>
          </mc:Fallback>
        </mc:AlternateContent>
      </w:r>
    </w:p>
    <w:p w14:paraId="597BC84F" w14:textId="77777777" w:rsidR="0072655B" w:rsidRPr="00BB2864" w:rsidRDefault="0072655B" w:rsidP="0072655B">
      <w:pPr>
        <w:numPr>
          <w:ilvl w:val="0"/>
          <w:numId w:val="32"/>
        </w:numPr>
        <w:tabs>
          <w:tab w:val="left" w:pos="708"/>
        </w:tabs>
        <w:rPr>
          <w:rFonts w:ascii="Times New Roman" w:eastAsia="Times New Roman" w:hAnsi="Times New Roman" w:cs="Times New Roman"/>
          <w:szCs w:val="16"/>
          <w:lang w:eastAsia="zh-CN"/>
        </w:rPr>
      </w:pPr>
      <w:r w:rsidRPr="00BB2864">
        <w:rPr>
          <w:rFonts w:ascii="Times New Roman" w:eastAsia="Times New Roman" w:hAnsi="Times New Roman" w:cs="Times New Roman"/>
          <w:szCs w:val="16"/>
          <w:lang w:eastAsia="zh-CN"/>
        </w:rPr>
        <w:t>Adresat;</w:t>
      </w:r>
    </w:p>
    <w:p w14:paraId="7CC0535E" w14:textId="77777777" w:rsidR="0072655B" w:rsidRPr="00BB2864" w:rsidRDefault="0072655B" w:rsidP="0072655B">
      <w:pPr>
        <w:numPr>
          <w:ilvl w:val="0"/>
          <w:numId w:val="32"/>
        </w:numPr>
        <w:tabs>
          <w:tab w:val="left" w:pos="708"/>
        </w:tabs>
        <w:rPr>
          <w:rFonts w:ascii="Times New Roman" w:eastAsia="Times New Roman" w:hAnsi="Times New Roman" w:cs="Times New Roman"/>
          <w:szCs w:val="16"/>
          <w:lang w:eastAsia="zh-CN"/>
        </w:rPr>
      </w:pPr>
      <w:r w:rsidRPr="00BB2864">
        <w:rPr>
          <w:rFonts w:ascii="Times New Roman" w:eastAsia="Times New Roman" w:hAnsi="Times New Roman" w:cs="Times New Roman"/>
          <w:szCs w:val="16"/>
          <w:lang w:eastAsia="pl-PL"/>
        </w:rPr>
        <w:t>Wydz. BA;</w:t>
      </w:r>
    </w:p>
    <w:p w14:paraId="794B37BA" w14:textId="77777777" w:rsidR="0072655B" w:rsidRPr="00BB2864" w:rsidRDefault="0072655B" w:rsidP="0072655B">
      <w:pPr>
        <w:numPr>
          <w:ilvl w:val="0"/>
          <w:numId w:val="32"/>
        </w:numPr>
        <w:tabs>
          <w:tab w:val="left" w:pos="708"/>
        </w:tabs>
        <w:rPr>
          <w:rFonts w:ascii="Times New Roman" w:eastAsia="Times New Roman" w:hAnsi="Times New Roman" w:cs="Times New Roman"/>
          <w:szCs w:val="16"/>
          <w:lang w:eastAsia="zh-CN"/>
        </w:rPr>
      </w:pPr>
      <w:r w:rsidRPr="00BB2864">
        <w:rPr>
          <w:rFonts w:ascii="Times New Roman" w:eastAsia="Times New Roman" w:hAnsi="Times New Roman" w:cs="Times New Roman"/>
          <w:szCs w:val="16"/>
          <w:lang w:eastAsia="pl-PL"/>
        </w:rPr>
        <w:t>Aa (DP/P.W., po-</w:t>
      </w:r>
      <w:proofErr w:type="spellStart"/>
      <w:r w:rsidRPr="00BB2864">
        <w:rPr>
          <w:rFonts w:ascii="Times New Roman" w:eastAsia="Times New Roman" w:hAnsi="Times New Roman" w:cs="Times New Roman"/>
          <w:szCs w:val="16"/>
          <w:lang w:eastAsia="pl-PL"/>
        </w:rPr>
        <w:t>m.o</w:t>
      </w:r>
      <w:proofErr w:type="spellEnd"/>
      <w:r w:rsidRPr="00BB2864">
        <w:rPr>
          <w:rFonts w:ascii="Times New Roman" w:eastAsia="Times New Roman" w:hAnsi="Times New Roman" w:cs="Times New Roman"/>
          <w:szCs w:val="16"/>
          <w:lang w:eastAsia="pl-PL"/>
        </w:rPr>
        <w:t>.).</w:t>
      </w:r>
    </w:p>
    <w:permEnd w:id="98387962"/>
    <w:p w14:paraId="09A9F2D4" w14:textId="172CB0AC" w:rsidR="007E5F4F" w:rsidRPr="00BB2864" w:rsidRDefault="007E5F4F" w:rsidP="0072655B">
      <w:pPr>
        <w:tabs>
          <w:tab w:val="left" w:pos="708"/>
          <w:tab w:val="num" w:pos="3720"/>
        </w:tabs>
        <w:jc w:val="center"/>
        <w:rPr>
          <w:rFonts w:ascii="Times New Roman" w:eastAsia="Times New Roman" w:hAnsi="Times New Roman" w:cs="Times New Roman"/>
          <w:szCs w:val="16"/>
          <w:lang w:eastAsia="zh-CN"/>
        </w:rPr>
      </w:pPr>
    </w:p>
    <w:sectPr w:rsidR="007E5F4F" w:rsidRPr="00BB2864" w:rsidSect="00565C79">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FC3E8" w14:textId="77777777" w:rsidR="006357F9" w:rsidRDefault="006357F9" w:rsidP="004D6612">
      <w:r>
        <w:separator/>
      </w:r>
    </w:p>
  </w:endnote>
  <w:endnote w:type="continuationSeparator" w:id="0">
    <w:p w14:paraId="0F927740" w14:textId="77777777" w:rsidR="006357F9" w:rsidRDefault="006357F9"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565C79" w:rsidRPr="002E4614" w:rsidRDefault="00565C7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AC42A6">
              <w:rPr>
                <w:rFonts w:ascii="Times New Roman" w:hAnsi="Times New Roman" w:cs="Times New Roman"/>
                <w:noProof/>
                <w:sz w:val="20"/>
                <w:szCs w:val="20"/>
              </w:rPr>
              <w:t>9</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AC42A6">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5ED7" w14:textId="77777777" w:rsidR="006357F9" w:rsidRDefault="006357F9" w:rsidP="004D6612">
      <w:r>
        <w:separator/>
      </w:r>
    </w:p>
  </w:footnote>
  <w:footnote w:type="continuationSeparator" w:id="0">
    <w:p w14:paraId="7290E61C" w14:textId="77777777" w:rsidR="006357F9" w:rsidRDefault="006357F9"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5"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0" w15:restartNumberingAfterBreak="0">
    <w:nsid w:val="7CE70E0D"/>
    <w:multiLevelType w:val="hybridMultilevel"/>
    <w:tmpl w:val="FA288D3E"/>
    <w:lvl w:ilvl="0" w:tplc="3192FF0C">
      <w:start w:val="1"/>
      <w:numFmt w:val="decimal"/>
      <w:lvlText w:val="%1."/>
      <w:lvlJc w:val="left"/>
      <w:pPr>
        <w:ind w:left="340" w:hanging="34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35354741">
    <w:abstractNumId w:val="9"/>
  </w:num>
  <w:num w:numId="2" w16cid:durableId="377359492">
    <w:abstractNumId w:val="28"/>
  </w:num>
  <w:num w:numId="3" w16cid:durableId="7019061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478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0277869">
    <w:abstractNumId w:val="29"/>
    <w:lvlOverride w:ilvl="0">
      <w:startOverride w:val="1"/>
    </w:lvlOverride>
    <w:lvlOverride w:ilvl="1"/>
    <w:lvlOverride w:ilvl="2"/>
    <w:lvlOverride w:ilvl="3"/>
    <w:lvlOverride w:ilvl="4"/>
    <w:lvlOverride w:ilvl="5"/>
    <w:lvlOverride w:ilvl="6"/>
    <w:lvlOverride w:ilvl="7"/>
    <w:lvlOverride w:ilvl="8"/>
  </w:num>
  <w:num w:numId="6" w16cid:durableId="742337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3357479">
    <w:abstractNumId w:val="5"/>
  </w:num>
  <w:num w:numId="8" w16cid:durableId="1341738940">
    <w:abstractNumId w:val="8"/>
  </w:num>
  <w:num w:numId="9" w16cid:durableId="1335449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45106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7623763">
    <w:abstractNumId w:val="11"/>
  </w:num>
  <w:num w:numId="12" w16cid:durableId="802624081">
    <w:abstractNumId w:val="22"/>
  </w:num>
  <w:num w:numId="13" w16cid:durableId="1899709149">
    <w:abstractNumId w:val="25"/>
  </w:num>
  <w:num w:numId="14" w16cid:durableId="17225583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89914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0792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138506">
    <w:abstractNumId w:val="2"/>
  </w:num>
  <w:num w:numId="18" w16cid:durableId="1767270120">
    <w:abstractNumId w:val="15"/>
  </w:num>
  <w:num w:numId="19" w16cid:durableId="1183282113">
    <w:abstractNumId w:val="8"/>
  </w:num>
  <w:num w:numId="20" w16cid:durableId="1236666531">
    <w:abstractNumId w:val="6"/>
  </w:num>
  <w:num w:numId="21" w16cid:durableId="183592959">
    <w:abstractNumId w:val="19"/>
  </w:num>
  <w:num w:numId="22" w16cid:durableId="1422605546">
    <w:abstractNumId w:val="3"/>
  </w:num>
  <w:num w:numId="23" w16cid:durableId="969702988">
    <w:abstractNumId w:val="1"/>
  </w:num>
  <w:num w:numId="24" w16cid:durableId="1182937851">
    <w:abstractNumId w:val="7"/>
  </w:num>
  <w:num w:numId="25" w16cid:durableId="1268392454">
    <w:abstractNumId w:val="20"/>
  </w:num>
  <w:num w:numId="26" w16cid:durableId="774253905">
    <w:abstractNumId w:val="13"/>
  </w:num>
  <w:num w:numId="27" w16cid:durableId="609359152">
    <w:abstractNumId w:val="27"/>
  </w:num>
  <w:num w:numId="28" w16cid:durableId="1040398604">
    <w:abstractNumId w:val="14"/>
  </w:num>
  <w:num w:numId="29" w16cid:durableId="836923261">
    <w:abstractNumId w:val="24"/>
  </w:num>
  <w:num w:numId="30" w16cid:durableId="7423330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5426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94858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0677770">
    <w:abstractNumId w:val="21"/>
  </w:num>
  <w:num w:numId="34" w16cid:durableId="1254705984">
    <w:abstractNumId w:val="16"/>
  </w:num>
  <w:num w:numId="35" w16cid:durableId="2114276730">
    <w:abstractNumId w:val="30"/>
  </w:num>
  <w:num w:numId="36" w16cid:durableId="1507137430">
    <w:abstractNumId w:val="26"/>
  </w:num>
  <w:num w:numId="37" w16cid:durableId="12183997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7079347">
    <w:abstractNumId w:val="26"/>
  </w:num>
  <w:num w:numId="39" w16cid:durableId="694043071">
    <w:abstractNumId w:val="14"/>
  </w:num>
  <w:num w:numId="40" w16cid:durableId="16993506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255F9"/>
    <w:rsid w:val="00065BBD"/>
    <w:rsid w:val="000678F0"/>
    <w:rsid w:val="000713AD"/>
    <w:rsid w:val="000767B7"/>
    <w:rsid w:val="000947F0"/>
    <w:rsid w:val="000A196B"/>
    <w:rsid w:val="000F4615"/>
    <w:rsid w:val="00105039"/>
    <w:rsid w:val="00107EC3"/>
    <w:rsid w:val="00110627"/>
    <w:rsid w:val="001240DA"/>
    <w:rsid w:val="00126991"/>
    <w:rsid w:val="00132C6D"/>
    <w:rsid w:val="00170E04"/>
    <w:rsid w:val="00195374"/>
    <w:rsid w:val="0019787B"/>
    <w:rsid w:val="001A68E5"/>
    <w:rsid w:val="001B3454"/>
    <w:rsid w:val="001C0B3D"/>
    <w:rsid w:val="001C1A53"/>
    <w:rsid w:val="001E7965"/>
    <w:rsid w:val="001F4B7D"/>
    <w:rsid w:val="001F6544"/>
    <w:rsid w:val="001F69A8"/>
    <w:rsid w:val="002033D1"/>
    <w:rsid w:val="00204C7E"/>
    <w:rsid w:val="00205DAD"/>
    <w:rsid w:val="002172FA"/>
    <w:rsid w:val="00237E99"/>
    <w:rsid w:val="002416B5"/>
    <w:rsid w:val="00264525"/>
    <w:rsid w:val="00267CCD"/>
    <w:rsid w:val="002A1288"/>
    <w:rsid w:val="002A7891"/>
    <w:rsid w:val="002B5A78"/>
    <w:rsid w:val="002C2AF2"/>
    <w:rsid w:val="002C4899"/>
    <w:rsid w:val="002C499A"/>
    <w:rsid w:val="002E124A"/>
    <w:rsid w:val="002E4614"/>
    <w:rsid w:val="002E49A7"/>
    <w:rsid w:val="00317AB0"/>
    <w:rsid w:val="003240FB"/>
    <w:rsid w:val="0032740E"/>
    <w:rsid w:val="0033526F"/>
    <w:rsid w:val="00340B6F"/>
    <w:rsid w:val="00354691"/>
    <w:rsid w:val="00377F6E"/>
    <w:rsid w:val="003850DB"/>
    <w:rsid w:val="003A2CAA"/>
    <w:rsid w:val="003B25E9"/>
    <w:rsid w:val="003E3ACE"/>
    <w:rsid w:val="003E5CF4"/>
    <w:rsid w:val="00403CFC"/>
    <w:rsid w:val="0040698F"/>
    <w:rsid w:val="00431426"/>
    <w:rsid w:val="00441388"/>
    <w:rsid w:val="0047609D"/>
    <w:rsid w:val="00482CAD"/>
    <w:rsid w:val="004A2488"/>
    <w:rsid w:val="004B5BA8"/>
    <w:rsid w:val="004B6819"/>
    <w:rsid w:val="004B7498"/>
    <w:rsid w:val="004C3E52"/>
    <w:rsid w:val="004D6314"/>
    <w:rsid w:val="004D6612"/>
    <w:rsid w:val="004D6BA0"/>
    <w:rsid w:val="005063B9"/>
    <w:rsid w:val="00555857"/>
    <w:rsid w:val="00565C79"/>
    <w:rsid w:val="00585B2B"/>
    <w:rsid w:val="005A1E40"/>
    <w:rsid w:val="005A2313"/>
    <w:rsid w:val="005A2FE5"/>
    <w:rsid w:val="005A457F"/>
    <w:rsid w:val="005A54C2"/>
    <w:rsid w:val="005A5BB0"/>
    <w:rsid w:val="005D6E25"/>
    <w:rsid w:val="005F30C6"/>
    <w:rsid w:val="005F4A2E"/>
    <w:rsid w:val="00600941"/>
    <w:rsid w:val="00602E78"/>
    <w:rsid w:val="0061647D"/>
    <w:rsid w:val="006268A2"/>
    <w:rsid w:val="006350E2"/>
    <w:rsid w:val="006357F9"/>
    <w:rsid w:val="006371E2"/>
    <w:rsid w:val="00637487"/>
    <w:rsid w:val="00661263"/>
    <w:rsid w:val="00662E43"/>
    <w:rsid w:val="006827B0"/>
    <w:rsid w:val="006A66D1"/>
    <w:rsid w:val="006A6D75"/>
    <w:rsid w:val="006B783B"/>
    <w:rsid w:val="006C63BA"/>
    <w:rsid w:val="006D11F1"/>
    <w:rsid w:val="006F328B"/>
    <w:rsid w:val="0070166B"/>
    <w:rsid w:val="00707E2D"/>
    <w:rsid w:val="00713587"/>
    <w:rsid w:val="0072655B"/>
    <w:rsid w:val="00727561"/>
    <w:rsid w:val="00743524"/>
    <w:rsid w:val="007441D0"/>
    <w:rsid w:val="00755476"/>
    <w:rsid w:val="00783ADE"/>
    <w:rsid w:val="007876BB"/>
    <w:rsid w:val="007C202D"/>
    <w:rsid w:val="007D67F4"/>
    <w:rsid w:val="007E3F3D"/>
    <w:rsid w:val="007E51E4"/>
    <w:rsid w:val="007E5F4F"/>
    <w:rsid w:val="007F6A62"/>
    <w:rsid w:val="008018D1"/>
    <w:rsid w:val="0080510F"/>
    <w:rsid w:val="0082105E"/>
    <w:rsid w:val="00830675"/>
    <w:rsid w:val="00841FD8"/>
    <w:rsid w:val="0084666E"/>
    <w:rsid w:val="008650C1"/>
    <w:rsid w:val="00871B07"/>
    <w:rsid w:val="00876975"/>
    <w:rsid w:val="00876D97"/>
    <w:rsid w:val="008957FE"/>
    <w:rsid w:val="008B7A83"/>
    <w:rsid w:val="008C28C8"/>
    <w:rsid w:val="008C6994"/>
    <w:rsid w:val="00905FA3"/>
    <w:rsid w:val="00921D88"/>
    <w:rsid w:val="00922626"/>
    <w:rsid w:val="00944020"/>
    <w:rsid w:val="00947655"/>
    <w:rsid w:val="0096228B"/>
    <w:rsid w:val="0099745A"/>
    <w:rsid w:val="009B25D5"/>
    <w:rsid w:val="009B6017"/>
    <w:rsid w:val="009C03C7"/>
    <w:rsid w:val="009E6208"/>
    <w:rsid w:val="009E7148"/>
    <w:rsid w:val="00A12A35"/>
    <w:rsid w:val="00A17338"/>
    <w:rsid w:val="00A17BCB"/>
    <w:rsid w:val="00A414FA"/>
    <w:rsid w:val="00A52462"/>
    <w:rsid w:val="00A81D45"/>
    <w:rsid w:val="00A90AC0"/>
    <w:rsid w:val="00AB59E5"/>
    <w:rsid w:val="00AC42A6"/>
    <w:rsid w:val="00AD0D4F"/>
    <w:rsid w:val="00AD11B2"/>
    <w:rsid w:val="00AD3DB2"/>
    <w:rsid w:val="00AE2225"/>
    <w:rsid w:val="00AE511F"/>
    <w:rsid w:val="00AF4026"/>
    <w:rsid w:val="00AF501E"/>
    <w:rsid w:val="00B01AB4"/>
    <w:rsid w:val="00B2107D"/>
    <w:rsid w:val="00B352DA"/>
    <w:rsid w:val="00B62516"/>
    <w:rsid w:val="00B62641"/>
    <w:rsid w:val="00B822FD"/>
    <w:rsid w:val="00BA0BB7"/>
    <w:rsid w:val="00BA349E"/>
    <w:rsid w:val="00BA52DE"/>
    <w:rsid w:val="00BB2864"/>
    <w:rsid w:val="00BB6D5A"/>
    <w:rsid w:val="00BD0AD9"/>
    <w:rsid w:val="00BD2B4B"/>
    <w:rsid w:val="00C05869"/>
    <w:rsid w:val="00C266C8"/>
    <w:rsid w:val="00C45417"/>
    <w:rsid w:val="00C4551A"/>
    <w:rsid w:val="00C55281"/>
    <w:rsid w:val="00C867DC"/>
    <w:rsid w:val="00C946A2"/>
    <w:rsid w:val="00CD4D04"/>
    <w:rsid w:val="00CE3075"/>
    <w:rsid w:val="00CE4F65"/>
    <w:rsid w:val="00D07B6B"/>
    <w:rsid w:val="00D10DAA"/>
    <w:rsid w:val="00D14F00"/>
    <w:rsid w:val="00D26A0E"/>
    <w:rsid w:val="00D557DE"/>
    <w:rsid w:val="00D84BC9"/>
    <w:rsid w:val="00DB4FE8"/>
    <w:rsid w:val="00DD096A"/>
    <w:rsid w:val="00E2195E"/>
    <w:rsid w:val="00E40E8C"/>
    <w:rsid w:val="00E43A84"/>
    <w:rsid w:val="00E525F4"/>
    <w:rsid w:val="00E65B67"/>
    <w:rsid w:val="00EA5CD7"/>
    <w:rsid w:val="00EF19E7"/>
    <w:rsid w:val="00F05C7F"/>
    <w:rsid w:val="00F1177B"/>
    <w:rsid w:val="00F334C9"/>
    <w:rsid w:val="00F36E64"/>
    <w:rsid w:val="00F675E2"/>
    <w:rsid w:val="00F8024E"/>
    <w:rsid w:val="00F822B0"/>
    <w:rsid w:val="00FB4F14"/>
    <w:rsid w:val="00FB5AD8"/>
    <w:rsid w:val="00FE2C2C"/>
    <w:rsid w:val="00FE30B0"/>
    <w:rsid w:val="00FE3308"/>
    <w:rsid w:val="00FF01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06575942">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F940D-0B3E-4084-9FD7-EC515674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4233</Words>
  <Characters>25400</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2023-01-11T10:15:00Z</dcterms:created>
  <dcterms:modified xsi:type="dcterms:W3CDTF">2023-01-11T10:33:00Z</dcterms:modified>
</cp:coreProperties>
</file>