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2AD" w14:textId="7EFEA08E" w:rsidR="006B783B" w:rsidRPr="00CF4E11" w:rsidRDefault="006B783B" w:rsidP="006B783B">
      <w:pPr>
        <w:jc w:val="right"/>
        <w:rPr>
          <w:rFonts w:ascii="Times New Roman" w:hAnsi="Times New Roman" w:cs="Times New Roman"/>
        </w:rPr>
      </w:pPr>
      <w:r w:rsidRPr="00CF4E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1FD3" w14:textId="107B0823" w:rsidR="002033D1" w:rsidRDefault="008F6A91" w:rsidP="00203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8361.64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.2022</w:t>
                            </w:r>
                          </w:p>
                          <w:permEnd w:id="1333005240"/>
                          <w:p w14:paraId="7F650AC3" w14:textId="173BA023" w:rsidR="006B783B" w:rsidRPr="000966B7" w:rsidRDefault="006B783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657B1FD3" w14:textId="107B0823" w:rsidR="002033D1" w:rsidRDefault="008F6A91" w:rsidP="002033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8361.64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.2022</w:t>
                      </w:r>
                    </w:p>
                    <w:permEnd w:id="1333005240"/>
                    <w:p w14:paraId="7F650AC3" w14:textId="173BA023" w:rsidR="006B783B" w:rsidRPr="000966B7" w:rsidRDefault="006B783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CF4E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8F563D4">
                <wp:simplePos x="0" y="0"/>
                <wp:positionH relativeFrom="margin">
                  <wp:align>right</wp:align>
                </wp:positionH>
                <wp:positionV relativeFrom="page">
                  <wp:posOffset>866140</wp:posOffset>
                </wp:positionV>
                <wp:extent cx="2303145" cy="485775"/>
                <wp:effectExtent l="0" t="0" r="1905" b="9525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4C473C24" w:rsidR="006B783B" w:rsidRPr="00562492" w:rsidRDefault="006B783B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63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CD6A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3AA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października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2022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130.15pt;margin-top:68.2pt;width:181.35pt;height:38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" stroked="f">
                <v:textbox>
                  <w:txbxContent>
                    <w:p w14:paraId="5269C88D" w14:textId="4C473C24" w:rsidR="006B783B" w:rsidRPr="00562492" w:rsidRDefault="006B783B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463A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CD6A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63AA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października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2022 r.</w:t>
                      </w:r>
                      <w:permEnd w:id="355756876"/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CF4E11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Pr="00CF4E11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Pr="00CF4E11" w:rsidRDefault="00170E04" w:rsidP="00463AAC">
      <w:pPr>
        <w:rPr>
          <w:rFonts w:ascii="Times New Roman" w:hAnsi="Times New Roman" w:cs="Times New Roman"/>
        </w:rPr>
      </w:pPr>
    </w:p>
    <w:p w14:paraId="6ACE018A" w14:textId="7C1DE977" w:rsidR="00170E04" w:rsidRPr="00CF4E11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CF4E11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CF4E11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Pr="00CF4E11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Pr="00CF4E11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602725B7" w14:textId="54717FF7" w:rsidR="00BA0BB7" w:rsidRPr="00CF4E11" w:rsidRDefault="00BA0BB7" w:rsidP="00BA0BB7">
      <w:p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422F1" w14:textId="77B21F21" w:rsidR="00D725DF" w:rsidRPr="00CF4E11" w:rsidRDefault="00D725DF" w:rsidP="0046220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D54D7" w14:textId="77777777" w:rsidR="00D725DF" w:rsidRPr="00CF4E11" w:rsidRDefault="00D725DF" w:rsidP="00D725DF">
      <w:pPr>
        <w:tabs>
          <w:tab w:val="left" w:pos="975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9507453"/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</w:t>
      </w:r>
      <w:r w:rsidRPr="00CF4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Maria Paździora</w:t>
      </w:r>
      <w:r w:rsidRPr="00CF4E1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F4E11">
        <w:rPr>
          <w:rFonts w:ascii="Times New Roman" w:hAnsi="Times New Roman" w:cs="Times New Roman"/>
          <w:b/>
          <w:sz w:val="24"/>
          <w:szCs w:val="24"/>
        </w:rPr>
        <w:t xml:space="preserve">Sklep Spożywczy DELIKATESY </w:t>
      </w:r>
    </w:p>
    <w:p w14:paraId="51AC8370" w14:textId="6C6CAA51" w:rsidR="00D725DF" w:rsidRPr="00CF4E11" w:rsidRDefault="00D725DF" w:rsidP="00D725DF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 w:rsidRPr="00CF4E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205A21" w:rsidRPr="00CF4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</w:p>
    <w:bookmarkEnd w:id="0"/>
    <w:p w14:paraId="623B3687" w14:textId="67CAF10E" w:rsidR="00D725DF" w:rsidRPr="00CF4E11" w:rsidRDefault="00D725DF" w:rsidP="00D725DF">
      <w:pPr>
        <w:tabs>
          <w:tab w:val="left" w:pos="5109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E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CF4E11">
        <w:rPr>
          <w:rFonts w:ascii="Times New Roman" w:hAnsi="Times New Roman" w:cs="Times New Roman"/>
          <w:b/>
          <w:sz w:val="24"/>
          <w:szCs w:val="24"/>
          <w:u w:val="single"/>
        </w:rPr>
        <w:t>Tarnobrzeg</w:t>
      </w:r>
    </w:p>
    <w:p w14:paraId="7203AD52" w14:textId="32C3011D" w:rsidR="00D725DF" w:rsidRPr="00CF4E11" w:rsidRDefault="00D725DF" w:rsidP="00D725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13BACF" w14:textId="77777777" w:rsidR="00D725DF" w:rsidRPr="00CF4E11" w:rsidRDefault="00D725DF" w:rsidP="00D725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27FF4" w14:textId="77777777" w:rsidR="00D725DF" w:rsidRPr="00CF4E11" w:rsidRDefault="00D725DF" w:rsidP="00D725D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 E C Y Z J A</w:t>
      </w:r>
    </w:p>
    <w:p w14:paraId="432364B8" w14:textId="77777777" w:rsidR="00D725DF" w:rsidRPr="00CF4E11" w:rsidRDefault="00D725DF" w:rsidP="00D725D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wymierzeniu kary pieniężnej</w:t>
      </w:r>
    </w:p>
    <w:p w14:paraId="3FDBBFB6" w14:textId="77777777" w:rsidR="00D725DF" w:rsidRPr="00CF4E11" w:rsidRDefault="00D725DF" w:rsidP="00D725DF">
      <w:pPr>
        <w:suppressAutoHyphens/>
        <w:ind w:left="1080"/>
        <w:jc w:val="both"/>
        <w:rPr>
          <w:rFonts w:ascii="Times New Roman" w:eastAsia="Times New Roman" w:hAnsi="Times New Roman" w:cs="Times New Roman"/>
          <w:bCs/>
          <w:spacing w:val="20"/>
          <w:sz w:val="12"/>
          <w:szCs w:val="12"/>
          <w:lang w:eastAsia="zh-CN"/>
        </w:rPr>
      </w:pPr>
    </w:p>
    <w:p w14:paraId="2C7816C6" w14:textId="1C36D548" w:rsidR="00D725DF" w:rsidRPr="00CF4E11" w:rsidRDefault="00D725DF" w:rsidP="00AF14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</w:t>
      </w:r>
      <w:r w:rsidR="007C088D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ustawy z dnia 9 maja 2014 r. </w:t>
      </w:r>
      <w:bookmarkStart w:id="1" w:name="_Hlk52274278"/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usług</w:t>
      </w:r>
      <w:bookmarkEnd w:id="1"/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(tekst jednolity: Dz. U. z 2019 r. poz. 178) - zwanej dalej </w:t>
      </w:r>
      <w:r w:rsidR="00C43749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ustawą o cenach</w:t>
      </w:r>
      <w:r w:rsidR="00C43749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6A705B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- </w:t>
      </w:r>
      <w:r w:rsidR="00222D97" w:rsidRPr="00CF4E1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                 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oraz art. 104 § 1 ustawy z dnia 14 czerwca 1960 r. - 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jednolity: Dz. U. z 202</w:t>
      </w:r>
      <w:r w:rsidR="00B673F9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673F9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D83CFD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zwany dalej </w:t>
      </w:r>
      <w:r w:rsidR="00C43749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D83CFD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kpa</w:t>
      </w:r>
      <w:r w:rsidR="00C43749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po przeprowadzeniu postępowania administracyjnego wszczętego z urzędu, Podkarpacki Wojewódzki Inspektor Inspekcji Handlowej wymierza przedsiębiorcy - </w:t>
      </w:r>
      <w:bookmarkStart w:id="2" w:name="_Hlk112660439"/>
      <w:r w:rsidRPr="00CF4E1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Maria Paździora – Sklep Spożywczy DELIKATESY, </w:t>
      </w:r>
      <w:r w:rsidR="00205A21" w:rsidRPr="00CF4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 w:rsidRPr="00CF4E11">
        <w:rPr>
          <w:rFonts w:ascii="Times New Roman" w:eastAsia="Times New Roman" w:hAnsi="Times New Roman"/>
          <w:b/>
          <w:sz w:val="24"/>
          <w:szCs w:val="24"/>
          <w:lang w:eastAsia="pl-PL"/>
        </w:rPr>
        <w:t>Tarnobrzeg</w:t>
      </w:r>
      <w:r w:rsidRPr="00CF4E1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bookmarkEnd w:id="2"/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karę pieniężną w wysokości </w:t>
      </w:r>
      <w:r w:rsidRPr="00CF4E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="00E51B74" w:rsidRPr="00CF4E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Pr="00CF4E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 w:rsidRPr="00CF4E1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 w:rsidRPr="00CF4E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tysiąc</w:t>
      </w:r>
      <w:r w:rsidR="00E51B74" w:rsidRPr="00CF4E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) za niewykonanie w miejscu sprzedaży detalicznej –</w:t>
      </w:r>
      <w:r w:rsidR="00A20A9A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należącym do ww. przedsiębiorcy sklepie </w:t>
      </w:r>
      <w:r w:rsidR="00205A21" w:rsidRPr="00CF4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zlokalizowanym</w:t>
      </w:r>
      <w:r w:rsidR="00205A21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Tarnobrzegu przy ul. </w:t>
      </w:r>
      <w:r w:rsidR="00205A21" w:rsidRPr="00CF4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, wynikającego z art. 4 ust. 1 ustawy</w:t>
      </w:r>
      <w:r w:rsidR="00205A21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o cenach, obowiązku uwidocznienia cen jednostkowych, w sposób jednoznaczny, niebudzący wątpliwości oraz umożliwiający ich porównanie dla 1</w:t>
      </w:r>
      <w:r w:rsidR="00462208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rodzajów </w:t>
      </w:r>
      <w:r w:rsidR="00A20A9A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produktów</w:t>
      </w:r>
      <w:r w:rsidR="00B673F9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(na 100 sprawdzonych)</w:t>
      </w:r>
      <w:r w:rsidR="00A20A9A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, co narusza art. 4 ust. 1 ustawy o cenach.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3280319" w14:textId="77777777" w:rsidR="00CD6AA0" w:rsidRPr="00CF4E11" w:rsidRDefault="00CD6AA0" w:rsidP="00AF14B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3B44754" w14:textId="110BAEBA" w:rsidR="00D725DF" w:rsidRPr="00CF4E11" w:rsidRDefault="00D725DF" w:rsidP="00AF14B0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UZASADNIENIE</w:t>
      </w:r>
    </w:p>
    <w:p w14:paraId="083AC47B" w14:textId="77777777" w:rsidR="00CD6AA0" w:rsidRPr="00CF4E11" w:rsidRDefault="00CD6AA0" w:rsidP="00AF14B0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62134C2" w14:textId="2DA17896" w:rsidR="00D725DF" w:rsidRPr="00CF4E11" w:rsidRDefault="00D725DF" w:rsidP="00D725D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4E11">
        <w:rPr>
          <w:rFonts w:ascii="Times New Roman" w:eastAsia="Calibri" w:hAnsi="Times New Roman" w:cs="Times New Roman"/>
          <w:sz w:val="24"/>
          <w:szCs w:val="24"/>
        </w:rPr>
        <w:t>Na podstawie art. 3 ust. 1 pkt 1 i 6 ustawy</w:t>
      </w:r>
      <w:r w:rsidR="00187FD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4E11">
        <w:rPr>
          <w:rFonts w:ascii="Times New Roman" w:eastAsia="Calibri" w:hAnsi="Times New Roman" w:cs="Times New Roman"/>
          <w:sz w:val="24"/>
          <w:szCs w:val="24"/>
        </w:rPr>
        <w:t>z dnia 15 grudnia 2000 r. o Inspekcji Handlowej (tekst jednolity: Dz. U. z 2020, poz. 1706), inspektorzy z Delegatury w Tarnobrzegu Wojewódzkiego Inspektoratu Inspekcji Handlowej w Rzeszowie przeprowadzili w dniach</w:t>
      </w:r>
      <w:r w:rsidRPr="00CF4E11">
        <w:rPr>
          <w:rFonts w:ascii="Times New Roman" w:eastAsia="Calibri" w:hAnsi="Times New Roman" w:cs="Times New Roman"/>
          <w:sz w:val="24"/>
          <w:szCs w:val="24"/>
        </w:rPr>
        <w:br/>
      </w:r>
      <w:r w:rsidR="00AB3678" w:rsidRPr="00CF4E11">
        <w:rPr>
          <w:rFonts w:ascii="Times New Roman" w:eastAsia="Calibri" w:hAnsi="Times New Roman" w:cs="Times New Roman"/>
          <w:sz w:val="24"/>
          <w:szCs w:val="24"/>
        </w:rPr>
        <w:t>5</w:t>
      </w:r>
      <w:r w:rsidRPr="00CF4E11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AB3678" w:rsidRPr="00CF4E11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3678" w:rsidRPr="00CF4E11">
        <w:rPr>
          <w:rFonts w:ascii="Times New Roman" w:eastAsia="Calibri" w:hAnsi="Times New Roman" w:cs="Times New Roman"/>
          <w:sz w:val="24"/>
          <w:szCs w:val="24"/>
        </w:rPr>
        <w:t>sierpnia</w:t>
      </w:r>
      <w:r w:rsidRPr="00CF4E11">
        <w:rPr>
          <w:rFonts w:ascii="Times New Roman" w:eastAsia="Calibri" w:hAnsi="Times New Roman" w:cs="Times New Roman"/>
          <w:sz w:val="24"/>
          <w:szCs w:val="24"/>
        </w:rPr>
        <w:t xml:space="preserve"> 2022 r. kontrolę w sklepie</w:t>
      </w:r>
      <w:r w:rsidR="00AB3678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A21" w:rsidRPr="00CF4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CF4E11">
        <w:rPr>
          <w:rFonts w:ascii="Times New Roman" w:eastAsia="Calibri" w:hAnsi="Times New Roman" w:cs="Times New Roman"/>
          <w:sz w:val="24"/>
          <w:szCs w:val="24"/>
        </w:rPr>
        <w:t>, mieszczącym się przy</w:t>
      </w:r>
      <w:r w:rsidR="00AB3678" w:rsidRPr="00CF4E11">
        <w:rPr>
          <w:rFonts w:ascii="Times New Roman" w:eastAsia="Calibri" w:hAnsi="Times New Roman" w:cs="Times New Roman"/>
          <w:sz w:val="24"/>
          <w:szCs w:val="24"/>
        </w:rPr>
        <w:t xml:space="preserve"> ul. </w:t>
      </w:r>
      <w:r w:rsidR="00205A21" w:rsidRPr="00CF4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 w:rsidRPr="00CF4E11">
        <w:rPr>
          <w:rFonts w:ascii="Times New Roman" w:eastAsia="Calibri" w:hAnsi="Times New Roman" w:cs="Times New Roman"/>
          <w:sz w:val="24"/>
          <w:szCs w:val="24"/>
        </w:rPr>
        <w:t xml:space="preserve">Tarnobrzeg,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należącym</w:t>
      </w:r>
      <w:r w:rsidR="006A51E9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przedsiębiorcy: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7E14" w:rsidRPr="00CF4E1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Maria Paździora – Sklep Spożywczy DELIKATESY, </w:t>
      </w:r>
      <w:r w:rsidR="00205A21" w:rsidRPr="00CF4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 w:rsidR="00847E14" w:rsidRPr="00CF4E11">
        <w:rPr>
          <w:rFonts w:ascii="Times New Roman" w:eastAsia="Times New Roman" w:hAnsi="Times New Roman"/>
          <w:b/>
          <w:sz w:val="24"/>
          <w:szCs w:val="24"/>
          <w:lang w:eastAsia="pl-PL"/>
        </w:rPr>
        <w:t>Tarnobrzeg</w:t>
      </w:r>
      <w:r w:rsidR="00847E14" w:rsidRPr="00CF4E1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– zwanego dalej również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„kontrolowanym” lub „stroną”</w:t>
      </w:r>
      <w:r w:rsidRPr="00CF4E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68DDC50E" w14:textId="77777777" w:rsidR="005660C1" w:rsidRPr="00CF4E11" w:rsidRDefault="005660C1" w:rsidP="00D725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3C714" w14:textId="33616FA7" w:rsidR="006A705B" w:rsidRPr="00CF4E11" w:rsidRDefault="00D725DF" w:rsidP="00D725DF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 przeprowadzono po uprzednim zawiadomieniu przedsiębiorcy o zamiarze wszczęcia kontroli na podstawie 48 ust. 1 ustawy z dnia 6 marca 2018 r. Prawo Przedsiębiorców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(tekst jednolity: Dz. U. z 2021 r., poz. 162 ze zm.) - zwanej dalej </w:t>
      </w:r>
      <w:r w:rsidR="00C43749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ustawą PP</w:t>
      </w:r>
      <w:r w:rsidR="00C43749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pismem sygn.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DT.8360.1.</w:t>
      </w:r>
      <w:r w:rsidR="00680851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</w:t>
      </w:r>
      <w:r w:rsidR="00680851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0851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lipca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r., doręczonym w dniu </w:t>
      </w:r>
      <w:r w:rsidR="00680851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0851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lipca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</w:t>
      </w:r>
    </w:p>
    <w:p w14:paraId="2648C6C8" w14:textId="292A5F8F" w:rsidR="00D725DF" w:rsidRPr="00CF4E11" w:rsidRDefault="00D725DF" w:rsidP="006B46AF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W dniu</w:t>
      </w:r>
      <w:r w:rsidR="00680851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0851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sierpnia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 inspektorzy sprawdzili prawidłowość uwidaczniania informacji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cenach i cenach jednostkowych dla 100 wyrywkowo wybranych z oferty sklepu produktów, stwierdzając przy </w:t>
      </w:r>
      <w:r w:rsidR="00680851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rodzajach produktów nieprawidłowości</w:t>
      </w:r>
      <w:r w:rsidR="009D40BA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dotyczące</w:t>
      </w:r>
      <w:r w:rsidR="006B46AF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brak</w:t>
      </w:r>
      <w:r w:rsidR="009D40BA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u uwidocznienia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ceny jednostkowej dla </w:t>
      </w:r>
      <w:r w:rsidR="006B46AF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100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rodzajów produktów </w:t>
      </w:r>
      <w:bookmarkStart w:id="3" w:name="_Hlk64375003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tj.: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1)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Musztarda sarepska Roleski 180 ml – cena 2,60 zł;</w:t>
      </w:r>
      <w:r w:rsidR="006B46AF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2)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>Koncentrat pomidorowy Hektor 200g – cena 2,85 zł;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3)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Paprykarz szczeciński Neptun 130g- cena 2,95;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4)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Przyprawa warzywna uniwersalna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lastRenderedPageBreak/>
        <w:t>Warzywko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200g – cena 3,20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5)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Galaretka truskawkowa Gellwe 72g – cena 2,20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6)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Prymat owoc jałowca15g – cena 2,50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7)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Winiary Ziarenko smaku 75g – cena 2,45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8)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Makaron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Czaniecki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nitka 250g – cena 4,30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9)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Kubuś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waterrr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malinowy 500 ml – cena 2,75 zł;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D40BA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10)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Żelatyna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Appetita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20g – cena 2,80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11)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Kwasek cytrynowy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Appetita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20g – cena 1,55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12)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Wiórki kokosowe białe 90g – cena 3,50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13)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Cukier puder Diamant 250g – cena 4,59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14)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Winiary Zupa ogórkowa 42g – cena 3,29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15)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Winiary Zupa pieczarkowa 44g – cena 3,99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16)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Winiary Barszcz biały 66g – cena 2,45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17)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Winiary barszcz czerwony 49g -cena 2,59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18)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Podravka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Kids Pasta Zoo 500g – cena 4,95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19)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Goldmak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Rędziński makaron świderki 400g – cena 4,50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20)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Goldmak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Rędziński makaron gwiazdki 250g – cena 3,90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21)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Goldmak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Rędziński makaron spaghetti 400g – cena 4,50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22)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Makaron Lubella muszelki morskie 400g – cena 6,50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23)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Lubella makaron spaghetti pełne ziarno 400g – cena 5,70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24)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Czaniecki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makaron nitka walcowana 500g – cena 8,50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25)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Corn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Flakes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płatki kukurydziane 250g – cena 7,99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26)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Napój Frugo zielone 300 ml – cena 2,65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27)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Kubuś GO Jabłko, marchew, malina 300 ml – cena 2,45 zł,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28)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Napój Frugo czarne 500 ml – cena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7333C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2,65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29)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Oranżada Helena czerwona 400 ml – cena 2,80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30)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>Tymbark jabłko wiśnia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500 ml – cena 2,69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31)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BoboVita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jabłko, banan i marchewka 300 ml – cena 5,50 zł;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32)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Krakus barszcz czerwony koncentrat 300 ml – cena 5,50 zł; 32) Maggi Przyprawa w płynie 200g – cena 3,65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33)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Podravka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Przecier pomidorowy 500g – cena 3,85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34)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Fortuna Sok pomidorowy 300 ml – cena 2,75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35)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Spichlerz Rusiecki Kiełbasa krakowska 280g – cena 10,30 zł</w:t>
      </w:r>
      <w:r w:rsidR="0047333C" w:rsidRPr="00CF4E11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36)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Łuków Konserwa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tłuszowo-miesna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465g – cena 8,95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37)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Spichlerz Rusiecki Specjał dworski 280g - cena 10,30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38)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Graal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Paprykarz szczeciński z łososiem 300g – cena 3,85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39)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Dega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Sałatka pikantna z makrelą 250g – cena 4,99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40)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Kuchnia Staropolska Bigos z kiełbasą 700g – cena 8,90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41)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Kuchnia Staropolska Flaki 700g – cena 13,85 zł;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42)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Kuchnia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Kachny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Bigos 500g – cena 6,95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43)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Kuchnia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Kachny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Pulpety w sosie pomidorowym 500g – cena 6,85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44)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>Orzech Miód płynny sztuczny 330g – cena 4,50 zł;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45)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Stavit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Żurawina do mięs i deserów 250g – cena 7,65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46)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Łowicz Dżem jagodowy 280g – cena 7,65 zł;</w:t>
      </w:r>
      <w:r w:rsidR="0047333C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47)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Słoneczny ogród Powidła śliwkowe 290g – cena 4,30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48)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Mirella Dżem z czarnej porzeczki 260g – cena 3,35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49)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Mirella Dżem brzoskwiniowy 260g – cena 3,35 zł;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9D40BA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50)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Słoneczny Ogród Dżem truskawkowy 280g – cena 3,40 zł;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51)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AGA Masa makowa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9D40BA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z bakaliami 850g – cena 10,50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52)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Niezbędny olej rzepakowy 500 ml – cena 6,55 zł;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D40BA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53)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Krakus Żurek koncentrat 300 ml – cena 5,85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54)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Podpłomyki roztoczańskie 90g – cena 4,70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55)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Window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Płyn do mycia okien 500 ml – cena 5,50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56)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Sidolux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płyn do mycia szyb 500 ml – cena 9,50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57)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Clin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płyn do mycia szyb 500 ml – cena 10,80 zł;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58)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Filip płyn do mycia szyb i luster 750 ml – cena 8,90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59)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Ludwik z octem płyn do mycia szyb i glazury 750 ml – cena 8,90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60)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Ludwik z alkoholem płyn do mycia szyb i glazury 750 ml – cena 8,90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61)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Nano Glass profesjonalny środek do utrzymywania czystości 0,6l – cena 15,50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62)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Buwi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pasta płynna do pielęgnacji podłóg drewnianych 440 ml – cena 14,50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63)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Sidolux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do mycia drewna 750 ml – cena 11,95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64)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Pronto wosk 750 ml – cena 19,65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65)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Sidolux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Ochrona i połysk drewno i parkiet 500 ml – cena 13,65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66)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E płyn do prania 500 ml – cena 7,95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67)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Ługa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krochmal 750 ml – cena 6,99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68)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Cif mleczko z cząsteczkami czyszczącymi 540g – cena 17,25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69)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Filip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Fresh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mleczko do czyszczenia 700g – cena –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4,99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70)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Help Mleczko uniwersalne 700g – cena 4,95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71)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Joanna szampon do włosów Rzepa 200 ml – cena 9,99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72)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Proszek do prania do białych i jasnych tkanin E 260g – cena 5,95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73)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Proszek Persil 260g – cena 6,95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74)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Somat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płyn do mycia naczyń 750 ml – cena 23,80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75)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Fairy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płyn do mycia naczyń 450 ml – cena 5,35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76)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Płyn do mycia naczyń miętowy Ludwik 450 g – cena 4,85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77)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Domestos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płyn do czyszczenia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toalet 750 ml – cena 9,50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78)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Kret granulki 200g – cena 7,95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79)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>Zmywacz do paznokci 50 ml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>- cena –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7333C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>2,95 zł;</w:t>
      </w:r>
      <w:r w:rsidR="0047333C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80)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Spirytus salicylowy 120 ml – cena 6,95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81)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Krem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Nivea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50 ml – cena 7,90 zł;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82)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Somat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tabletki do zmywarki 1,5 kg – cena 12,90 zł;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83)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Nivea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krem do rąk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soft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75 ml – cena 16,90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84)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Hair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Spray lakier do włosów 265 ml – cena 9,95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85)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Calgon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środek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47333C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>do czyszczenia pralki 500g – cena 17.95 zł,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86)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Dato proszek do prania firan 365g – cena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7333C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14,99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87)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Gillette pianka do golenia 200 ml – cena 15,90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88)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Pasta do butów czarna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lastRenderedPageBreak/>
        <w:t>40 ml – cena 4,95</w:t>
      </w:r>
      <w:r w:rsidR="0047333C" w:rsidRPr="00CF4E11">
        <w:rPr>
          <w:rFonts w:ascii="Times New Roman" w:eastAsia="Calibri" w:hAnsi="Times New Roman" w:cs="Times New Roman"/>
          <w:sz w:val="24"/>
          <w:szCs w:val="24"/>
        </w:rPr>
        <w:t xml:space="preserve"> zł,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89)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Słoneczny Ogród kukurydza konserwowa,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>masa netto: 400g, masa netto po odsączeniu zalewy: 220g -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cena 3,20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90)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1F8B" w:rsidRPr="00CF4E11">
        <w:rPr>
          <w:rFonts w:ascii="Times New Roman" w:eastAsia="Calibri" w:hAnsi="Times New Roman" w:cs="Times New Roman"/>
          <w:sz w:val="24"/>
          <w:szCs w:val="24"/>
        </w:rPr>
        <w:t>Jamar</w:t>
      </w:r>
      <w:proofErr w:type="spellEnd"/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groszek zielony konserwowy, masa netto: 400g, masa netto po odsączeniu zalewy: 240g – cena 3,00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91)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Słoneczny Ogród Fasola biała, masa netto: 400g, masa netto po odsączeniu zalewy: 200g – cena 5,85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92)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Orka Tuńczyk sałatkowy w zalewie z olejem roślinnym, masa netto: 185g, masa ryby po odsączeniu 130g – cena 4,90 zł;</w:t>
      </w:r>
      <w:r w:rsidR="0047333C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93)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Ptak Ogórki kiszone masa netto: 650g, masa netto bez zalewy: 350g – cena 5,80 zł;</w:t>
      </w:r>
      <w:r w:rsidR="0047333C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94)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Global Sałatka staropolska masa netto: 840g, masa netto po odsączeniu składników: 460g – cena 5,80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95)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Global Sałatka Grecka masa netto: 840g, masa netto odsączonych składników: 460g – cena 5,80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96)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Ptak Sałatka z zielonych pomidorów masa netto: 880g, masa netto bez zalewy: 500g – cena 5,80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97)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Sałatka Firmowa masa netto: 640g, masa netto bez zalewy: 480g – cena 5,20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98)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Rolnik Seler konserwowy masa netto: 340g, masa netto po odsączeniu zalewy: 180g – cena 3,50 zł; </w:t>
      </w:r>
      <w:r w:rsidR="00321F8B" w:rsidRPr="00CF4E11">
        <w:rPr>
          <w:rFonts w:ascii="Times New Roman" w:eastAsia="Calibri" w:hAnsi="Times New Roman" w:cs="Times New Roman"/>
          <w:b/>
          <w:bCs/>
          <w:sz w:val="24"/>
          <w:szCs w:val="24"/>
        </w:rPr>
        <w:t>99)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MK Brzoskwinie połówki w lekkim syropie masa netto: 820g, masa netto owoców po odsączeniu: 470g – cena 10,50 zł</w:t>
      </w:r>
      <w:r w:rsidR="00321F8B" w:rsidRPr="00CF4E1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,</w:t>
      </w:r>
      <w:r w:rsidR="00222D97" w:rsidRPr="00CF4E1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         </w:t>
      </w:r>
      <w:r w:rsidR="0047333C" w:rsidRPr="00CF4E1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222D97" w:rsidRPr="00CF4E1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            </w:t>
      </w:r>
      <w:r w:rsidR="00321F8B" w:rsidRPr="00CF4E11">
        <w:rPr>
          <w:rFonts w:ascii="Times New Roman" w:eastAsia="Calibri" w:hAnsi="Times New Roman" w:cs="Times New Roman"/>
          <w:b/>
          <w:sz w:val="24"/>
          <w:szCs w:val="24"/>
        </w:rPr>
        <w:t>100)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 xml:space="preserve"> Dawtona Fasola czerwona masa netto: 400g, masa netto po odsączeniu: 240g – cena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7333C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F8B" w:rsidRPr="00CF4E11">
        <w:rPr>
          <w:rFonts w:ascii="Times New Roman" w:eastAsia="Calibri" w:hAnsi="Times New Roman" w:cs="Times New Roman"/>
          <w:sz w:val="24"/>
          <w:szCs w:val="24"/>
        </w:rPr>
        <w:t>5,85 zł,</w:t>
      </w:r>
      <w:bookmarkEnd w:id="3"/>
      <w:r w:rsidR="0047333C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6AF" w:rsidRPr="00CF4E11">
        <w:rPr>
          <w:rFonts w:ascii="Times New Roman" w:eastAsia="Calibri" w:hAnsi="Times New Roman" w:cs="Times New Roman"/>
          <w:sz w:val="24"/>
          <w:szCs w:val="24"/>
        </w:rPr>
        <w:t>co stanowi naruszenie przepisów art. 4 ust. 1 ustawy o cenach</w:t>
      </w:r>
      <w:r w:rsidR="00222D97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6AF" w:rsidRPr="00CF4E11">
        <w:rPr>
          <w:rFonts w:ascii="Times New Roman" w:eastAsia="Calibri" w:hAnsi="Times New Roman" w:cs="Times New Roman"/>
          <w:sz w:val="24"/>
          <w:szCs w:val="24"/>
        </w:rPr>
        <w:t>oraz § 3 ust. 2 Rozporządzenia Ministra Rozwoju z dnia 9 grudnia 2015 r. w sprawie uwidaczniania cen towarów i usług</w:t>
      </w:r>
      <w:r w:rsidR="004961DD" w:rsidRPr="00CF4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6AF" w:rsidRPr="00CF4E11">
        <w:rPr>
          <w:rFonts w:ascii="Times New Roman" w:eastAsia="Calibri" w:hAnsi="Times New Roman" w:cs="Times New Roman"/>
          <w:sz w:val="24"/>
          <w:szCs w:val="24"/>
        </w:rPr>
        <w:t xml:space="preserve">(Dz.U. z 2015 r., poz. 2121) - zwanego dalej </w:t>
      </w:r>
      <w:r w:rsidR="006B46AF" w:rsidRPr="00CF4E11">
        <w:rPr>
          <w:rFonts w:ascii="Times New Roman" w:eastAsia="Calibri" w:hAnsi="Times New Roman" w:cs="Times New Roman"/>
          <w:i/>
          <w:iCs/>
          <w:sz w:val="24"/>
          <w:szCs w:val="24"/>
        </w:rPr>
        <w:t>rozporządzeniem.</w:t>
      </w:r>
    </w:p>
    <w:p w14:paraId="50FEB57B" w14:textId="31F86287" w:rsidR="00D725DF" w:rsidRPr="00CF4E11" w:rsidRDefault="00D725DF" w:rsidP="00D725DF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 ustalenia udokumentowano w protokole kontroli DT.8361.</w:t>
      </w:r>
      <w:r w:rsidR="00D26EA6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64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.2022 z dnia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26EA6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26EA6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sierpnia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 wraz z załącznikami do którego strona nie wniosła uwag.</w:t>
      </w:r>
    </w:p>
    <w:p w14:paraId="56850CD2" w14:textId="3C232FF4" w:rsidR="00D725DF" w:rsidRPr="00CF4E11" w:rsidRDefault="00D725DF" w:rsidP="00D725DF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Kontrolowan</w:t>
      </w:r>
      <w:r w:rsidR="00BD0436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po ujawnieniu stwierdzonych nieprawidłowości, </w:t>
      </w:r>
      <w:r w:rsidR="00ED42E9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poinformował</w:t>
      </w:r>
      <w:r w:rsidR="00BD0436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ED42E9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D0436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</w:t>
      </w:r>
      <w:r w:rsidR="003211D9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uwidocznieniu cen jednostkowych </w:t>
      </w:r>
      <w:r w:rsidR="00ED42E9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Delegaturę Inspekcji Handlowej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D42E9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w Tarnobrzegu pismem z dnia 19 sierpnia 2022</w:t>
      </w:r>
      <w:r w:rsidR="00E51B74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D42E9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r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4949A5A9" w14:textId="3CADF2ED" w:rsidR="00D725DF" w:rsidRPr="00CF4E11" w:rsidRDefault="00D725DF" w:rsidP="00D725DF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W związku ze stwierdzonymi nieprawidłowościami, pismem z dnia 2</w:t>
      </w:r>
      <w:r w:rsidR="009D40BA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527C8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września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 Podkarpacki Wojewódzki Inspektor Inspekcji Handlowej zawiadomił </w:t>
      </w:r>
      <w:r w:rsidR="00BD0436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kontrolowaną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D0436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o wszczęciu</w:t>
      </w:r>
      <w:r w:rsidR="00BD0436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urzędu postępowania administracyjnego w przedmiocie wymierzenia kary pieniężnej w trybie art. 6 ust. </w:t>
      </w:r>
      <w:r w:rsidR="002A046C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ustawy o cenach, w związku ze stwierdzeniem nieprawidłowości w zakresie uwidaczniania w miejscu sprzedaży detalicznej cen jednostkowych. Jednocześnie pismem tym stronę postępowania pouczono o przysługującym jej prawie do czynnego udziału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  <w:r w:rsidR="006A705B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w postępowaniu, a w szczególności o prawie wypowiadania się co do zebranych dowodów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materiałów, przeglądania akt sprawy, jak również brania udziału w przeprowadzeniu dowodu oraz możliwości złożenia wyjaśnienia.</w:t>
      </w:r>
      <w:r w:rsidR="009D40BA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Stronę wezwano także do przedstawienia wielkości obrotu i przychodów za rok 2021.</w:t>
      </w:r>
    </w:p>
    <w:p w14:paraId="559ADF41" w14:textId="398A4834" w:rsidR="009D40BA" w:rsidRPr="00CF4E11" w:rsidRDefault="009D40BA" w:rsidP="00D725DF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W dniu 10 października 2022 r. do Delegatury w Tarnobrzegu Wojewódzkiego Inspektoratu Inspekcji Handlowej w Rzeszowie wpłynęło od strony pismo z dnia 6 października 2022 r.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C43749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w którym przedstawiła wielkości sprzedaży detalicznej z kasy fiskalnej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C43749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piśmie tym </w:t>
      </w:r>
      <w:r w:rsidR="00D511C2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strona poinformowała</w:t>
      </w:r>
      <w:r w:rsidR="00295568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2527C8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także </w:t>
      </w:r>
      <w:r w:rsidR="00295568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że wdrożyła system komputerowy, który jest przystosowany do wydruku etykiet cenowych.</w:t>
      </w:r>
    </w:p>
    <w:p w14:paraId="487E0528" w14:textId="49545770" w:rsidR="00C43749" w:rsidRPr="00CF4E11" w:rsidRDefault="00C43749" w:rsidP="00D725DF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Odrębnym pismem z dnia 13 października</w:t>
      </w:r>
      <w:r w:rsidR="005A012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wezwano stronę do przekazania informacji dotyczącej wielkości osiągniętych przez przedsiębiorcę obrotów i przychodów za rok 2021                     z całej działalności gospodarczej.</w:t>
      </w:r>
    </w:p>
    <w:p w14:paraId="2B42FA2E" w14:textId="558D6BC4" w:rsidR="00C43749" w:rsidRPr="00CF4E11" w:rsidRDefault="00C43749" w:rsidP="00D725DF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W odpowiedzi na ww. pismo strona w dniu 13 października 2022 r</w:t>
      </w:r>
      <w:r w:rsidR="00E51B74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przedstawiła wymagane informacje.</w:t>
      </w:r>
    </w:p>
    <w:p w14:paraId="28C6E424" w14:textId="77777777" w:rsidR="00D725DF" w:rsidRPr="00CF4E11" w:rsidRDefault="00D725DF" w:rsidP="00D725DF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 Wojewódzki Inspektor Inspekcji Handlowej ustalił i stwierdził,</w:t>
      </w:r>
      <w:r w:rsidRPr="00CF4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co następuje:</w:t>
      </w:r>
    </w:p>
    <w:p w14:paraId="260F6514" w14:textId="354B8880" w:rsidR="006D08D9" w:rsidRPr="00CF4E11" w:rsidRDefault="00D725DF" w:rsidP="006D08D9">
      <w:pPr>
        <w:tabs>
          <w:tab w:val="left" w:pos="708"/>
          <w:tab w:val="num" w:pos="16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 ust. 1 ustawy</w:t>
      </w:r>
      <w:r w:rsidR="006A705B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cenach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pieniężną do wysokości 20</w:t>
      </w:r>
      <w:r w:rsidR="00852B06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 zł </w:t>
      </w:r>
      <w:r w:rsidR="00852B06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przedsiębiorcę, który nie wykonuje obowiązku uwidaczniania </w:t>
      </w:r>
      <w:r w:rsidR="00F05438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cen i</w:t>
      </w:r>
      <w:r w:rsidR="001714D2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F05438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jednostkowych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B06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miejscu sprzedaży detalicznej nakłada wojewódzki inspektor Inspekcji Handlowej. </w:t>
      </w:r>
      <w:r w:rsidR="00852B06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związku z tym, że kontrola przeprowadzona została w sklepie w Tarnobrzegu </w:t>
      </w:r>
      <w:r w:rsidR="0009559D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(woj. podkarpackie), w którym prowadzona była sprzedaż detaliczna, właściwym do prowadzenia postępowania i nałożenia kary jest Podkarpacki Wojewódzki Inspektor Inspekcji Handlowej. </w:t>
      </w:r>
    </w:p>
    <w:p w14:paraId="58F58560" w14:textId="074FB461" w:rsidR="006D08D9" w:rsidRPr="00CF4E11" w:rsidRDefault="006D08D9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 ust. 1 pkt 3 ustawy</w:t>
      </w:r>
      <w:r w:rsidR="002527C8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cenach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przedsiębiorca to podmiot, o którym mowa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4 ust. 1 lub 2 ustawy PP, czyli osoba fizyczna, osoba prawna lub jednostka organizacyjna niebędąca osobą prawną, której odrębna ustawa przyznaje zdolność prawną, wykonująca działalność gospodarczą (ust. 1). Przedsiębiorcami są także wspólnicy spółki cywilnej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E518A3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wykonywanej przez nich działalności gospodarczej (ust. 2). Działalność gospodarcza to z kolei zorganizowana działalność zarobkowa, wykonywana we własnym imieniu i w sposób ciągły (art. 3 ustawy PP).</w:t>
      </w:r>
    </w:p>
    <w:p w14:paraId="18BCDD48" w14:textId="0E972F12" w:rsidR="00D725DF" w:rsidRPr="00CF4E11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 ust. 1 ustawy o cenach w miejscu sprzedaży detalicznej i świadczenia usług uwidacznia się cenę oraz cenę jednostkową towaru (usługi) w sposób jednoznaczny, niebudzący wątpliwości oraz umożliwiający porównanie cen. </w:t>
      </w:r>
    </w:p>
    <w:p w14:paraId="2081C7C2" w14:textId="5452DFA1" w:rsidR="00D725DF" w:rsidRPr="00CF4E11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Pod pojęciem ceny, ustawa</w:t>
      </w:r>
      <w:r w:rsidR="006A705B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cenach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rozumie wartość wyrażoną w jednostkach pieniężnych, którą kupujący jest obowiązany zapłacić przedsiębiorcy za towar lub usługę (art. 3 ust. 1 pkt 1 ustawy o cenach). </w:t>
      </w:r>
    </w:p>
    <w:p w14:paraId="2DD92496" w14:textId="77777777" w:rsidR="00D725DF" w:rsidRPr="00CF4E11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towaru (usługi) to cena ustalona za jednostkę określonego towaru (usługi), którego ilość lub liczba jest wyrażona w jednostkach miar w rozumieniu przepisów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miarach (art. 3 ust. 1 pkt 2 ustawy o cenach). </w:t>
      </w:r>
    </w:p>
    <w:p w14:paraId="4B8BBBF8" w14:textId="3D2FF545" w:rsidR="006D08D9" w:rsidRPr="00CF4E11" w:rsidRDefault="00D725DF" w:rsidP="006D08D9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3 ust. 2 rozporządzenia cenę jednostkową uwidacznia się w szczególności: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wywieszce, w cenniku, w katalogu, na obwolucie, w postaci nadruku lub napisu na towarze lub opakowaniu. Pod pojęciem wywieszki, rozporządzenie rozumie etykietę, metkę, tabliczkę lub plakat; wywieszka może mieć formę wyświetlacza (§ 2 pkt 4 rozporządzenia).</w:t>
      </w:r>
    </w:p>
    <w:p w14:paraId="1876B700" w14:textId="643ED2A7" w:rsidR="00B01CD8" w:rsidRPr="00CF4E11" w:rsidRDefault="006D08D9" w:rsidP="005E1E0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§ 4 ust. 1 rozporządzenia określa, że cena jednostkowa winna dotyczyć odpowiednio ceny za: litr lub metr sześcienny – dla towaru przeznaczonego do sprzedaży według objętości, kilogram lub tonę – dla towaru przeznaczonego do sprzedaży według masy, sztukę - dla towarów przeznaczonych do sprzedaży na sztuki, przy czym w myśl § 4 ust. 2 rozporządzenia dopuszczalne jest stosowanie przy uwidacznianiu cen jednostkowych dziesiętnych wielokrotności i podwielokrotności legalnych jednostek miar. Nie wymaga się uwidocznienia ceny jednostkowej określonego towaru jeżeli jest identyczna z ceną sprzedaży tego towaru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C43749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(§ 7 ust. 1 rozporządzenia). </w:t>
      </w:r>
    </w:p>
    <w:p w14:paraId="59243299" w14:textId="77777777" w:rsidR="005E1E0A" w:rsidRPr="00CF4E11" w:rsidRDefault="005E1E0A" w:rsidP="005E1E0A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278FA3" w14:textId="39B60F53" w:rsidR="006D08D9" w:rsidRPr="00CF4E11" w:rsidRDefault="006D08D9" w:rsidP="006D08D9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</w:t>
      </w:r>
      <w:r w:rsidR="002527C8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cenach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, jeżeli przedsiębiorca nie wykonuje obowiązków,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2527C8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o których mowa w art. 4 ustawy</w:t>
      </w:r>
      <w:r w:rsidR="002527C8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cenach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, wojewódzki inspektor Inspekcji Handlowej nakłada na niego, w drodze decyzji, karę pieniężną do wysokości 20 000 zł. Przy ustalaniu wysokości kary pieniężnej, zgodnie z art. 6 ust. 3 ustawy</w:t>
      </w:r>
      <w:r w:rsidR="002527C8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cenach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, wojewódzki inspektor Inspekcji Handlowej uwzględnia stopień naruszenia obowiązków oraz dotychczasową działalność przedsiębiorcy, a także wielkość jego obrotów i przychodu</w:t>
      </w:r>
    </w:p>
    <w:p w14:paraId="39C6EE0C" w14:textId="3C260F5F" w:rsidR="00D725DF" w:rsidRPr="00CF4E11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przedmiotowej sprawie w wyniku kontroli przeprowadzonej w dniach </w:t>
      </w:r>
      <w:r w:rsidR="00156D9A"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</w:t>
      </w:r>
      <w:r w:rsidR="00156D9A"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9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56D9A"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sierpnia</w:t>
      </w:r>
      <w:r w:rsidR="00222D97"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2022 r.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sklepie </w:t>
      </w:r>
      <w:r w:rsidR="00205A21" w:rsidRPr="00CF4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zlokalizowanym przy </w:t>
      </w:r>
      <w:r w:rsidR="00156D9A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205A21" w:rsidRPr="00CF4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Tarnobrzegu, należącym do </w:t>
      </w:r>
      <w:r w:rsidR="00512A61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przedsiębiorcy: </w:t>
      </w:r>
      <w:r w:rsidR="00512A61" w:rsidRPr="00CF4E1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Maria Paździora – Sklep Spożywczy DELIKATESY, </w:t>
      </w:r>
      <w:r w:rsidR="00205A21" w:rsidRPr="00CF4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 w:rsidR="00512A61" w:rsidRPr="00CF4E11">
        <w:rPr>
          <w:rFonts w:ascii="Times New Roman" w:eastAsia="Times New Roman" w:hAnsi="Times New Roman"/>
          <w:bCs/>
          <w:sz w:val="24"/>
          <w:szCs w:val="24"/>
          <w:lang w:eastAsia="pl-PL"/>
        </w:rPr>
        <w:t>Tarnobrzeg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ustalono, iż strona nie dopełniła wynikającego z art. 4 ust. 1 ustawy o cenach obowiązku uwidaczniania</w:t>
      </w:r>
      <w:r w:rsidR="00222D97"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 jednostkowych towarów w sposób jednoznaczny, niebudzący wątpliwości oraz umożliwiający ich porównanie</w:t>
      </w:r>
      <w:r w:rsidR="00B01CD8"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poprzez brak uwidocznienia cen jednostkowych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dla </w:t>
      </w:r>
      <w:r w:rsidRPr="00CF4E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</w:t>
      </w:r>
      <w:r w:rsidR="00512A61" w:rsidRPr="00CF4E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00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spośród </w:t>
      </w:r>
      <w:r w:rsidRPr="00CF4E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100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ocenianych produktów</w:t>
      </w:r>
      <w:r w:rsidR="00512A61"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2B1A4101" w14:textId="7126D64D" w:rsidR="00D725DF" w:rsidRPr="00CF4E11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powyższym spełnione zostały przesłanki do nałożenia przez Podkarpackiego Wojewódzkiego Inspektora Inspekcji Handlowej na przedsiębiorcę kary pieniężnej 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przewidzianej w art. 6 ust. </w:t>
      </w:r>
      <w:r w:rsidR="00512A61"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ustawy o cenach. W powyższej sprawie Podkarpacki Wojewódzki Inspektor Inspekcji Handlowej wymierzył stronie, karę pieniężną w wysokości </w:t>
      </w:r>
      <w:r w:rsidRPr="00CF4E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</w:t>
      </w:r>
      <w:r w:rsidR="00B90B50" w:rsidRPr="00CF4E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</w:t>
      </w:r>
      <w:r w:rsidRPr="00CF4E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00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F4E1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293C8839" w14:textId="77777777" w:rsidR="00D725DF" w:rsidRPr="00CF4E11" w:rsidRDefault="00D725DF" w:rsidP="00D725DF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Wymierzając ją organ wziął pod uwagę, zgodnie z art. 6 ust. 3 ustawy o cenach:</w:t>
      </w:r>
    </w:p>
    <w:p w14:paraId="1242C9C7" w14:textId="79F8361D" w:rsidR="00D725DF" w:rsidRPr="00CF4E11" w:rsidRDefault="00D725DF" w:rsidP="00D725DF">
      <w:pPr>
        <w:numPr>
          <w:ilvl w:val="0"/>
          <w:numId w:val="34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stopień naruszenia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F4E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obowiązków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tj. nieprawidłowości stwierdzono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Pr="00CF4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512A61" w:rsidRPr="00CF4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Pr="00CF4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produktach ze </w:t>
      </w:r>
      <w:r w:rsidRPr="00CF4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sprawdzonych</w:t>
      </w:r>
      <w:r w:rsidR="00AE4964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A0836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</w:t>
      </w:r>
      <w:r w:rsidR="00AE4964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100% </w:t>
      </w:r>
      <w:r w:rsidR="009A0836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nieprawidłowości. Stwierdzone nieprawidłowości uniemożliwiały konsumentowi skuteczne porównanie cen oferowanych do sprzedaży produktów.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438D51" w14:textId="4DD53DEB" w:rsidR="00D725DF" w:rsidRPr="00CF4E11" w:rsidRDefault="00D725DF" w:rsidP="00D725DF">
      <w:pPr>
        <w:numPr>
          <w:ilvl w:val="0"/>
          <w:numId w:val="34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fakt, że jest to </w:t>
      </w:r>
      <w:r w:rsidR="00512A61" w:rsidRPr="00CF4E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pierwsze</w:t>
      </w:r>
      <w:r w:rsidRPr="00CF4E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naruszenie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przez przedsiębiorcę przepisów w zakresie uwidaczniania cen;</w:t>
      </w:r>
    </w:p>
    <w:p w14:paraId="659134D7" w14:textId="77777777" w:rsidR="00D725DF" w:rsidRPr="00CF4E11" w:rsidRDefault="00D725DF" w:rsidP="00D725DF">
      <w:pPr>
        <w:numPr>
          <w:ilvl w:val="0"/>
          <w:numId w:val="34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wielkość obrotów i przychodu</w:t>
      </w:r>
      <w:r w:rsidRPr="00CF4E1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przedsiębiorcy w roku 2021.</w:t>
      </w:r>
    </w:p>
    <w:p w14:paraId="0EA502D6" w14:textId="752257E4" w:rsidR="00D725DF" w:rsidRPr="00CF4E11" w:rsidRDefault="00D725DF" w:rsidP="00D725DF">
      <w:pPr>
        <w:tabs>
          <w:tab w:val="left" w:pos="0"/>
          <w:tab w:val="left" w:pos="708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Biorąc pod uwagę wymienione kryteria nałożenie kary pieniężnej w kwocie </w:t>
      </w:r>
      <w:r w:rsidRPr="00CF4E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5903A0" w:rsidRPr="00CF4E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Pr="00CF4E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00 zł </w:t>
      </w:r>
      <w:r w:rsidRPr="00CF4E1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w stosunku do przewidzianej w ustawie kary określonej w maksymalnej wysokości</w:t>
      </w:r>
      <w:r w:rsidR="001D1991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C1048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</w:t>
      </w:r>
      <w:r w:rsidR="00962BC2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D07B08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000 zł, należy uznać za w pełni uzasadnione. Zdaniem Podkarpackiego Wojewódzkiego Inspektora Inspekcji Handlowej kara pieniężna we wskazanej wyżej wysokości ponadto spełnia cele wyrażone w art. 8 dyrektywy 98/6 WE Parlamentu Europejskiego i Rady z dnia 16 grudnia 1998 r. w sprawie ochrony konsumenta przez podawanie cen produktów oferowanych konsumentom (Dz. Urz. WE L 80 z 18.3.1998 r., s. 27), czyli jest skuteczna, proporcjonalna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odstraszająca. </w:t>
      </w:r>
    </w:p>
    <w:p w14:paraId="6B6A8057" w14:textId="36D9D8A7" w:rsidR="00D725DF" w:rsidRPr="00CF4E11" w:rsidRDefault="00D725DF" w:rsidP="00D725DF">
      <w:pPr>
        <w:tabs>
          <w:tab w:val="left" w:pos="0"/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Podkreślić należy, że konsument ma prawo do uzyskania wszystkich informacji o towarach przed dokonaniem zakupu. Uwidocznieniem jest ujawnienie informacji wymaganych ustawą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 w:rsidR="002527C8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o cenach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taki sposób, aby przeciętny konsument mógł się samodzielnie zaznajomić z danymi na temat produktu, w rozpatrywanej sprawie były to informacje dotyczące ceny jednostkowej.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CC635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6FCA7713" w14:textId="77777777" w:rsidR="00D725DF" w:rsidRPr="00CF4E11" w:rsidRDefault="00D725DF" w:rsidP="00D725DF">
      <w:pPr>
        <w:tabs>
          <w:tab w:val="left" w:pos="0"/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Cena jednostkowa jest istotnym czynnikiem mającym wpływ na podjęcie decyzji o zakupie danego towaru przez konsumenta. Umożliwia ona kupującym dokonanie porównania cen produktów tego samego rodzaju, w opakowaniach różnej wielkości, a tym samym pozwalają im dokonać świadomego i najkorzystniejszego pod względem ekonomicznym wyboru.</w:t>
      </w:r>
    </w:p>
    <w:p w14:paraId="4A0CFD6D" w14:textId="670EBB7B" w:rsidR="00243F13" w:rsidRPr="00CF4E11" w:rsidRDefault="00925A47" w:rsidP="00243F1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Organ zauważa, że na przedsiębiorcy spoczywa obowiązek uwidocznienia cen oraz cen jednostkowych w sposób jednoznaczny, niebudzący wątpliwości oraz umożliwiający ich porównanie. </w:t>
      </w:r>
      <w:r w:rsidR="00243F13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Organ uznał, 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 w:rsidR="00243F13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zamiarze wszczęcia kontroli. Od czasu doręczenia zawiadomienia do wszczęcia kontroli minęło 28 dni. Stwierdzić zatem należy, iż był to odpowiedni i wystarczający czas na odpowiednie przygotowanie się do kontroli, m.in. na sprawdzenie i zweryfikowanie prawidłowości informacji w zakresie cen, cen jednostkowych i informacji z nimi powiązanych takimi jak m.in. gramatury produktów. </w:t>
      </w:r>
    </w:p>
    <w:p w14:paraId="7CC5B310" w14:textId="0A8A63A7" w:rsidR="00925A47" w:rsidRPr="00CF4E11" w:rsidRDefault="00925A47" w:rsidP="00D725DF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C32F53" w14:textId="6B3083DC" w:rsidR="00A5357F" w:rsidRPr="00CF4E11" w:rsidRDefault="002A2DCE" w:rsidP="002A2DC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Odnosząc się do pism strony </w:t>
      </w:r>
      <w:r w:rsidR="00A5357F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z dnia 19 sierpnia 2022 r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. oraz 6 października 2022 r.</w:t>
      </w:r>
      <w:r w:rsidR="00A5357F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wskazujących na</w:t>
      </w:r>
      <w:r w:rsidR="00243F13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podjęte działania naprawcze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, stwierdzić należy, że</w:t>
      </w:r>
      <w:r w:rsidR="00243F13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miały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one</w:t>
      </w:r>
      <w:r w:rsidR="00243F13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charakter następczy i zostały wykonane w związku z kontrolą Inspekcji Handlowej.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Organ informuje,                że mając na uwadze obiektywny charakter odpowiedzialności administracyjnej, bez znaczenia pozostają okoliczności, w wyniku których strona dopuściła się nieprawidłowości, gdyż karę wymierza się za samo naruszenie prawa.</w:t>
      </w:r>
    </w:p>
    <w:p w14:paraId="427EF440" w14:textId="77777777" w:rsidR="002A2DCE" w:rsidRPr="00CF4E11" w:rsidRDefault="002A2DCE" w:rsidP="002A2DC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46FC47" w14:textId="55F03FA0" w:rsidR="00D725DF" w:rsidRPr="00CF4E11" w:rsidRDefault="00D725DF" w:rsidP="00D725DF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Analizując całość zgromadzonego materiału dowodowego, tutejszy organ Inspekcji Handlowej nie znalazł podstaw do odstąpienia od wymierzenia administracyjnej kary pieniężnej. </w:t>
      </w:r>
    </w:p>
    <w:p w14:paraId="4F490AAE" w14:textId="240CFA45" w:rsidR="00D725DF" w:rsidRPr="00CF4E11" w:rsidRDefault="00D725DF" w:rsidP="00D725DF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przepisach, niemniej – zgodnie z poglądami wyrażanymi na gruncie prawa cywilnego – siła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MoP</w:t>
      </w:r>
      <w:proofErr w:type="spellEnd"/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niemożliwe do zapobieżenia (</w:t>
      </w:r>
      <w:r w:rsidRPr="00CF4E1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vis </w:t>
      </w:r>
      <w:proofErr w:type="spellStart"/>
      <w:r w:rsidRPr="00CF4E1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cui</w:t>
      </w:r>
      <w:proofErr w:type="spellEnd"/>
      <w:r w:rsidRPr="00CF4E1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CF4E1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humana</w:t>
      </w:r>
      <w:proofErr w:type="spellEnd"/>
      <w:r w:rsidRPr="00CF4E1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CF4E1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infirmitas</w:t>
      </w:r>
      <w:proofErr w:type="spellEnd"/>
      <w:r w:rsidRPr="00CF4E1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CF4E1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resistere</w:t>
      </w:r>
      <w:proofErr w:type="spellEnd"/>
      <w:r w:rsidRPr="00CF4E1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non </w:t>
      </w:r>
      <w:proofErr w:type="spellStart"/>
      <w:r w:rsidRPr="00CF4E1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potest</w:t>
      </w:r>
      <w:proofErr w:type="spellEnd"/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Należą</w:t>
      </w:r>
      <w:r w:rsidR="000C7DD1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tu zwłaszcza zdarzenia o charakterze katastrofalnych działań przyrody i zdarzenia nadzwyczajne w postaci zaburzeń życia zbiorowego, jak wojna, zamieszki krajowe itp., a także w pewnych przypadkach akty władzy publicznej, którym nie może przeciwstawić się jednostka” 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(A. </w:t>
      </w:r>
      <w:proofErr w:type="spellStart"/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Kidyba</w:t>
      </w:r>
      <w:proofErr w:type="spellEnd"/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: Kodeks cywilny. Komentarz. T. 3. Zobowiązania – część ogólna. Warszawa 2016, art. 124). W ocenie tutejszego organu Inspekcji, na gruncie sprawy z pewnością nie mamy do czynienia z działaniem siły wyższej. Kontrole dotyczące uwidaczniania cen przeprowadzane są za uprzednim zawiadomieniem o zamiarze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ich przeprowadzenia, a tym samym kontrolowany ma czas i możliwość przygotowania się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do takiej.</w:t>
      </w:r>
    </w:p>
    <w:p w14:paraId="402B9BB7" w14:textId="129A8FCF" w:rsidR="00D725DF" w:rsidRPr="00CF4E11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Przesłanki odstąpienia od nałożenia administracyjnej kary pieniężnej określone są także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art. 189f § 1 </w:t>
      </w:r>
      <w:r w:rsidR="00042F62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pa, który stanowi, że organ administracji publicznej, w drodze decyzji, odstępuje od nałożenia administracyjnej kary pieniężnej i poprzestaje na pouczeniu, jeżeli:</w:t>
      </w:r>
    </w:p>
    <w:p w14:paraId="64018189" w14:textId="77777777" w:rsidR="00D725DF" w:rsidRPr="00CF4E11" w:rsidRDefault="00D725DF" w:rsidP="00D725DF">
      <w:pPr>
        <w:numPr>
          <w:ilvl w:val="0"/>
          <w:numId w:val="28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waga naruszenia prawa jest znikoma, a strona zaprzestała naruszania prawa lub</w:t>
      </w:r>
    </w:p>
    <w:p w14:paraId="28D35E9B" w14:textId="64AD3683" w:rsidR="00D725DF" w:rsidRPr="00CF4E11" w:rsidRDefault="00D725DF" w:rsidP="00D725DF">
      <w:pPr>
        <w:numPr>
          <w:ilvl w:val="0"/>
          <w:numId w:val="28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to samo zachowanie prawomocną decyzją na stronę została uprzednio nałożona administracyjna kara pieniężna przez inny uprawniony organ administracji publicznej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lub strona została prawomocnie ukarana za wykroczenie lub wykroczenie skarbowe, 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60A827AF" w14:textId="53C62C4F" w:rsidR="001148DB" w:rsidRPr="00CF4E11" w:rsidRDefault="00D725DF" w:rsidP="00D725DF">
      <w:pPr>
        <w:tabs>
          <w:tab w:val="left" w:pos="708"/>
          <w:tab w:val="num" w:pos="3720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W ocenie tutejszego organu Inspekcji wagi naruszenia prawa przez stronę niniejszego postępowania nie można uznać za znikomą, gdyż</w:t>
      </w:r>
      <w:r w:rsidR="001148DB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brak informacji dotyczących cen jednostkowych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</w:t>
      </w:r>
      <w:r w:rsidR="001148DB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ła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</w:t>
      </w:r>
      <w:r w:rsidR="008F4778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="001148DB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produktów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100 sprawdzonych</w:t>
      </w:r>
      <w:r w:rsidR="001148DB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tym samym w odniesieniu do 100% sprawdzonych produktów konsument pozbawiony był informacji o cenach jednostkowych tych produktów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. Tym samym</w:t>
      </w:r>
      <w:r w:rsidR="001148DB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5276D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nawet w przypadku wykonania przez stronę skutecznych działań naprawczych,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można było zastosować art. 189f § 1 pkt 1 kpa, </w:t>
      </w:r>
      <w:r w:rsidR="0035276D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gdyż wskazane w tym przepisie dwie przesłanki muszą wystąpić łącznie.</w:t>
      </w:r>
    </w:p>
    <w:p w14:paraId="05A27C8B" w14:textId="55AF12F5" w:rsidR="00B3447C" w:rsidRPr="00CF4E11" w:rsidRDefault="001148DB" w:rsidP="001148D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Mając na uwadze, że, jak wskazał organ, wagi naruszenia nie można było uznać za znikomą, nie znalazło uzasadnienia odstąpienie od wymierzenia od kary pieniężnej w trybie art. 189f § 1 pkt 1 kpa.</w:t>
      </w:r>
    </w:p>
    <w:p w14:paraId="387720B0" w14:textId="77777777" w:rsidR="00B3447C" w:rsidRPr="00CF4E11" w:rsidRDefault="00B3447C" w:rsidP="001148D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81147A" w14:textId="4717712C" w:rsidR="00D725DF" w:rsidRPr="00CF4E11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przedmiotowej sprawie Podkarpacki Wojewódzki Inspektor Inspekcji Handlowej nie znalazł także podstaw do odstąpienia od nałożenia administracyjnej kary pieniężnej na podstawie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189f § 1 pkt 2 </w:t>
      </w:r>
      <w:r w:rsidR="00EC5F9D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pa. Naruszenie przepisów w zakresie uwidaczniania cen karane jest poprzez nałożenie administracyjnej kary pieniężnej. Dlatego też strona nie mogła zostać w takiej sytuacji za ujawnione naruszenie przepisów </w:t>
      </w:r>
      <w:r w:rsidRPr="00CF4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prawomocnie ukarana za wykroczenie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</w:t>
      </w:r>
      <w:r w:rsidR="000B3664" w:rsidRPr="00CF4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lub wykroczenie skarbowe, lub prawomocnie skazana za przestępstwo lub przestępstwo skarbowe. Nadto biorąc pod uwagę właściwość miejscową i rzeczową organów administracyjnych i miejsce stwierdzenia naruszenia prawa, jedynym organem administracyjnym</w:t>
      </w:r>
      <w:r w:rsidR="000B3664" w:rsidRPr="00CF4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uprawnionym</w:t>
      </w:r>
      <w:r w:rsidR="000B3664" w:rsidRPr="00CF4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nałożenia administracyjnej kary pieniężnej jest Podkarpacki Wojewódzki Inspektor Inspekcji Handlowej</w:t>
      </w:r>
      <w:r w:rsidR="00F716B0" w:rsidRPr="00CF4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CF4E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14:paraId="60BBE25E" w14:textId="3E0858AD" w:rsidR="00D725DF" w:rsidRPr="00CF4E11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Brak jest także podstaw do odstąpienia od nałożenia na stronę kary pieniężnej na podstawie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35276D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189f § 2 </w:t>
      </w:r>
      <w:r w:rsidR="00A90E2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przedstawienia dowodów potwierdzających: </w:t>
      </w:r>
    </w:p>
    <w:p w14:paraId="22E81049" w14:textId="77777777" w:rsidR="00D725DF" w:rsidRPr="00CF4E11" w:rsidRDefault="00D725DF" w:rsidP="00D725DF">
      <w:pPr>
        <w:numPr>
          <w:ilvl w:val="0"/>
          <w:numId w:val="29"/>
        </w:num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usunięcie naruszenia prawa lub</w:t>
      </w:r>
    </w:p>
    <w:p w14:paraId="3BC575B8" w14:textId="373C0140" w:rsidR="00D725DF" w:rsidRPr="00CF4E11" w:rsidRDefault="00D725DF" w:rsidP="00D725DF">
      <w:pPr>
        <w:numPr>
          <w:ilvl w:val="0"/>
          <w:numId w:val="29"/>
        </w:num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 określając termin i sposób powiadomienia.</w:t>
      </w:r>
    </w:p>
    <w:p w14:paraId="57B93BF3" w14:textId="08BD8C9F" w:rsidR="00833B7C" w:rsidRPr="00CF4E11" w:rsidRDefault="00833B7C" w:rsidP="00833B7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W ocenie organu odstąpienie od nałożenia kary na tej podstawie byłoby pozbawione podstawy faktycznej, jak i nie było celowe. Odwołać się przy tym należy znów do wskazanej wyżej Dyrektywy 98/6 WE wskazującej także na cel kary – winna być skuteczna, proporcjonalna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i odstraszająca. Kara musi także spełniać funkcję prewencyjną oraz dyscyplinująco-represyjną. W ocenie organu, przy zastosowaniu kryteriów ustanowionych przez prawodawcę krajowego, wskazanych w ustawie o cenach, a które przy wymierzaniu kary Podkarpacki Wojewódzki Inspektor Inspekcji Handlowej wziął pod uwagę, nałożona kara wymagania te spełnia.</w:t>
      </w:r>
    </w:p>
    <w:p w14:paraId="1408B956" w14:textId="15448E52" w:rsidR="00833B7C" w:rsidRPr="00CF4E11" w:rsidRDefault="00833B7C" w:rsidP="00833B7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1495), który wprowadził do ustawy P</w:t>
      </w:r>
      <w:r w:rsidR="00523672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art. 21a, nową instytucję – tzw.: „prawo do błędu”.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Polega ona na tym, że w sytuacji gdy przedsiębiorca wpisany do Centralnej Ewidencji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="00523672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22D9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i Informacji o Działalności Gospodarczej (dalej: „CEIDG”) 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</w:t>
      </w:r>
      <w:r w:rsidR="00523672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tym naruszeniem postępowanie mandatowe lub w przedmiocie wymierzenia administracyjnej kary pieniężnej, to na zasadach określonych w art. 21a </w:t>
      </w:r>
      <w:r w:rsidR="00C4276A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PP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odstępuje się od nałożenia administracyjnej kary pieniężnej. Instytucja ta nie znajdzie zastosowania do Strony, bowiem </w:t>
      </w:r>
      <w:r w:rsidR="005139BE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jak wynika z informacji zawartych w CEDIG, strona tego postępowania prowadzi działalność gospodarczą od </w:t>
      </w:r>
      <w:r w:rsidR="0055141B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1 lutego 2001 r</w:t>
      </w:r>
      <w:r w:rsidRPr="00CF4E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14:paraId="79146692" w14:textId="77777777" w:rsidR="00D725DF" w:rsidRPr="00CF4E11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Mając na uwadze powyższe Podkarpacki Wojewódzki Inspektor Inspekcji Handlowej orzekł jak w sentencji.</w:t>
      </w:r>
    </w:p>
    <w:p w14:paraId="1EAFEC3F" w14:textId="6295A417" w:rsidR="00D725DF" w:rsidRPr="00CF4E11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Wydając przedmiotową decyzję Podkarpacki Wojewódzki Inspektor Inspekcji Handlowej oparł się na spójnym materiale dowodowym, to jest: protokole kontroli DT.8361.</w:t>
      </w:r>
      <w:r w:rsidR="00833B7C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64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.2022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dnia </w:t>
      </w:r>
      <w:r w:rsidR="00833B7C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33B7C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sierpnia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 wraz z załącznikami; piśmie strony</w:t>
      </w:r>
      <w:r w:rsidR="00A5357F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19 sierpnia 2022 r. dotyczącego usunięcia stwierdzonych nieprawidłowości,</w:t>
      </w:r>
      <w:r w:rsidR="00521415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zawiadomieniu o wszczęciu postępowania z urzędu z dnia 28 września 2022 r.</w:t>
      </w:r>
      <w:r w:rsidR="003545E4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A5357F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piśmie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</w:t>
      </w:r>
      <w:r w:rsidR="00A90E27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 października 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2022 r.</w:t>
      </w:r>
      <w:r w:rsidR="00A5357F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informacji strony z dnia 13 października 2022 r. dotyczącej </w:t>
      </w:r>
      <w:r w:rsidR="00063AAC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5357F" w:rsidRPr="00CF4E11">
        <w:rPr>
          <w:rFonts w:ascii="Times New Roman" w:eastAsia="Times New Roman" w:hAnsi="Times New Roman" w:cs="Times New Roman"/>
          <w:sz w:val="24"/>
          <w:szCs w:val="24"/>
          <w:lang w:eastAsia="zh-CN"/>
        </w:rPr>
        <w:t>eznania o wysokości osiągniętego dochodu (poniesionej straty) w roku podatkowym 2021.</w:t>
      </w:r>
    </w:p>
    <w:p w14:paraId="5E06F471" w14:textId="59D4E9AE" w:rsidR="00D725DF" w:rsidRPr="00CF4E11" w:rsidRDefault="00D725DF" w:rsidP="00D725DF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 ust. 1 i 3 ustawy</w:t>
      </w:r>
      <w:r w:rsidR="00CC1FA6"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cenach</w:t>
      </w: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pieniężną, stanowiącą dochód budżetu państwa, przedsiębiorca winien uiścić na rachunek bankowy Wojewódzkiego Inspektoratu Inspekcji Handlowej w Rzeszowie, ul. 8 Marca 5, 35-959 Rzeszów - numer konta:</w:t>
      </w:r>
    </w:p>
    <w:p w14:paraId="58158DEE" w14:textId="77777777" w:rsidR="008856F2" w:rsidRPr="00CF4E11" w:rsidRDefault="008856F2" w:rsidP="00D725DF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A1217" w14:textId="2A065B09" w:rsidR="008856F2" w:rsidRPr="00CF4E11" w:rsidRDefault="00D725DF" w:rsidP="00D15D9D">
      <w:pPr>
        <w:tabs>
          <w:tab w:val="left" w:pos="0"/>
          <w:tab w:val="left" w:pos="708"/>
        </w:tabs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4E1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NBP O/O w Rzeszowie 67 1010 1528 0016 5822 3100 0000,</w:t>
      </w:r>
    </w:p>
    <w:p w14:paraId="4B458117" w14:textId="1B57B321" w:rsidR="008856F2" w:rsidRPr="00CF4E11" w:rsidRDefault="00D725DF" w:rsidP="00D725DF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4E11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dnia, w którym decyzja o wymierzeniu kary stała się ostateczna.</w:t>
      </w:r>
    </w:p>
    <w:p w14:paraId="0E7FB5E9" w14:textId="77777777" w:rsidR="00D15D9D" w:rsidRPr="00CF4E11" w:rsidRDefault="00D15D9D" w:rsidP="00D725DF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233BC2" w14:textId="4476370E" w:rsidR="00D725DF" w:rsidRPr="00CF4E11" w:rsidRDefault="00D725DF" w:rsidP="00D725DF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F4E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Pouczenie:</w:t>
      </w:r>
    </w:p>
    <w:p w14:paraId="062AFCEA" w14:textId="77777777" w:rsidR="008856F2" w:rsidRPr="00CF4E11" w:rsidRDefault="008856F2" w:rsidP="00D725DF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AB85C85" w14:textId="77777777" w:rsidR="00D725DF" w:rsidRPr="00CF4E11" w:rsidRDefault="00D725DF" w:rsidP="00D725DF">
      <w:pPr>
        <w:numPr>
          <w:ilvl w:val="0"/>
          <w:numId w:val="30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F4E11">
        <w:rPr>
          <w:rFonts w:ascii="Times New Roman" w:eastAsia="Times New Roman" w:hAnsi="Times New Roman" w:cs="Times New Roman"/>
          <w:lang w:eastAsia="pl-PL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5DC20207" w14:textId="1D102FF1" w:rsidR="00D725DF" w:rsidRPr="00CF4E11" w:rsidRDefault="00D725DF" w:rsidP="00D725DF">
      <w:pPr>
        <w:numPr>
          <w:ilvl w:val="0"/>
          <w:numId w:val="30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F4E11">
        <w:rPr>
          <w:rFonts w:ascii="Times New Roman" w:eastAsia="Times New Roman" w:hAnsi="Times New Roman" w:cs="Times New Roman"/>
          <w:lang w:eastAsia="pl-PL"/>
        </w:rPr>
        <w:t xml:space="preserve"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</w:t>
      </w:r>
      <w:r w:rsidRPr="00CF4E11">
        <w:rPr>
          <w:rFonts w:ascii="Times New Roman" w:eastAsia="Times New Roman" w:hAnsi="Times New Roman" w:cs="Times New Roman"/>
          <w:lang w:eastAsia="pl-PL"/>
        </w:rPr>
        <w:lastRenderedPageBreak/>
        <w:t xml:space="preserve">prawa do wniesienia odwołania przez ostatnią ze stron postępowania, decyzja staje się ostateczna </w:t>
      </w:r>
      <w:r w:rsidR="00F45B00" w:rsidRPr="00CF4E11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CF4E11">
        <w:rPr>
          <w:rFonts w:ascii="Times New Roman" w:eastAsia="Times New Roman" w:hAnsi="Times New Roman" w:cs="Times New Roman"/>
          <w:lang w:eastAsia="pl-PL"/>
        </w:rPr>
        <w:t>i prawomocna.</w:t>
      </w:r>
    </w:p>
    <w:p w14:paraId="76D4AAB8" w14:textId="52A222F0" w:rsidR="00D725DF" w:rsidRPr="00CF4E11" w:rsidRDefault="00D725DF" w:rsidP="00D725DF">
      <w:pPr>
        <w:numPr>
          <w:ilvl w:val="0"/>
          <w:numId w:val="30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F4E11">
        <w:rPr>
          <w:rFonts w:ascii="Times New Roman" w:eastAsia="Times New Roman" w:hAnsi="Times New Roman" w:cs="Times New Roman"/>
          <w:lang w:eastAsia="pl-PL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2021 r., poz. 1540 ze zm.). Kary pieniężne podlegają egzekucji w trybie przepisów o postępowaniu egzekucyjnym w administracji w zakresie egzekucji obowiązków o charakterze pieniężnym.</w:t>
      </w:r>
    </w:p>
    <w:p w14:paraId="31232CAD" w14:textId="77777777" w:rsidR="00F76A67" w:rsidRPr="00CF4E11" w:rsidRDefault="00F76A67" w:rsidP="00F76A67">
      <w:pPr>
        <w:tabs>
          <w:tab w:val="left" w:pos="0"/>
          <w:tab w:val="left" w:pos="360"/>
        </w:tabs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7A64F6D" w14:textId="77777777" w:rsidR="00D725DF" w:rsidRPr="00CF4E11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F4E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Otrzymują: </w:t>
      </w:r>
    </w:p>
    <w:p w14:paraId="2241E8BC" w14:textId="77777777" w:rsidR="00D725DF" w:rsidRPr="00CF4E11" w:rsidRDefault="00D725DF" w:rsidP="00D725DF">
      <w:pPr>
        <w:numPr>
          <w:ilvl w:val="0"/>
          <w:numId w:val="31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F4E11">
        <w:rPr>
          <w:rFonts w:ascii="Times New Roman" w:eastAsia="Times New Roman" w:hAnsi="Times New Roman" w:cs="Times New Roman"/>
          <w:lang w:eastAsia="pl-PL"/>
        </w:rPr>
        <w:t>Adresat;</w:t>
      </w:r>
    </w:p>
    <w:p w14:paraId="558A297F" w14:textId="382F2E21" w:rsidR="00D725DF" w:rsidRPr="00CF4E11" w:rsidRDefault="00205A21" w:rsidP="00D725DF">
      <w:pPr>
        <w:numPr>
          <w:ilvl w:val="0"/>
          <w:numId w:val="31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F4E1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AA53BC" wp14:editId="60C5B456">
                <wp:simplePos x="0" y="0"/>
                <wp:positionH relativeFrom="column">
                  <wp:posOffset>2672080</wp:posOffset>
                </wp:positionH>
                <wp:positionV relativeFrom="paragraph">
                  <wp:posOffset>80010</wp:posOffset>
                </wp:positionV>
                <wp:extent cx="3009900" cy="140462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672EE" w14:textId="77777777" w:rsidR="00205A21" w:rsidRPr="001E7965" w:rsidRDefault="00205A21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PODKARPACKI WOJEWÓDZKI INSPEKTOR</w:t>
                            </w:r>
                          </w:p>
                          <w:p w14:paraId="57E3DDAA" w14:textId="77777777" w:rsidR="00205A21" w:rsidRPr="001E7965" w:rsidRDefault="00205A21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INSPEKCJI HANDLOWEJ</w:t>
                            </w:r>
                          </w:p>
                          <w:p w14:paraId="5BBBAE5A" w14:textId="77777777" w:rsidR="00205A21" w:rsidRPr="001E7965" w:rsidRDefault="00205A21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A1CAC9A" w14:textId="77777777" w:rsidR="00205A21" w:rsidRDefault="00205A21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9167E17" w14:textId="77777777" w:rsidR="00205A21" w:rsidRDefault="00205A21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EF012A4" w14:textId="77777777" w:rsidR="00205A21" w:rsidRPr="001E7965" w:rsidRDefault="00205A21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B08190F" w14:textId="77777777" w:rsidR="00205A21" w:rsidRPr="00C45417" w:rsidRDefault="00205A21" w:rsidP="00C4541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A53BC" id="Pole tekstowe 7" o:spid="_x0000_s1029" type="#_x0000_t202" style="position:absolute;left:0;text-align:left;margin-left:210.4pt;margin-top:6.3pt;width:23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mgEg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" stroked="f">
                <v:textbox style="mso-fit-shape-to-text:t">
                  <w:txbxContent>
                    <w:p w14:paraId="243672EE" w14:textId="77777777" w:rsidR="00205A21" w:rsidRPr="001E7965" w:rsidRDefault="00205A21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PODKARPACKI WOJEWÓDZKI INSPEKTOR</w:t>
                      </w:r>
                    </w:p>
                    <w:p w14:paraId="57E3DDAA" w14:textId="77777777" w:rsidR="00205A21" w:rsidRPr="001E7965" w:rsidRDefault="00205A21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INSPEKCJI HANDLOWEJ</w:t>
                      </w:r>
                    </w:p>
                    <w:p w14:paraId="5BBBAE5A" w14:textId="77777777" w:rsidR="00205A21" w:rsidRPr="001E7965" w:rsidRDefault="00205A21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4A1CAC9A" w14:textId="77777777" w:rsidR="00205A21" w:rsidRDefault="00205A21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49167E17" w14:textId="77777777" w:rsidR="00205A21" w:rsidRDefault="00205A21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EF012A4" w14:textId="77777777" w:rsidR="00205A21" w:rsidRPr="001E7965" w:rsidRDefault="00205A21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B08190F" w14:textId="77777777" w:rsidR="00205A21" w:rsidRPr="00C45417" w:rsidRDefault="00205A21" w:rsidP="00C45417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C45417">
                        <w:rPr>
                          <w:rFonts w:ascii="Times New Roman" w:hAnsi="Times New Roman"/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25DF" w:rsidRPr="00CF4E11">
        <w:rPr>
          <w:rFonts w:ascii="Times New Roman" w:eastAsia="Times New Roman" w:hAnsi="Times New Roman" w:cs="Times New Roman"/>
          <w:lang w:eastAsia="pl-PL"/>
        </w:rPr>
        <w:t>Wydz. BA;</w:t>
      </w:r>
    </w:p>
    <w:p w14:paraId="3066C5A1" w14:textId="75951A7C" w:rsidR="00D725DF" w:rsidRPr="00CF4E11" w:rsidRDefault="00D725DF" w:rsidP="00D725DF">
      <w:pPr>
        <w:numPr>
          <w:ilvl w:val="0"/>
          <w:numId w:val="31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F4E11">
        <w:rPr>
          <w:rFonts w:ascii="Times New Roman" w:eastAsia="Times New Roman" w:hAnsi="Times New Roman" w:cs="Times New Roman"/>
          <w:lang w:eastAsia="pl-PL"/>
        </w:rPr>
        <w:t>aa (DT/AG).</w:t>
      </w:r>
    </w:p>
    <w:permEnd w:id="98387962"/>
    <w:p w14:paraId="7E0E8A21" w14:textId="5E427FD6" w:rsidR="00D725DF" w:rsidRPr="00CF4E11" w:rsidRDefault="00D725DF" w:rsidP="00D725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725DF" w:rsidRPr="00CF4E11" w:rsidSect="00381C5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36B5" w14:textId="77777777" w:rsidR="008D7E77" w:rsidRDefault="008D7E77" w:rsidP="004D6612">
      <w:r>
        <w:separator/>
      </w:r>
    </w:p>
  </w:endnote>
  <w:endnote w:type="continuationSeparator" w:id="0">
    <w:p w14:paraId="25C772CD" w14:textId="77777777" w:rsidR="008D7E77" w:rsidRDefault="008D7E77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8FEF" w14:textId="77777777" w:rsidR="008D7E77" w:rsidRDefault="008D7E77" w:rsidP="004D6612">
      <w:r>
        <w:separator/>
      </w:r>
    </w:p>
  </w:footnote>
  <w:footnote w:type="continuationSeparator" w:id="0">
    <w:p w14:paraId="72A045F1" w14:textId="77777777" w:rsidR="008D7E77" w:rsidRDefault="008D7E77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2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4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0B48EC"/>
    <w:multiLevelType w:val="hybridMultilevel"/>
    <w:tmpl w:val="AFB08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4DE1"/>
    <w:multiLevelType w:val="hybridMultilevel"/>
    <w:tmpl w:val="D952B2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170C97"/>
    <w:multiLevelType w:val="hybridMultilevel"/>
    <w:tmpl w:val="F2624D82"/>
    <w:lvl w:ilvl="0" w:tplc="9D485A6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20243"/>
    <w:multiLevelType w:val="hybridMultilevel"/>
    <w:tmpl w:val="1598D0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434CB9"/>
    <w:multiLevelType w:val="hybridMultilevel"/>
    <w:tmpl w:val="4E580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5193649">
    <w:abstractNumId w:val="9"/>
  </w:num>
  <w:num w:numId="2" w16cid:durableId="2033416586">
    <w:abstractNumId w:val="28"/>
  </w:num>
  <w:num w:numId="3" w16cid:durableId="10889592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11176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663247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750980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6442410">
    <w:abstractNumId w:val="4"/>
  </w:num>
  <w:num w:numId="8" w16cid:durableId="2020042712">
    <w:abstractNumId w:val="8"/>
  </w:num>
  <w:num w:numId="9" w16cid:durableId="732192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8819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8268239">
    <w:abstractNumId w:val="11"/>
  </w:num>
  <w:num w:numId="12" w16cid:durableId="1951087961">
    <w:abstractNumId w:val="23"/>
  </w:num>
  <w:num w:numId="13" w16cid:durableId="468784230">
    <w:abstractNumId w:val="27"/>
  </w:num>
  <w:num w:numId="14" w16cid:durableId="7791100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27698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34462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7027321">
    <w:abstractNumId w:val="1"/>
  </w:num>
  <w:num w:numId="18" w16cid:durableId="1560356707">
    <w:abstractNumId w:val="13"/>
  </w:num>
  <w:num w:numId="19" w16cid:durableId="96561949">
    <w:abstractNumId w:val="8"/>
  </w:num>
  <w:num w:numId="20" w16cid:durableId="226647844">
    <w:abstractNumId w:val="5"/>
  </w:num>
  <w:num w:numId="21" w16cid:durableId="1985743451">
    <w:abstractNumId w:val="20"/>
  </w:num>
  <w:num w:numId="22" w16cid:durableId="1883444109">
    <w:abstractNumId w:val="2"/>
  </w:num>
  <w:num w:numId="23" w16cid:durableId="1123038342">
    <w:abstractNumId w:val="0"/>
  </w:num>
  <w:num w:numId="24" w16cid:durableId="1220556134">
    <w:abstractNumId w:val="7"/>
  </w:num>
  <w:num w:numId="25" w16cid:durableId="627703833">
    <w:abstractNumId w:val="21"/>
  </w:num>
  <w:num w:numId="26" w16cid:durableId="13460198">
    <w:abstractNumId w:val="12"/>
  </w:num>
  <w:num w:numId="27" w16cid:durableId="1560435231">
    <w:abstractNumId w:val="6"/>
  </w:num>
  <w:num w:numId="28" w16cid:durableId="369497385">
    <w:abstractNumId w:val="16"/>
  </w:num>
  <w:num w:numId="29" w16cid:durableId="2078169115">
    <w:abstractNumId w:val="18"/>
  </w:num>
  <w:num w:numId="30" w16cid:durableId="1563785211">
    <w:abstractNumId w:val="24"/>
  </w:num>
  <w:num w:numId="31" w16cid:durableId="391732670">
    <w:abstractNumId w:val="14"/>
  </w:num>
  <w:num w:numId="32" w16cid:durableId="221914781">
    <w:abstractNumId w:val="30"/>
  </w:num>
  <w:num w:numId="33" w16cid:durableId="464542697">
    <w:abstractNumId w:val="25"/>
  </w:num>
  <w:num w:numId="34" w16cid:durableId="1229993277">
    <w:abstractNumId w:val="22"/>
  </w:num>
  <w:num w:numId="35" w16cid:durableId="10107930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3B"/>
    <w:rsid w:val="00006FE7"/>
    <w:rsid w:val="0002378B"/>
    <w:rsid w:val="000255F9"/>
    <w:rsid w:val="00026645"/>
    <w:rsid w:val="00033835"/>
    <w:rsid w:val="00042F62"/>
    <w:rsid w:val="0006349F"/>
    <w:rsid w:val="00063AAC"/>
    <w:rsid w:val="000713AD"/>
    <w:rsid w:val="0009559D"/>
    <w:rsid w:val="000A196B"/>
    <w:rsid w:val="000B3664"/>
    <w:rsid w:val="000C5190"/>
    <w:rsid w:val="000C7DD1"/>
    <w:rsid w:val="000F4615"/>
    <w:rsid w:val="00105039"/>
    <w:rsid w:val="00110627"/>
    <w:rsid w:val="001148DB"/>
    <w:rsid w:val="001256C7"/>
    <w:rsid w:val="00126991"/>
    <w:rsid w:val="0013384D"/>
    <w:rsid w:val="00156D9A"/>
    <w:rsid w:val="00170E04"/>
    <w:rsid w:val="001714D2"/>
    <w:rsid w:val="00187FDB"/>
    <w:rsid w:val="00197C27"/>
    <w:rsid w:val="001C0B3D"/>
    <w:rsid w:val="001D1991"/>
    <w:rsid w:val="001E7965"/>
    <w:rsid w:val="001E79BD"/>
    <w:rsid w:val="001F6ADA"/>
    <w:rsid w:val="002033D1"/>
    <w:rsid w:val="00205A21"/>
    <w:rsid w:val="00205DAD"/>
    <w:rsid w:val="00211830"/>
    <w:rsid w:val="00222D97"/>
    <w:rsid w:val="00237E99"/>
    <w:rsid w:val="002416B5"/>
    <w:rsid w:val="00243F13"/>
    <w:rsid w:val="002527C8"/>
    <w:rsid w:val="002607F2"/>
    <w:rsid w:val="00267CCD"/>
    <w:rsid w:val="00295568"/>
    <w:rsid w:val="002A046C"/>
    <w:rsid w:val="002A2DCE"/>
    <w:rsid w:val="002B16C3"/>
    <w:rsid w:val="002C4899"/>
    <w:rsid w:val="002E4614"/>
    <w:rsid w:val="002E49A7"/>
    <w:rsid w:val="002F2149"/>
    <w:rsid w:val="00317AB0"/>
    <w:rsid w:val="003211D9"/>
    <w:rsid w:val="00321F8B"/>
    <w:rsid w:val="003240FB"/>
    <w:rsid w:val="0033526F"/>
    <w:rsid w:val="00340B6F"/>
    <w:rsid w:val="00345E42"/>
    <w:rsid w:val="0035276D"/>
    <w:rsid w:val="003545E4"/>
    <w:rsid w:val="003552EE"/>
    <w:rsid w:val="003850DB"/>
    <w:rsid w:val="00385DCB"/>
    <w:rsid w:val="003B7019"/>
    <w:rsid w:val="00403CFC"/>
    <w:rsid w:val="00413626"/>
    <w:rsid w:val="00441388"/>
    <w:rsid w:val="00462208"/>
    <w:rsid w:val="004627B4"/>
    <w:rsid w:val="00463AAC"/>
    <w:rsid w:val="0047333C"/>
    <w:rsid w:val="004961DD"/>
    <w:rsid w:val="004B5BA8"/>
    <w:rsid w:val="004C3E52"/>
    <w:rsid w:val="004D6612"/>
    <w:rsid w:val="00505C37"/>
    <w:rsid w:val="005063B9"/>
    <w:rsid w:val="00512A61"/>
    <w:rsid w:val="005139BE"/>
    <w:rsid w:val="00521415"/>
    <w:rsid w:val="00523672"/>
    <w:rsid w:val="00542A42"/>
    <w:rsid w:val="0055141B"/>
    <w:rsid w:val="00557664"/>
    <w:rsid w:val="005660C1"/>
    <w:rsid w:val="005903A0"/>
    <w:rsid w:val="005A0127"/>
    <w:rsid w:val="005E1E0A"/>
    <w:rsid w:val="005E7EAA"/>
    <w:rsid w:val="00680851"/>
    <w:rsid w:val="006827B0"/>
    <w:rsid w:val="00693548"/>
    <w:rsid w:val="006A51E9"/>
    <w:rsid w:val="006A705B"/>
    <w:rsid w:val="006B46AF"/>
    <w:rsid w:val="006B783B"/>
    <w:rsid w:val="006C1048"/>
    <w:rsid w:val="006D08D9"/>
    <w:rsid w:val="006D11F1"/>
    <w:rsid w:val="00727561"/>
    <w:rsid w:val="00783ADE"/>
    <w:rsid w:val="0078728F"/>
    <w:rsid w:val="007876BB"/>
    <w:rsid w:val="0079709D"/>
    <w:rsid w:val="007B5AC8"/>
    <w:rsid w:val="007C088D"/>
    <w:rsid w:val="007E3F3D"/>
    <w:rsid w:val="008018D1"/>
    <w:rsid w:val="00833185"/>
    <w:rsid w:val="00833B7C"/>
    <w:rsid w:val="00841FD8"/>
    <w:rsid w:val="00847E14"/>
    <w:rsid w:val="00852B06"/>
    <w:rsid w:val="008650C1"/>
    <w:rsid w:val="00871B07"/>
    <w:rsid w:val="008856F2"/>
    <w:rsid w:val="008957FE"/>
    <w:rsid w:val="008B7A83"/>
    <w:rsid w:val="008C720B"/>
    <w:rsid w:val="008D7E77"/>
    <w:rsid w:val="008F1F1B"/>
    <w:rsid w:val="008F4778"/>
    <w:rsid w:val="008F6A91"/>
    <w:rsid w:val="00905FA3"/>
    <w:rsid w:val="00925A47"/>
    <w:rsid w:val="009279D0"/>
    <w:rsid w:val="0096228B"/>
    <w:rsid w:val="00962BC2"/>
    <w:rsid w:val="009A0836"/>
    <w:rsid w:val="009C03C7"/>
    <w:rsid w:val="009D19D6"/>
    <w:rsid w:val="009D40BA"/>
    <w:rsid w:val="009E6208"/>
    <w:rsid w:val="009E7148"/>
    <w:rsid w:val="00A17BCB"/>
    <w:rsid w:val="00A20A9A"/>
    <w:rsid w:val="00A21519"/>
    <w:rsid w:val="00A5357F"/>
    <w:rsid w:val="00A608FA"/>
    <w:rsid w:val="00A65FF3"/>
    <w:rsid w:val="00A66C96"/>
    <w:rsid w:val="00A81D45"/>
    <w:rsid w:val="00A85D6B"/>
    <w:rsid w:val="00A90E27"/>
    <w:rsid w:val="00AB3678"/>
    <w:rsid w:val="00AD3DB2"/>
    <w:rsid w:val="00AE4964"/>
    <w:rsid w:val="00AF14B0"/>
    <w:rsid w:val="00AF501E"/>
    <w:rsid w:val="00B01AB4"/>
    <w:rsid w:val="00B01CD8"/>
    <w:rsid w:val="00B3447C"/>
    <w:rsid w:val="00B62516"/>
    <w:rsid w:val="00B62641"/>
    <w:rsid w:val="00B673F9"/>
    <w:rsid w:val="00B678E2"/>
    <w:rsid w:val="00B822FD"/>
    <w:rsid w:val="00B90B50"/>
    <w:rsid w:val="00BA0BB7"/>
    <w:rsid w:val="00BA52DE"/>
    <w:rsid w:val="00BD0436"/>
    <w:rsid w:val="00C35D2F"/>
    <w:rsid w:val="00C4276A"/>
    <w:rsid w:val="00C43749"/>
    <w:rsid w:val="00C45417"/>
    <w:rsid w:val="00C4551A"/>
    <w:rsid w:val="00C826DD"/>
    <w:rsid w:val="00C867DC"/>
    <w:rsid w:val="00CB28EF"/>
    <w:rsid w:val="00CC1FA6"/>
    <w:rsid w:val="00CC6357"/>
    <w:rsid w:val="00CD6AA0"/>
    <w:rsid w:val="00CF4E11"/>
    <w:rsid w:val="00D07B08"/>
    <w:rsid w:val="00D14F00"/>
    <w:rsid w:val="00D15D9D"/>
    <w:rsid w:val="00D26EA6"/>
    <w:rsid w:val="00D511C2"/>
    <w:rsid w:val="00D725DF"/>
    <w:rsid w:val="00D83CFD"/>
    <w:rsid w:val="00DB51AE"/>
    <w:rsid w:val="00DC550E"/>
    <w:rsid w:val="00E2195E"/>
    <w:rsid w:val="00E26C41"/>
    <w:rsid w:val="00E43A84"/>
    <w:rsid w:val="00E47487"/>
    <w:rsid w:val="00E4779F"/>
    <w:rsid w:val="00E518A3"/>
    <w:rsid w:val="00E51B74"/>
    <w:rsid w:val="00E525F4"/>
    <w:rsid w:val="00E65B67"/>
    <w:rsid w:val="00EA2099"/>
    <w:rsid w:val="00EA5CD7"/>
    <w:rsid w:val="00EA6131"/>
    <w:rsid w:val="00EC5F9D"/>
    <w:rsid w:val="00ED21E7"/>
    <w:rsid w:val="00ED2556"/>
    <w:rsid w:val="00ED42E9"/>
    <w:rsid w:val="00EF19E7"/>
    <w:rsid w:val="00F05438"/>
    <w:rsid w:val="00F05C7F"/>
    <w:rsid w:val="00F1177B"/>
    <w:rsid w:val="00F45B00"/>
    <w:rsid w:val="00F716B0"/>
    <w:rsid w:val="00F76A67"/>
    <w:rsid w:val="00F822B0"/>
    <w:rsid w:val="00FB5AD8"/>
    <w:rsid w:val="00FB6A04"/>
    <w:rsid w:val="00FE2C2C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Tekstpodstawowy3">
    <w:name w:val="Body Text 3"/>
    <w:basedOn w:val="Normalny"/>
    <w:link w:val="Tekstpodstawowy3Znak"/>
    <w:uiPriority w:val="99"/>
    <w:unhideWhenUsed/>
    <w:rsid w:val="00321F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1F8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7F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7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E635-A8C6-4871-9454-D39EC8D8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3943</Words>
  <Characters>23664</Characters>
  <Application>Microsoft Office Word</Application>
  <DocSecurity>0</DocSecurity>
  <Lines>197</Lines>
  <Paragraphs>55</Paragraphs>
  <ScaleCrop>false</ScaleCrop>
  <Company/>
  <LinksUpToDate>false</LinksUpToDate>
  <CharactersWithSpaces>27552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2023-01-11T12:20:00Z</dcterms:created>
  <dcterms:modified xsi:type="dcterms:W3CDTF">2023-01-11T12:20:00Z</dcterms:modified>
</cp:coreProperties>
</file>