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4055F" w14:textId="77777777" w:rsidR="00D47CCF" w:rsidRPr="0024118E" w:rsidRDefault="00C60810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ICPEN pod przewodnictwem UOKiK w latach 2023-2024</w:t>
      </w:r>
      <w:r w:rsidR="00852060">
        <w:rPr>
          <w:sz w:val="32"/>
          <w:szCs w:val="32"/>
        </w:rPr>
        <w:t xml:space="preserve"> </w:t>
      </w:r>
    </w:p>
    <w:p w14:paraId="550EE1A8" w14:textId="4D8EA25C" w:rsidR="00C2398C" w:rsidRPr="00E469B8" w:rsidRDefault="00E469B8" w:rsidP="00E469B8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UOKiK został wybrany do przewodzenia </w:t>
      </w:r>
      <w:r w:rsidR="00C60810" w:rsidRPr="00E469B8">
        <w:rPr>
          <w:rFonts w:cs="Tahoma"/>
          <w:b/>
          <w:bCs/>
          <w:color w:val="000000" w:themeColor="text1"/>
          <w:sz w:val="22"/>
          <w:lang w:eastAsia="en-GB"/>
        </w:rPr>
        <w:t>pracom Międzynarodowej Sieci Ochrony Konsumentów (ICPEN).</w:t>
      </w:r>
    </w:p>
    <w:p w14:paraId="36F3C332" w14:textId="6E1DD46A" w:rsidR="00986C37" w:rsidRPr="00865ED4" w:rsidRDefault="00865ED4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Od lipca 2023 roku U</w:t>
      </w:r>
      <w:r w:rsidR="00E469B8">
        <w:rPr>
          <w:rFonts w:cs="Tahoma"/>
          <w:b/>
          <w:bCs/>
          <w:color w:val="000000" w:themeColor="text1"/>
          <w:sz w:val="22"/>
          <w:lang w:eastAsia="en-GB"/>
        </w:rPr>
        <w:t>rząd przejmuje</w:t>
      </w:r>
      <w:r w:rsidR="0032003C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3920C0">
        <w:rPr>
          <w:rFonts w:cs="Tahoma"/>
          <w:b/>
          <w:bCs/>
          <w:color w:val="000000" w:themeColor="text1"/>
          <w:sz w:val="22"/>
          <w:lang w:eastAsia="en-GB"/>
        </w:rPr>
        <w:t xml:space="preserve">na rok </w:t>
      </w:r>
      <w:r w:rsidR="0032003C">
        <w:rPr>
          <w:rFonts w:cs="Tahoma"/>
          <w:b/>
          <w:bCs/>
          <w:color w:val="000000" w:themeColor="text1"/>
          <w:sz w:val="22"/>
          <w:lang w:eastAsia="en-GB"/>
        </w:rPr>
        <w:t>prezydencję ICPEN od Australijskiej Komisji ds. Konkurencji i Konsumentów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. </w:t>
      </w:r>
    </w:p>
    <w:p w14:paraId="10BC40F3" w14:textId="1545B837" w:rsidR="00C60810" w:rsidRDefault="0010559C" w:rsidP="00C60810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622C89">
        <w:rPr>
          <w:b/>
          <w:sz w:val="22"/>
        </w:rPr>
        <w:t>5</w:t>
      </w:r>
      <w:bookmarkStart w:id="0" w:name="_GoBack"/>
      <w:bookmarkEnd w:id="0"/>
      <w:r w:rsidR="00986C37">
        <w:rPr>
          <w:b/>
          <w:sz w:val="22"/>
        </w:rPr>
        <w:t xml:space="preserve"> </w:t>
      </w:r>
      <w:r w:rsidR="00C60810">
        <w:rPr>
          <w:b/>
          <w:sz w:val="22"/>
        </w:rPr>
        <w:t>lipca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C60810">
        <w:rPr>
          <w:b/>
          <w:sz w:val="22"/>
        </w:rPr>
        <w:t>22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C60810" w:rsidRPr="00C60810">
        <w:rPr>
          <w:sz w:val="22"/>
        </w:rPr>
        <w:t>Głównym celem powstałej w 1992 roku Międzynarodowej Sieci Ochrony Konsumentów (International Consumer Protection and Enforcement Network - ICPEN) jest zapobieganie i zwalczanie nieuczciwych praktyk marketingowych o wymiarze międzynarodowym. Jako organizacja o zasięgu światowym Sieć gwarantuje kompleksowe, globalne podejście do zagadnień konsumenckich, niezależnie od różnic dzielących ustawodawstwa poszczególnych krajów. Celem jej działania jest wzmocnienie i poprawa</w:t>
      </w:r>
      <w:r w:rsidR="00BC6298">
        <w:rPr>
          <w:sz w:val="22"/>
        </w:rPr>
        <w:t xml:space="preserve"> efektywności</w:t>
      </w:r>
      <w:r w:rsidR="00C60810" w:rsidRPr="00C60810">
        <w:rPr>
          <w:sz w:val="22"/>
        </w:rPr>
        <w:t xml:space="preserve"> </w:t>
      </w:r>
      <w:r w:rsidR="00BC6298">
        <w:rPr>
          <w:sz w:val="22"/>
        </w:rPr>
        <w:t>stosowania</w:t>
      </w:r>
      <w:r w:rsidR="00BC6298" w:rsidRPr="00C60810">
        <w:rPr>
          <w:sz w:val="22"/>
        </w:rPr>
        <w:t xml:space="preserve"> </w:t>
      </w:r>
      <w:r w:rsidR="00C60810" w:rsidRPr="00C60810">
        <w:rPr>
          <w:sz w:val="22"/>
        </w:rPr>
        <w:t>przepisów chroniących prawa słabszych uczestników rynku.</w:t>
      </w:r>
      <w:r w:rsidR="00C04C26">
        <w:rPr>
          <w:sz w:val="22"/>
        </w:rPr>
        <w:t xml:space="preserve"> </w:t>
      </w:r>
      <w:r w:rsidR="00BC6298">
        <w:rPr>
          <w:sz w:val="22"/>
        </w:rPr>
        <w:t xml:space="preserve">Pracom w ramach Sieci przewodzi </w:t>
      </w:r>
      <w:r w:rsidR="00C04C26" w:rsidRPr="00C04C26">
        <w:rPr>
          <w:sz w:val="22"/>
        </w:rPr>
        <w:t>rotacyjn</w:t>
      </w:r>
      <w:r w:rsidR="00BC6298">
        <w:rPr>
          <w:sz w:val="22"/>
        </w:rPr>
        <w:t xml:space="preserve">a </w:t>
      </w:r>
      <w:r w:rsidR="00C04C26" w:rsidRPr="00C04C26">
        <w:rPr>
          <w:sz w:val="22"/>
        </w:rPr>
        <w:t>prezydencj</w:t>
      </w:r>
      <w:r w:rsidR="00BC6298">
        <w:rPr>
          <w:sz w:val="22"/>
        </w:rPr>
        <w:t>a</w:t>
      </w:r>
      <w:r w:rsidR="00C04C26">
        <w:rPr>
          <w:sz w:val="22"/>
        </w:rPr>
        <w:t xml:space="preserve"> – od 1 lipca 2023 roku tę funkcję przejmie UOKiK.</w:t>
      </w:r>
    </w:p>
    <w:p w14:paraId="5FC483DB" w14:textId="3E6D0F9E" w:rsidR="00E469B8" w:rsidRDefault="00E469B8" w:rsidP="00C60810">
      <w:pPr>
        <w:spacing w:after="240" w:line="360" w:lineRule="auto"/>
        <w:jc w:val="both"/>
        <w:rPr>
          <w:bCs/>
          <w:sz w:val="22"/>
        </w:rPr>
      </w:pPr>
      <w:r w:rsidRPr="00BC701E">
        <w:rPr>
          <w:i/>
          <w:sz w:val="22"/>
        </w:rPr>
        <w:t xml:space="preserve">- </w:t>
      </w:r>
      <w:r w:rsidR="00BC6298" w:rsidRPr="00BC701E">
        <w:rPr>
          <w:i/>
          <w:sz w:val="22"/>
        </w:rPr>
        <w:t xml:space="preserve">W sytuacji gdy, wraz z globalizacją i rozwojem gospodarki cyfrowej, zagrożenia dla konsumentów przekraczają granice państw, współpraca międzynarodowa i ścisła współpraca z </w:t>
      </w:r>
      <w:r w:rsidR="002F7DDE">
        <w:rPr>
          <w:i/>
          <w:sz w:val="22"/>
        </w:rPr>
        <w:t xml:space="preserve">naszymi </w:t>
      </w:r>
      <w:r w:rsidR="00BC6298" w:rsidRPr="00BC701E">
        <w:rPr>
          <w:i/>
          <w:sz w:val="22"/>
        </w:rPr>
        <w:t>odpowiednikami w innych krajach nabiera szczególnego znaczenia.</w:t>
      </w:r>
      <w:r w:rsidR="00BC6298">
        <w:rPr>
          <w:sz w:val="22"/>
        </w:rPr>
        <w:t xml:space="preserve"> </w:t>
      </w:r>
      <w:r w:rsidRPr="005201D4">
        <w:rPr>
          <w:i/>
          <w:sz w:val="22"/>
        </w:rPr>
        <w:t>Po</w:t>
      </w:r>
      <w:r w:rsidR="001D7D4D">
        <w:rPr>
          <w:i/>
          <w:sz w:val="22"/>
        </w:rPr>
        <w:t>wierzenie nam</w:t>
      </w:r>
      <w:r w:rsidRPr="005201D4">
        <w:rPr>
          <w:i/>
          <w:sz w:val="22"/>
        </w:rPr>
        <w:t xml:space="preserve"> prezydencj</w:t>
      </w:r>
      <w:r w:rsidR="001D7D4D">
        <w:rPr>
          <w:i/>
          <w:sz w:val="22"/>
        </w:rPr>
        <w:t>i ICPEN</w:t>
      </w:r>
      <w:r w:rsidRPr="005201D4">
        <w:rPr>
          <w:i/>
          <w:sz w:val="22"/>
        </w:rPr>
        <w:t xml:space="preserve"> </w:t>
      </w:r>
      <w:r w:rsidR="001D7D4D">
        <w:rPr>
          <w:i/>
          <w:sz w:val="22"/>
        </w:rPr>
        <w:t xml:space="preserve">to wyraz uznania i docenienia naszych działań w ochronie konsumentów, </w:t>
      </w:r>
      <w:r w:rsidRPr="005201D4">
        <w:rPr>
          <w:i/>
          <w:sz w:val="22"/>
        </w:rPr>
        <w:t xml:space="preserve">niesie ze sobą wiele wyzwań, ale również </w:t>
      </w:r>
      <w:r w:rsidR="00E94ACE" w:rsidRPr="005201D4">
        <w:rPr>
          <w:i/>
          <w:sz w:val="22"/>
        </w:rPr>
        <w:t xml:space="preserve">bardzo </w:t>
      </w:r>
      <w:r w:rsidRPr="005201D4">
        <w:rPr>
          <w:i/>
          <w:sz w:val="22"/>
        </w:rPr>
        <w:t xml:space="preserve">wiele możliwości. Wierzymy, że </w:t>
      </w:r>
      <w:r w:rsidRPr="005201D4">
        <w:rPr>
          <w:bCs/>
          <w:i/>
          <w:sz w:val="22"/>
        </w:rPr>
        <w:t xml:space="preserve">przyczyni się ona do wzmocnienia współpracy </w:t>
      </w:r>
      <w:r w:rsidR="004359DA">
        <w:rPr>
          <w:bCs/>
          <w:i/>
          <w:sz w:val="22"/>
        </w:rPr>
        <w:t>z urzędami konsumenckimi z innych państw,</w:t>
      </w:r>
      <w:r w:rsidRPr="005201D4">
        <w:rPr>
          <w:bCs/>
          <w:i/>
          <w:sz w:val="22"/>
        </w:rPr>
        <w:t xml:space="preserve"> lepszej wymiany doświadczeń w ochronie konsumentów</w:t>
      </w:r>
      <w:r w:rsidR="004359DA">
        <w:rPr>
          <w:bCs/>
          <w:i/>
          <w:sz w:val="22"/>
        </w:rPr>
        <w:t xml:space="preserve">, a w efekcie jeszcze większej skuteczności działań </w:t>
      </w:r>
      <w:r w:rsidR="00885A68">
        <w:rPr>
          <w:bCs/>
          <w:i/>
          <w:sz w:val="22"/>
        </w:rPr>
        <w:t xml:space="preserve">na rzecz </w:t>
      </w:r>
      <w:r w:rsidR="004359DA">
        <w:rPr>
          <w:bCs/>
          <w:i/>
          <w:sz w:val="22"/>
        </w:rPr>
        <w:t>konsumentów</w:t>
      </w:r>
      <w:r w:rsidR="002F7DDE">
        <w:rPr>
          <w:bCs/>
          <w:i/>
          <w:sz w:val="22"/>
        </w:rPr>
        <w:t xml:space="preserve"> </w:t>
      </w:r>
      <w:r>
        <w:rPr>
          <w:bCs/>
          <w:sz w:val="22"/>
        </w:rPr>
        <w:t>– mówi Tomasz Chróstny, Prezes UOKiK.</w:t>
      </w:r>
    </w:p>
    <w:p w14:paraId="21147522" w14:textId="1EA9BECA" w:rsidR="00C60810" w:rsidRDefault="00C60810" w:rsidP="00C60810">
      <w:pPr>
        <w:spacing w:after="240" w:line="360" w:lineRule="auto"/>
        <w:jc w:val="both"/>
        <w:rPr>
          <w:sz w:val="22"/>
        </w:rPr>
      </w:pPr>
      <w:r w:rsidRPr="00C60810">
        <w:rPr>
          <w:sz w:val="22"/>
        </w:rPr>
        <w:t xml:space="preserve">ICPEN opiera się na współpracy organizacji członkowskich, przede wszystkim w odniesieniu do problemów, jakie napotykają konsumenci w transakcjach o wymiarze transgranicznym - zwłaszcza dokonywanych drogą elektroniczną. Wymiana informacji w ramach Sieci umożliwia skuteczne prowadzenie </w:t>
      </w:r>
      <w:r w:rsidR="00143491">
        <w:rPr>
          <w:sz w:val="22"/>
        </w:rPr>
        <w:t>postępowań</w:t>
      </w:r>
      <w:r w:rsidRPr="00C60810">
        <w:rPr>
          <w:sz w:val="22"/>
        </w:rPr>
        <w:t xml:space="preserve"> i spraw sądowych przeciwko nieuczciwym lub nierzetelnym przedsiębiorcom. </w:t>
      </w:r>
      <w:r w:rsidR="002253E0">
        <w:rPr>
          <w:sz w:val="22"/>
        </w:rPr>
        <w:t>Członkami</w:t>
      </w:r>
      <w:r w:rsidRPr="00C60810">
        <w:rPr>
          <w:sz w:val="22"/>
        </w:rPr>
        <w:t xml:space="preserve"> ICPEN </w:t>
      </w:r>
      <w:r w:rsidR="002253E0">
        <w:rPr>
          <w:sz w:val="22"/>
        </w:rPr>
        <w:t>są</w:t>
      </w:r>
      <w:r w:rsidRPr="00C60810">
        <w:rPr>
          <w:sz w:val="22"/>
        </w:rPr>
        <w:t xml:space="preserve"> instytucje zajmujące się ochroną konsumentów z </w:t>
      </w:r>
      <w:r w:rsidR="00BC6298">
        <w:rPr>
          <w:sz w:val="22"/>
        </w:rPr>
        <w:t xml:space="preserve">ponad </w:t>
      </w:r>
      <w:r w:rsidR="00E9181E">
        <w:rPr>
          <w:sz w:val="22"/>
        </w:rPr>
        <w:t xml:space="preserve">70 </w:t>
      </w:r>
      <w:r w:rsidR="002253E0">
        <w:rPr>
          <w:sz w:val="22"/>
        </w:rPr>
        <w:t xml:space="preserve">krajów całego świata, sieć ma również </w:t>
      </w:r>
      <w:r w:rsidR="00E9181E">
        <w:rPr>
          <w:sz w:val="22"/>
        </w:rPr>
        <w:t xml:space="preserve">3 </w:t>
      </w:r>
      <w:r w:rsidR="002253E0">
        <w:rPr>
          <w:sz w:val="22"/>
        </w:rPr>
        <w:t>partnerów</w:t>
      </w:r>
      <w:r w:rsidR="00C6229F">
        <w:rPr>
          <w:sz w:val="22"/>
        </w:rPr>
        <w:t>,</w:t>
      </w:r>
      <w:r w:rsidR="002253E0">
        <w:rPr>
          <w:sz w:val="22"/>
        </w:rPr>
        <w:t xml:space="preserve"> a jej obserwatorami są</w:t>
      </w:r>
      <w:r w:rsidR="00E9181E">
        <w:rPr>
          <w:sz w:val="22"/>
        </w:rPr>
        <w:t xml:space="preserve"> m. in.</w:t>
      </w:r>
      <w:r w:rsidR="002253E0">
        <w:rPr>
          <w:sz w:val="22"/>
        </w:rPr>
        <w:t xml:space="preserve"> Komisja Europejska, Organizacja Współpracy Gospodarczej i Rozwoju (OECD) oraz </w:t>
      </w:r>
      <w:r w:rsidR="002253E0" w:rsidRPr="002253E0">
        <w:rPr>
          <w:sz w:val="22"/>
        </w:rPr>
        <w:t>Konferencja Narodów Zjednoczonych ds. Handlu i Rozwoju</w:t>
      </w:r>
      <w:r w:rsidR="002253E0">
        <w:rPr>
          <w:sz w:val="22"/>
        </w:rPr>
        <w:t xml:space="preserve"> (UNCTAD).</w:t>
      </w:r>
    </w:p>
    <w:p w14:paraId="1F22E72B" w14:textId="7190774C" w:rsidR="00BC6298" w:rsidRDefault="002253E0" w:rsidP="00C60810">
      <w:pPr>
        <w:spacing w:after="240" w:line="360" w:lineRule="auto"/>
        <w:jc w:val="both"/>
        <w:rPr>
          <w:sz w:val="22"/>
        </w:rPr>
      </w:pPr>
      <w:r w:rsidRPr="002253E0">
        <w:rPr>
          <w:sz w:val="22"/>
        </w:rPr>
        <w:lastRenderedPageBreak/>
        <w:t xml:space="preserve">UOKiK od wielu lat angażuje się w działalność ICPEN. </w:t>
      </w:r>
      <w:r>
        <w:rPr>
          <w:sz w:val="22"/>
        </w:rPr>
        <w:t>O</w:t>
      </w:r>
      <w:r w:rsidRPr="002253E0">
        <w:rPr>
          <w:sz w:val="22"/>
        </w:rPr>
        <w:t xml:space="preserve">d 2002 roku </w:t>
      </w:r>
      <w:r w:rsidR="001022C9">
        <w:rPr>
          <w:sz w:val="22"/>
        </w:rPr>
        <w:t xml:space="preserve">Urząd </w:t>
      </w:r>
      <w:r w:rsidRPr="002253E0">
        <w:rPr>
          <w:sz w:val="22"/>
        </w:rPr>
        <w:t>bierze udział w organizowanych przez ICPEN Międzynarodowych Dniach Przeszukiwania Internetu. Ich cel stanowi promocja uczciwej przedsiębiorczości, edukacja internautów oraz zaakcentowanie obecności organów kontroli i nadzoru w sieci.</w:t>
      </w:r>
      <w:r>
        <w:rPr>
          <w:sz w:val="22"/>
        </w:rPr>
        <w:t xml:space="preserve"> </w:t>
      </w:r>
      <w:r w:rsidR="001022C9">
        <w:rPr>
          <w:sz w:val="22"/>
        </w:rPr>
        <w:t xml:space="preserve">Urząd </w:t>
      </w:r>
      <w:r w:rsidRPr="002253E0">
        <w:rPr>
          <w:sz w:val="22"/>
        </w:rPr>
        <w:t>współprowadz</w:t>
      </w:r>
      <w:r w:rsidR="001022C9">
        <w:rPr>
          <w:sz w:val="22"/>
        </w:rPr>
        <w:t>i</w:t>
      </w:r>
      <w:r w:rsidRPr="002253E0">
        <w:rPr>
          <w:sz w:val="22"/>
        </w:rPr>
        <w:t xml:space="preserve"> projekt </w:t>
      </w:r>
      <w:r>
        <w:rPr>
          <w:sz w:val="22"/>
        </w:rPr>
        <w:t>dotyczący systemów promocyjnych typu piramida</w:t>
      </w:r>
      <w:r w:rsidRPr="002253E0">
        <w:rPr>
          <w:sz w:val="22"/>
        </w:rPr>
        <w:t xml:space="preserve"> </w:t>
      </w:r>
      <w:r w:rsidR="001022C9">
        <w:rPr>
          <w:sz w:val="22"/>
        </w:rPr>
        <w:t>-</w:t>
      </w:r>
      <w:r w:rsidRPr="002253E0">
        <w:rPr>
          <w:sz w:val="22"/>
        </w:rPr>
        <w:t xml:space="preserve"> planujemy kontynuować rozwijaną w ramach projektu współpracę. Eksperci UOKiK brali udział w większości grup roboczych podczas prezydencji portugalskiej</w:t>
      </w:r>
      <w:r>
        <w:rPr>
          <w:sz w:val="22"/>
        </w:rPr>
        <w:t xml:space="preserve"> (w latach 2021-2022)</w:t>
      </w:r>
      <w:r w:rsidRPr="002253E0">
        <w:rPr>
          <w:sz w:val="22"/>
        </w:rPr>
        <w:t xml:space="preserve"> i kanadyjskiej</w:t>
      </w:r>
      <w:r>
        <w:rPr>
          <w:sz w:val="22"/>
        </w:rPr>
        <w:t xml:space="preserve"> (w latach 2020-2021)</w:t>
      </w:r>
      <w:r w:rsidRPr="002253E0">
        <w:rPr>
          <w:sz w:val="22"/>
        </w:rPr>
        <w:t xml:space="preserve">. </w:t>
      </w:r>
    </w:p>
    <w:p w14:paraId="28DE5E70" w14:textId="5B63F6C9" w:rsidR="00D118A5" w:rsidRDefault="00BC6298" w:rsidP="00C60810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W obszarze </w:t>
      </w:r>
      <w:r w:rsidR="001022C9">
        <w:rPr>
          <w:sz w:val="22"/>
        </w:rPr>
        <w:t xml:space="preserve">międzynarodowej </w:t>
      </w:r>
      <w:r>
        <w:rPr>
          <w:sz w:val="22"/>
        </w:rPr>
        <w:t xml:space="preserve">ochrony konsumentów </w:t>
      </w:r>
      <w:r w:rsidR="001022C9">
        <w:rPr>
          <w:sz w:val="22"/>
        </w:rPr>
        <w:t xml:space="preserve">eksperci UOKiK są aktywni </w:t>
      </w:r>
      <w:r w:rsidR="002253E0">
        <w:rPr>
          <w:sz w:val="22"/>
        </w:rPr>
        <w:t xml:space="preserve">między innymi </w:t>
      </w:r>
      <w:r w:rsidR="002253E0" w:rsidRPr="002253E0">
        <w:rPr>
          <w:sz w:val="22"/>
        </w:rPr>
        <w:t>w projekcie</w:t>
      </w:r>
      <w:r>
        <w:rPr>
          <w:sz w:val="22"/>
        </w:rPr>
        <w:t xml:space="preserve"> CPC</w:t>
      </w:r>
      <w:r w:rsidR="002253E0" w:rsidRPr="002253E0">
        <w:rPr>
          <w:sz w:val="22"/>
        </w:rPr>
        <w:t xml:space="preserve"> </w:t>
      </w:r>
      <w:r w:rsidR="002253E0">
        <w:rPr>
          <w:sz w:val="22"/>
        </w:rPr>
        <w:t>dotyczącym s</w:t>
      </w:r>
      <w:r w:rsidR="00D118A5">
        <w:rPr>
          <w:sz w:val="22"/>
        </w:rPr>
        <w:t>ztucznej inteligencji</w:t>
      </w:r>
      <w:r w:rsidR="005201D4">
        <w:rPr>
          <w:sz w:val="22"/>
        </w:rPr>
        <w:t>, a także</w:t>
      </w:r>
      <w:r w:rsidR="00D118A5" w:rsidRPr="00D118A5">
        <w:rPr>
          <w:sz w:val="22"/>
        </w:rPr>
        <w:t xml:space="preserve"> na forach międzynarodowych Komitetu OECD ds. Polityki Konsumenckiej oraz Międzyrządowej Grupy Ekspertów (IGE) ds. Prawa i Polityki Ochrony Konsumentów UNCTAD. Podejmujemy również własne inicjatywy współpracy w celu wzmocnienia ochrony konsumentów</w:t>
      </w:r>
      <w:r w:rsidR="001022C9">
        <w:rPr>
          <w:sz w:val="22"/>
        </w:rPr>
        <w:t>,</w:t>
      </w:r>
      <w:r w:rsidR="00D118A5" w:rsidRPr="00D118A5">
        <w:rPr>
          <w:sz w:val="22"/>
        </w:rPr>
        <w:t xml:space="preserve"> w krajach partnerskich</w:t>
      </w:r>
      <w:r w:rsidR="005201D4">
        <w:rPr>
          <w:sz w:val="22"/>
        </w:rPr>
        <w:t xml:space="preserve"> – np. Armenii i Serbii</w:t>
      </w:r>
      <w:r w:rsidR="00D118A5" w:rsidRPr="00D118A5">
        <w:rPr>
          <w:sz w:val="22"/>
        </w:rPr>
        <w:t xml:space="preserve">. </w:t>
      </w:r>
    </w:p>
    <w:p w14:paraId="75D9B44B" w14:textId="6C3BDA5C" w:rsidR="00D118A5" w:rsidRPr="00B73F22" w:rsidRDefault="00D118A5" w:rsidP="00C60810">
      <w:pPr>
        <w:spacing w:after="240" w:line="360" w:lineRule="auto"/>
        <w:jc w:val="both"/>
        <w:rPr>
          <w:sz w:val="22"/>
        </w:rPr>
      </w:pPr>
    </w:p>
    <w:sectPr w:rsidR="00D118A5" w:rsidRPr="00B73F22" w:rsidSect="00240013">
      <w:headerReference w:type="default" r:id="rId8"/>
      <w:footerReference w:type="default" r:id="rId9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7332D" w14:textId="77777777" w:rsidR="00120AEA" w:rsidRDefault="00120AEA">
      <w:r>
        <w:separator/>
      </w:r>
    </w:p>
  </w:endnote>
  <w:endnote w:type="continuationSeparator" w:id="0">
    <w:p w14:paraId="27A02F68" w14:textId="77777777" w:rsidR="00120AEA" w:rsidRDefault="0012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2E003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E4A74E" wp14:editId="13F32DF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16389E8C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E03FF" w14:textId="77777777" w:rsidR="00120AEA" w:rsidRDefault="00120AEA">
      <w:r>
        <w:separator/>
      </w:r>
    </w:p>
  </w:footnote>
  <w:footnote w:type="continuationSeparator" w:id="0">
    <w:p w14:paraId="7953197B" w14:textId="77777777" w:rsidR="00120AEA" w:rsidRDefault="00120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491CB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43506551" wp14:editId="7E4BB827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42F96"/>
    <w:rsid w:val="000651E9"/>
    <w:rsid w:val="00073AA7"/>
    <w:rsid w:val="000A74FA"/>
    <w:rsid w:val="000B149D"/>
    <w:rsid w:val="000B1AC5"/>
    <w:rsid w:val="000B7247"/>
    <w:rsid w:val="001022C9"/>
    <w:rsid w:val="0010559C"/>
    <w:rsid w:val="00107844"/>
    <w:rsid w:val="00120AEA"/>
    <w:rsid w:val="00120FBD"/>
    <w:rsid w:val="0012424D"/>
    <w:rsid w:val="0013159A"/>
    <w:rsid w:val="00135455"/>
    <w:rsid w:val="00143310"/>
    <w:rsid w:val="00143491"/>
    <w:rsid w:val="00144E9C"/>
    <w:rsid w:val="00161094"/>
    <w:rsid w:val="00163DF9"/>
    <w:rsid w:val="001666D6"/>
    <w:rsid w:val="00166B5D"/>
    <w:rsid w:val="001675EF"/>
    <w:rsid w:val="0017028A"/>
    <w:rsid w:val="001761BB"/>
    <w:rsid w:val="00190D5A"/>
    <w:rsid w:val="001979B5"/>
    <w:rsid w:val="001A5F7C"/>
    <w:rsid w:val="001A6E5B"/>
    <w:rsid w:val="001A7451"/>
    <w:rsid w:val="001C1FAD"/>
    <w:rsid w:val="001D7D4D"/>
    <w:rsid w:val="001E188E"/>
    <w:rsid w:val="001E4F92"/>
    <w:rsid w:val="001F4A73"/>
    <w:rsid w:val="00205580"/>
    <w:rsid w:val="002157BB"/>
    <w:rsid w:val="002253E0"/>
    <w:rsid w:val="002262B5"/>
    <w:rsid w:val="0023138D"/>
    <w:rsid w:val="00240013"/>
    <w:rsid w:val="0024118E"/>
    <w:rsid w:val="00241BAC"/>
    <w:rsid w:val="00260382"/>
    <w:rsid w:val="00266CB4"/>
    <w:rsid w:val="00267DD1"/>
    <w:rsid w:val="002801AA"/>
    <w:rsid w:val="002877E8"/>
    <w:rsid w:val="00295B34"/>
    <w:rsid w:val="002A5D69"/>
    <w:rsid w:val="002B1DBF"/>
    <w:rsid w:val="002C0D5D"/>
    <w:rsid w:val="002C692D"/>
    <w:rsid w:val="002C6ABE"/>
    <w:rsid w:val="002E388C"/>
    <w:rsid w:val="002F1BF3"/>
    <w:rsid w:val="002F4D43"/>
    <w:rsid w:val="002F7DDE"/>
    <w:rsid w:val="003056C6"/>
    <w:rsid w:val="00311B14"/>
    <w:rsid w:val="0032003C"/>
    <w:rsid w:val="00324306"/>
    <w:rsid w:val="003278D6"/>
    <w:rsid w:val="003303F0"/>
    <w:rsid w:val="0034059B"/>
    <w:rsid w:val="0035019C"/>
    <w:rsid w:val="00360248"/>
    <w:rsid w:val="00360C66"/>
    <w:rsid w:val="00366A46"/>
    <w:rsid w:val="00377A0D"/>
    <w:rsid w:val="0038677D"/>
    <w:rsid w:val="003920C0"/>
    <w:rsid w:val="003D3FF4"/>
    <w:rsid w:val="003D7161"/>
    <w:rsid w:val="003E3F9D"/>
    <w:rsid w:val="003E69E5"/>
    <w:rsid w:val="0040748E"/>
    <w:rsid w:val="00412206"/>
    <w:rsid w:val="00427E08"/>
    <w:rsid w:val="00430858"/>
    <w:rsid w:val="004349BA"/>
    <w:rsid w:val="0043575C"/>
    <w:rsid w:val="004359DA"/>
    <w:rsid w:val="004365C7"/>
    <w:rsid w:val="004425B7"/>
    <w:rsid w:val="00444A85"/>
    <w:rsid w:val="00462CFA"/>
    <w:rsid w:val="00486DB1"/>
    <w:rsid w:val="00493E10"/>
    <w:rsid w:val="004972E8"/>
    <w:rsid w:val="004C0F9E"/>
    <w:rsid w:val="004C1243"/>
    <w:rsid w:val="004C5C26"/>
    <w:rsid w:val="004F7E99"/>
    <w:rsid w:val="005003F9"/>
    <w:rsid w:val="0050417B"/>
    <w:rsid w:val="005133CE"/>
    <w:rsid w:val="005201D4"/>
    <w:rsid w:val="00521BA3"/>
    <w:rsid w:val="00523E0D"/>
    <w:rsid w:val="00525588"/>
    <w:rsid w:val="0052710E"/>
    <w:rsid w:val="005442FC"/>
    <w:rsid w:val="0055631D"/>
    <w:rsid w:val="00593935"/>
    <w:rsid w:val="005973FD"/>
    <w:rsid w:val="00597C68"/>
    <w:rsid w:val="005A382B"/>
    <w:rsid w:val="005A4047"/>
    <w:rsid w:val="005C0D39"/>
    <w:rsid w:val="005C6232"/>
    <w:rsid w:val="005D6F7A"/>
    <w:rsid w:val="005E5B88"/>
    <w:rsid w:val="005E78EE"/>
    <w:rsid w:val="005F139F"/>
    <w:rsid w:val="005F1EBD"/>
    <w:rsid w:val="006063D0"/>
    <w:rsid w:val="00613C45"/>
    <w:rsid w:val="00622C89"/>
    <w:rsid w:val="00633D4E"/>
    <w:rsid w:val="0063526F"/>
    <w:rsid w:val="00637E86"/>
    <w:rsid w:val="006422DE"/>
    <w:rsid w:val="006439FA"/>
    <w:rsid w:val="0067485D"/>
    <w:rsid w:val="006A2065"/>
    <w:rsid w:val="006A3D88"/>
    <w:rsid w:val="006A4A7A"/>
    <w:rsid w:val="006B0848"/>
    <w:rsid w:val="006B733D"/>
    <w:rsid w:val="006C34AE"/>
    <w:rsid w:val="006C67AF"/>
    <w:rsid w:val="006D3DC5"/>
    <w:rsid w:val="006F143B"/>
    <w:rsid w:val="007039EC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514AD"/>
    <w:rsid w:val="0075524D"/>
    <w:rsid w:val="007560B0"/>
    <w:rsid w:val="00756527"/>
    <w:rsid w:val="007627D7"/>
    <w:rsid w:val="00776C4F"/>
    <w:rsid w:val="007838E4"/>
    <w:rsid w:val="007846DC"/>
    <w:rsid w:val="007A19D8"/>
    <w:rsid w:val="007E36E4"/>
    <w:rsid w:val="007F0ACE"/>
    <w:rsid w:val="00800F0E"/>
    <w:rsid w:val="00804024"/>
    <w:rsid w:val="0081753E"/>
    <w:rsid w:val="0085010E"/>
    <w:rsid w:val="00852060"/>
    <w:rsid w:val="0085454F"/>
    <w:rsid w:val="00865BB7"/>
    <w:rsid w:val="00865ED4"/>
    <w:rsid w:val="0087354F"/>
    <w:rsid w:val="00885A68"/>
    <w:rsid w:val="00896985"/>
    <w:rsid w:val="008B4411"/>
    <w:rsid w:val="008B6B55"/>
    <w:rsid w:val="008C53D0"/>
    <w:rsid w:val="008D527A"/>
    <w:rsid w:val="008D56DA"/>
    <w:rsid w:val="008D5771"/>
    <w:rsid w:val="008F472E"/>
    <w:rsid w:val="00902556"/>
    <w:rsid w:val="0090338C"/>
    <w:rsid w:val="0091048E"/>
    <w:rsid w:val="00924ABC"/>
    <w:rsid w:val="00940E8F"/>
    <w:rsid w:val="0095309C"/>
    <w:rsid w:val="009652F2"/>
    <w:rsid w:val="009719ED"/>
    <w:rsid w:val="00986C37"/>
    <w:rsid w:val="00997528"/>
    <w:rsid w:val="0099796A"/>
    <w:rsid w:val="009C1346"/>
    <w:rsid w:val="009D05C8"/>
    <w:rsid w:val="009E3C0B"/>
    <w:rsid w:val="00A13244"/>
    <w:rsid w:val="00A239AA"/>
    <w:rsid w:val="00A439E8"/>
    <w:rsid w:val="00A45753"/>
    <w:rsid w:val="00A53423"/>
    <w:rsid w:val="00A62659"/>
    <w:rsid w:val="00A65F20"/>
    <w:rsid w:val="00A76293"/>
    <w:rsid w:val="00A77DA2"/>
    <w:rsid w:val="00A85D9D"/>
    <w:rsid w:val="00A92C4C"/>
    <w:rsid w:val="00AA602D"/>
    <w:rsid w:val="00AB572D"/>
    <w:rsid w:val="00AE2923"/>
    <w:rsid w:val="00AE7F9D"/>
    <w:rsid w:val="00AF1794"/>
    <w:rsid w:val="00B028F7"/>
    <w:rsid w:val="00B22863"/>
    <w:rsid w:val="00B41502"/>
    <w:rsid w:val="00B51024"/>
    <w:rsid w:val="00B512B5"/>
    <w:rsid w:val="00B60CD8"/>
    <w:rsid w:val="00B60F9C"/>
    <w:rsid w:val="00B6769E"/>
    <w:rsid w:val="00B73F22"/>
    <w:rsid w:val="00B76F9A"/>
    <w:rsid w:val="00B810B2"/>
    <w:rsid w:val="00BA26F7"/>
    <w:rsid w:val="00BA79F0"/>
    <w:rsid w:val="00BB5068"/>
    <w:rsid w:val="00BB7AE8"/>
    <w:rsid w:val="00BC6298"/>
    <w:rsid w:val="00BC701E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04C26"/>
    <w:rsid w:val="00C123B1"/>
    <w:rsid w:val="00C21071"/>
    <w:rsid w:val="00C2398C"/>
    <w:rsid w:val="00C25569"/>
    <w:rsid w:val="00C27366"/>
    <w:rsid w:val="00C60810"/>
    <w:rsid w:val="00C6229F"/>
    <w:rsid w:val="00C63AA8"/>
    <w:rsid w:val="00C7783C"/>
    <w:rsid w:val="00C81210"/>
    <w:rsid w:val="00CA6B58"/>
    <w:rsid w:val="00CB1AE6"/>
    <w:rsid w:val="00CB3ED4"/>
    <w:rsid w:val="00CB3F86"/>
    <w:rsid w:val="00CD34F0"/>
    <w:rsid w:val="00CE0954"/>
    <w:rsid w:val="00CF11F7"/>
    <w:rsid w:val="00D118A5"/>
    <w:rsid w:val="00D1323F"/>
    <w:rsid w:val="00D202BA"/>
    <w:rsid w:val="00D251AC"/>
    <w:rsid w:val="00D43766"/>
    <w:rsid w:val="00D47CCF"/>
    <w:rsid w:val="00D6457B"/>
    <w:rsid w:val="00D66DEC"/>
    <w:rsid w:val="00D71A41"/>
    <w:rsid w:val="00D768A4"/>
    <w:rsid w:val="00D92F52"/>
    <w:rsid w:val="00DA753F"/>
    <w:rsid w:val="00DC182C"/>
    <w:rsid w:val="00DC5754"/>
    <w:rsid w:val="00DD34A3"/>
    <w:rsid w:val="00DD6056"/>
    <w:rsid w:val="00DE7C6A"/>
    <w:rsid w:val="00DF2857"/>
    <w:rsid w:val="00DF782B"/>
    <w:rsid w:val="00E03AEF"/>
    <w:rsid w:val="00E102DE"/>
    <w:rsid w:val="00E24825"/>
    <w:rsid w:val="00E42093"/>
    <w:rsid w:val="00E469B8"/>
    <w:rsid w:val="00E522AD"/>
    <w:rsid w:val="00E64103"/>
    <w:rsid w:val="00E76CD1"/>
    <w:rsid w:val="00E9181E"/>
    <w:rsid w:val="00E94ACE"/>
    <w:rsid w:val="00EE4AD8"/>
    <w:rsid w:val="00F139AC"/>
    <w:rsid w:val="00F21EAC"/>
    <w:rsid w:val="00F3243D"/>
    <w:rsid w:val="00F46D0D"/>
    <w:rsid w:val="00F92B59"/>
    <w:rsid w:val="00F948BC"/>
    <w:rsid w:val="00F960CF"/>
    <w:rsid w:val="00FA10A3"/>
    <w:rsid w:val="00FA1226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36D0B4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6081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DD7DDC8C-C623-49A5-B1D1-8A7A86E2631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Agnieszka Orlińska</cp:lastModifiedBy>
  <cp:revision>2</cp:revision>
  <cp:lastPrinted>2019-03-06T14:11:00Z</cp:lastPrinted>
  <dcterms:created xsi:type="dcterms:W3CDTF">2022-07-04T09:35:00Z</dcterms:created>
  <dcterms:modified xsi:type="dcterms:W3CDTF">2022-07-04T09:35:00Z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6cc4c0e5-ac49-4c7e-92da-c57d85fc7134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