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74D99" w14:textId="0596A290" w:rsidR="00D47CCF" w:rsidRDefault="006614F9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PORTAL </w:t>
      </w:r>
      <w:r w:rsidR="006341AD">
        <w:rPr>
          <w:sz w:val="32"/>
          <w:szCs w:val="32"/>
        </w:rPr>
        <w:t>KONSUMENT.EDU.PL</w:t>
      </w:r>
      <w:r w:rsidR="007208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ZBIERA NAGRODY </w:t>
      </w:r>
    </w:p>
    <w:p w14:paraId="0304A0AB" w14:textId="5387DCD5" w:rsidR="006614F9" w:rsidRPr="006614F9" w:rsidRDefault="00C93BAA" w:rsidP="006614F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Wyróżnienie Rady Edukacji Finansowej oraz nominacja do nagrody Consumer Education Awards 2022</w:t>
      </w:r>
      <w:r w:rsidR="00B6585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614F9">
        <w:rPr>
          <w:rFonts w:cs="Tahoma"/>
          <w:b/>
          <w:bCs/>
          <w:color w:val="000000" w:themeColor="text1"/>
          <w:sz w:val="22"/>
          <w:lang w:eastAsia="en-GB"/>
        </w:rPr>
        <w:t>dla portalu</w:t>
      </w:r>
      <w:r w:rsidR="00765A7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614F9">
        <w:rPr>
          <w:rFonts w:cs="Tahoma"/>
          <w:b/>
          <w:bCs/>
          <w:color w:val="000000" w:themeColor="text1"/>
          <w:sz w:val="22"/>
          <w:lang w:eastAsia="en-GB"/>
        </w:rPr>
        <w:t>edukacyjnego</w:t>
      </w:r>
      <w:r w:rsidR="002D5644">
        <w:rPr>
          <w:rFonts w:cs="Tahoma"/>
          <w:b/>
          <w:bCs/>
          <w:color w:val="000000" w:themeColor="text1"/>
          <w:sz w:val="22"/>
          <w:lang w:eastAsia="en-GB"/>
        </w:rPr>
        <w:t>, przygotowanego przez UOKiK</w:t>
      </w:r>
      <w:r w:rsidR="00B65856"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="006614F9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3CB46711" w14:textId="4AFB405E" w:rsidR="006614F9" w:rsidRPr="006614F9" w:rsidRDefault="00AD615F" w:rsidP="006614F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hyperlink r:id="rId8" w:history="1">
        <w:r w:rsidR="00765A73" w:rsidRPr="007F6871">
          <w:rPr>
            <w:rStyle w:val="Hipercze"/>
            <w:rFonts w:cs="Tahoma"/>
            <w:b/>
            <w:bCs/>
            <w:sz w:val="22"/>
            <w:lang w:eastAsia="en-GB"/>
          </w:rPr>
          <w:t>Konsument.edu.pl</w:t>
        </w:r>
      </w:hyperlink>
      <w:r w:rsidR="00765A73">
        <w:rPr>
          <w:rFonts w:cs="Tahoma"/>
          <w:b/>
          <w:bCs/>
          <w:color w:val="000000" w:themeColor="text1"/>
          <w:sz w:val="22"/>
          <w:lang w:eastAsia="en-GB"/>
        </w:rPr>
        <w:t xml:space="preserve"> - j</w:t>
      </w:r>
      <w:r w:rsidR="002877D2">
        <w:rPr>
          <w:rFonts w:cs="Tahoma"/>
          <w:b/>
          <w:bCs/>
          <w:color w:val="000000" w:themeColor="text1"/>
          <w:sz w:val="22"/>
          <w:lang w:eastAsia="en-GB"/>
        </w:rPr>
        <w:t xml:space="preserve">eśli jeszcze nie znasz tego </w:t>
      </w:r>
      <w:r w:rsidR="00765A73">
        <w:rPr>
          <w:rFonts w:cs="Tahoma"/>
          <w:b/>
          <w:bCs/>
          <w:color w:val="000000" w:themeColor="text1"/>
          <w:sz w:val="22"/>
          <w:lang w:eastAsia="en-GB"/>
        </w:rPr>
        <w:t>adresu</w:t>
      </w:r>
      <w:r w:rsidR="002877D2">
        <w:rPr>
          <w:rFonts w:cs="Tahoma"/>
          <w:b/>
          <w:bCs/>
          <w:color w:val="000000" w:themeColor="text1"/>
          <w:sz w:val="22"/>
          <w:lang w:eastAsia="en-GB"/>
        </w:rPr>
        <w:t xml:space="preserve">, sprawdź! </w:t>
      </w:r>
      <w:r w:rsidR="00765A73">
        <w:rPr>
          <w:rFonts w:cs="Tahoma"/>
          <w:b/>
          <w:bCs/>
          <w:color w:val="000000" w:themeColor="text1"/>
          <w:sz w:val="22"/>
          <w:lang w:eastAsia="en-GB"/>
        </w:rPr>
        <w:t>T</w:t>
      </w:r>
      <w:r w:rsidR="00C1188F" w:rsidRPr="00C1188F">
        <w:rPr>
          <w:rFonts w:cs="Tahoma"/>
          <w:b/>
          <w:bCs/>
          <w:color w:val="000000" w:themeColor="text1"/>
          <w:sz w:val="22"/>
          <w:lang w:eastAsia="en-GB"/>
        </w:rPr>
        <w:t>o b</w:t>
      </w:r>
      <w:r w:rsidR="00C93BAA">
        <w:rPr>
          <w:rFonts w:cs="Tahoma"/>
          <w:b/>
          <w:bCs/>
          <w:color w:val="000000" w:themeColor="text1"/>
          <w:sz w:val="22"/>
          <w:lang w:eastAsia="en-GB"/>
        </w:rPr>
        <w:t>ezpłatny</w:t>
      </w:r>
      <w:r w:rsidR="00967584" w:rsidRPr="006614F9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93BAA">
        <w:rPr>
          <w:rFonts w:cs="Tahoma"/>
          <w:b/>
          <w:bCs/>
          <w:color w:val="000000" w:themeColor="text1"/>
          <w:sz w:val="22"/>
          <w:lang w:eastAsia="en-GB"/>
        </w:rPr>
        <w:t>symulator edukacyjny</w:t>
      </w:r>
      <w:r w:rsidR="00720846" w:rsidRPr="006614F9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93BAA">
        <w:rPr>
          <w:rFonts w:cs="Tahoma"/>
          <w:b/>
          <w:bCs/>
          <w:color w:val="000000" w:themeColor="text1"/>
          <w:sz w:val="22"/>
          <w:lang w:eastAsia="en-GB"/>
        </w:rPr>
        <w:t>dostępny</w:t>
      </w:r>
      <w:r w:rsidR="00F862AD" w:rsidRPr="006614F9">
        <w:rPr>
          <w:rFonts w:cs="Tahoma"/>
          <w:b/>
          <w:bCs/>
          <w:color w:val="000000" w:themeColor="text1"/>
          <w:sz w:val="22"/>
          <w:lang w:eastAsia="en-GB"/>
        </w:rPr>
        <w:t xml:space="preserve"> dla wszystkich użytkowników sieci.</w:t>
      </w:r>
      <w:r w:rsidR="00C1188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5528AEA2" w14:textId="74F065DE" w:rsidR="006614F9" w:rsidRPr="00C1188F" w:rsidRDefault="002877D2" w:rsidP="006614F9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Nagradzany </w:t>
      </w:r>
      <w:r w:rsidR="00C93BAA">
        <w:rPr>
          <w:rFonts w:cs="Tahoma"/>
          <w:b/>
          <w:bCs/>
          <w:color w:val="000000" w:themeColor="text1"/>
          <w:sz w:val="22"/>
          <w:lang w:eastAsia="en-GB"/>
        </w:rPr>
        <w:t>portal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powstał </w:t>
      </w:r>
      <w:r w:rsidR="00CB3C33" w:rsidRPr="00C1188F">
        <w:rPr>
          <w:rFonts w:cs="Tahoma"/>
          <w:b/>
          <w:bCs/>
          <w:color w:val="000000" w:themeColor="text1"/>
          <w:sz w:val="22"/>
          <w:lang w:eastAsia="en-GB"/>
        </w:rPr>
        <w:t xml:space="preserve">we współpracy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 </w:t>
      </w:r>
      <w:hyperlink r:id="rId9" w:history="1">
        <w:r w:rsidR="00CB3C33" w:rsidRPr="00B971FC">
          <w:rPr>
            <w:rStyle w:val="Hipercze"/>
            <w:rFonts w:cs="Tahoma"/>
            <w:b/>
            <w:bCs/>
            <w:sz w:val="22"/>
            <w:lang w:eastAsia="en-GB"/>
          </w:rPr>
          <w:t>Fundacj</w:t>
        </w:r>
        <w:r w:rsidRPr="00B971FC">
          <w:rPr>
            <w:rStyle w:val="Hipercze"/>
            <w:rFonts w:cs="Tahoma"/>
            <w:b/>
            <w:bCs/>
            <w:sz w:val="22"/>
            <w:lang w:eastAsia="en-GB"/>
          </w:rPr>
          <w:t>ą</w:t>
        </w:r>
        <w:r w:rsidR="00CB3C33" w:rsidRPr="00B971FC">
          <w:rPr>
            <w:rStyle w:val="Hipercze"/>
            <w:rFonts w:cs="Tahoma"/>
            <w:b/>
            <w:bCs/>
            <w:sz w:val="22"/>
            <w:lang w:eastAsia="en-GB"/>
          </w:rPr>
          <w:t xml:space="preserve"> </w:t>
        </w:r>
        <w:r w:rsidR="00967584" w:rsidRPr="00B971FC">
          <w:rPr>
            <w:rStyle w:val="Hipercze"/>
            <w:rFonts w:cs="Tahoma"/>
            <w:b/>
            <w:bCs/>
            <w:sz w:val="22"/>
            <w:lang w:eastAsia="en-GB"/>
          </w:rPr>
          <w:t>ProPublika</w:t>
        </w:r>
      </w:hyperlink>
      <w:bookmarkStart w:id="0" w:name="_GoBack"/>
      <w:bookmarkEnd w:id="0"/>
      <w:r w:rsidR="00967584" w:rsidRPr="00C1188F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A124976" w14:textId="27172C2C" w:rsidR="005C1A5A" w:rsidRPr="002F75EF" w:rsidRDefault="0010559C" w:rsidP="000654D9">
      <w:pPr>
        <w:spacing w:after="240" w:line="360" w:lineRule="auto"/>
        <w:jc w:val="both"/>
        <w:rPr>
          <w:i/>
          <w:sz w:val="22"/>
        </w:rPr>
      </w:pPr>
      <w:r w:rsidRPr="004C4815">
        <w:rPr>
          <w:b/>
          <w:sz w:val="22"/>
        </w:rPr>
        <w:t>[Wa</w:t>
      </w:r>
      <w:r w:rsidR="00A65F20" w:rsidRPr="004C4815">
        <w:rPr>
          <w:b/>
          <w:sz w:val="22"/>
        </w:rPr>
        <w:t>rszawa,</w:t>
      </w:r>
      <w:r w:rsidR="006422DE" w:rsidRPr="004C4815">
        <w:rPr>
          <w:b/>
          <w:sz w:val="22"/>
        </w:rPr>
        <w:t xml:space="preserve"> </w:t>
      </w:r>
      <w:r w:rsidR="007F6871">
        <w:rPr>
          <w:b/>
          <w:sz w:val="22"/>
        </w:rPr>
        <w:t>31</w:t>
      </w:r>
      <w:r w:rsidR="007F6871" w:rsidRPr="004C4815">
        <w:rPr>
          <w:b/>
          <w:sz w:val="22"/>
        </w:rPr>
        <w:t xml:space="preserve"> </w:t>
      </w:r>
      <w:r w:rsidR="00720846" w:rsidRPr="004C4815">
        <w:rPr>
          <w:b/>
          <w:sz w:val="22"/>
        </w:rPr>
        <w:t>maj</w:t>
      </w:r>
      <w:r w:rsidR="00587D52" w:rsidRPr="004C4815">
        <w:rPr>
          <w:b/>
          <w:sz w:val="22"/>
        </w:rPr>
        <w:t>a</w:t>
      </w:r>
      <w:r w:rsidR="00270E22" w:rsidRPr="004C4815">
        <w:rPr>
          <w:b/>
          <w:sz w:val="22"/>
        </w:rPr>
        <w:t xml:space="preserve"> </w:t>
      </w:r>
      <w:r w:rsidR="00986C37" w:rsidRPr="004C4815">
        <w:rPr>
          <w:b/>
          <w:sz w:val="22"/>
        </w:rPr>
        <w:t>20</w:t>
      </w:r>
      <w:r w:rsidR="00D41224" w:rsidRPr="004C4815">
        <w:rPr>
          <w:b/>
          <w:sz w:val="22"/>
        </w:rPr>
        <w:t>2</w:t>
      </w:r>
      <w:r w:rsidR="00720846" w:rsidRPr="004C4815">
        <w:rPr>
          <w:b/>
          <w:sz w:val="22"/>
        </w:rPr>
        <w:t>2</w:t>
      </w:r>
      <w:r w:rsidRPr="004C4815">
        <w:rPr>
          <w:b/>
          <w:sz w:val="22"/>
        </w:rPr>
        <w:t xml:space="preserve"> r</w:t>
      </w:r>
      <w:r w:rsidR="00762CFE" w:rsidRPr="004C4815">
        <w:rPr>
          <w:b/>
          <w:sz w:val="22"/>
        </w:rPr>
        <w:t>.]</w:t>
      </w:r>
      <w:r w:rsidR="0062020D" w:rsidRPr="004C4815">
        <w:rPr>
          <w:sz w:val="22"/>
        </w:rPr>
        <w:t xml:space="preserve"> </w:t>
      </w:r>
      <w:r w:rsidR="006614F9" w:rsidRPr="00765A73">
        <w:rPr>
          <w:i/>
          <w:sz w:val="22"/>
        </w:rPr>
        <w:t xml:space="preserve">- </w:t>
      </w:r>
      <w:r w:rsidR="00C41382" w:rsidRPr="00765A73">
        <w:rPr>
          <w:i/>
          <w:sz w:val="22"/>
        </w:rPr>
        <w:t>Edukacja młodych konsumentów</w:t>
      </w:r>
      <w:r w:rsidR="004B4D2F" w:rsidRPr="00765A73">
        <w:rPr>
          <w:i/>
          <w:sz w:val="22"/>
        </w:rPr>
        <w:t xml:space="preserve"> </w:t>
      </w:r>
      <w:r w:rsidR="00765A73" w:rsidRPr="00765A73">
        <w:rPr>
          <w:i/>
          <w:sz w:val="22"/>
        </w:rPr>
        <w:t xml:space="preserve">to wyzwanie. </w:t>
      </w:r>
      <w:r w:rsidR="002F75EF">
        <w:rPr>
          <w:i/>
          <w:sz w:val="22"/>
        </w:rPr>
        <w:t>J</w:t>
      </w:r>
      <w:r w:rsidR="00BA2C4D">
        <w:rPr>
          <w:i/>
          <w:sz w:val="22"/>
        </w:rPr>
        <w:t>ak ciekawie uczyć odróżniania</w:t>
      </w:r>
      <w:r w:rsidR="002D5644">
        <w:rPr>
          <w:i/>
          <w:sz w:val="22"/>
        </w:rPr>
        <w:t xml:space="preserve"> tego, </w:t>
      </w:r>
      <w:r w:rsidR="00BA2C4D">
        <w:rPr>
          <w:i/>
          <w:sz w:val="22"/>
        </w:rPr>
        <w:t>k</w:t>
      </w:r>
      <w:r w:rsidR="00765A73" w:rsidRPr="00765A73">
        <w:rPr>
          <w:i/>
          <w:sz w:val="22"/>
        </w:rPr>
        <w:t>iedy oferta w sieci jest prawdziwa</w:t>
      </w:r>
      <w:r w:rsidR="00B65856">
        <w:rPr>
          <w:i/>
          <w:sz w:val="22"/>
        </w:rPr>
        <w:t>,</w:t>
      </w:r>
      <w:r w:rsidR="00765A73" w:rsidRPr="00765A73">
        <w:rPr>
          <w:i/>
          <w:sz w:val="22"/>
        </w:rPr>
        <w:t xml:space="preserve"> a kiedy to pułapka? </w:t>
      </w:r>
      <w:r w:rsidR="00BA2C4D">
        <w:rPr>
          <w:i/>
          <w:sz w:val="22"/>
        </w:rPr>
        <w:t xml:space="preserve">Nie ma </w:t>
      </w:r>
      <w:r w:rsidR="002F75EF">
        <w:rPr>
          <w:i/>
          <w:sz w:val="22"/>
        </w:rPr>
        <w:t xml:space="preserve">jednej </w:t>
      </w:r>
      <w:r w:rsidR="00BA2C4D">
        <w:rPr>
          <w:i/>
          <w:sz w:val="22"/>
        </w:rPr>
        <w:t>recepty</w:t>
      </w:r>
      <w:r w:rsidR="002F75EF">
        <w:rPr>
          <w:i/>
          <w:sz w:val="22"/>
        </w:rPr>
        <w:t xml:space="preserve"> – my </w:t>
      </w:r>
      <w:r w:rsidR="00B65856">
        <w:rPr>
          <w:i/>
          <w:sz w:val="22"/>
        </w:rPr>
        <w:t>stawi</w:t>
      </w:r>
      <w:r w:rsidR="002D5644">
        <w:rPr>
          <w:i/>
          <w:sz w:val="22"/>
        </w:rPr>
        <w:t>a</w:t>
      </w:r>
      <w:r w:rsidR="00B65856">
        <w:rPr>
          <w:i/>
          <w:sz w:val="22"/>
        </w:rPr>
        <w:t>my na</w:t>
      </w:r>
      <w:r w:rsidR="00BA2C4D">
        <w:rPr>
          <w:i/>
          <w:sz w:val="22"/>
        </w:rPr>
        <w:t xml:space="preserve"> </w:t>
      </w:r>
      <w:r w:rsidR="002F75EF">
        <w:rPr>
          <w:i/>
          <w:sz w:val="22"/>
        </w:rPr>
        <w:t>i</w:t>
      </w:r>
      <w:r w:rsidR="00BA2C4D">
        <w:rPr>
          <w:i/>
          <w:sz w:val="22"/>
        </w:rPr>
        <w:t xml:space="preserve">nnowacyjność i praktyczne </w:t>
      </w:r>
      <w:r w:rsidR="007F6871">
        <w:rPr>
          <w:i/>
          <w:sz w:val="22"/>
        </w:rPr>
        <w:t>sprawdza</w:t>
      </w:r>
      <w:r w:rsidR="002F75EF">
        <w:rPr>
          <w:i/>
          <w:sz w:val="22"/>
        </w:rPr>
        <w:t xml:space="preserve">nie zdobywanej wiedzy. Portal </w:t>
      </w:r>
      <w:hyperlink r:id="rId10" w:history="1">
        <w:r w:rsidR="002F75EF" w:rsidRPr="007F6871">
          <w:rPr>
            <w:rStyle w:val="Hipercze"/>
            <w:i/>
            <w:sz w:val="22"/>
          </w:rPr>
          <w:t>konsument.edu.pl</w:t>
        </w:r>
      </w:hyperlink>
      <w:r w:rsidR="002F75EF">
        <w:rPr>
          <w:i/>
          <w:sz w:val="22"/>
        </w:rPr>
        <w:t xml:space="preserve"> </w:t>
      </w:r>
      <w:r w:rsidR="00C1188F">
        <w:rPr>
          <w:i/>
          <w:sz w:val="22"/>
        </w:rPr>
        <w:t xml:space="preserve">uczy </w:t>
      </w:r>
      <w:r w:rsidR="00C41382">
        <w:rPr>
          <w:i/>
          <w:sz w:val="22"/>
        </w:rPr>
        <w:t xml:space="preserve">właściwych nawyków konsumenckich w sieci. </w:t>
      </w:r>
      <w:r w:rsidR="00C1188F">
        <w:rPr>
          <w:i/>
          <w:sz w:val="22"/>
        </w:rPr>
        <w:t xml:space="preserve">Dzięki jego funkcjonalnościom </w:t>
      </w:r>
      <w:r w:rsidR="00C41382">
        <w:rPr>
          <w:i/>
          <w:sz w:val="22"/>
        </w:rPr>
        <w:t xml:space="preserve">przekonujemy, </w:t>
      </w:r>
      <w:r w:rsidR="00481755">
        <w:rPr>
          <w:i/>
          <w:sz w:val="22"/>
        </w:rPr>
        <w:t>że</w:t>
      </w:r>
      <w:r w:rsidR="00C41382">
        <w:rPr>
          <w:i/>
          <w:sz w:val="22"/>
        </w:rPr>
        <w:t xml:space="preserve"> warto przestrzegać zasady: surfuję, sprawdzam… </w:t>
      </w:r>
      <w:r w:rsidR="0097646E">
        <w:rPr>
          <w:i/>
          <w:sz w:val="22"/>
        </w:rPr>
        <w:t>a </w:t>
      </w:r>
      <w:r w:rsidR="004B4D2F">
        <w:rPr>
          <w:i/>
          <w:sz w:val="22"/>
        </w:rPr>
        <w:t>dopiero</w:t>
      </w:r>
      <w:r w:rsidR="00C1188F">
        <w:rPr>
          <w:i/>
          <w:sz w:val="22"/>
        </w:rPr>
        <w:t xml:space="preserve"> po namyśle - </w:t>
      </w:r>
      <w:r w:rsidR="00C41382">
        <w:rPr>
          <w:i/>
          <w:sz w:val="22"/>
        </w:rPr>
        <w:t>kupuję</w:t>
      </w:r>
      <w:r w:rsidR="00481755">
        <w:rPr>
          <w:i/>
          <w:sz w:val="22"/>
        </w:rPr>
        <w:t xml:space="preserve">. </w:t>
      </w:r>
      <w:r w:rsidR="00B65856">
        <w:rPr>
          <w:i/>
          <w:sz w:val="22"/>
        </w:rPr>
        <w:t>Zdobyte</w:t>
      </w:r>
      <w:r w:rsidR="00C93BAA">
        <w:rPr>
          <w:i/>
          <w:sz w:val="22"/>
        </w:rPr>
        <w:t xml:space="preserve"> w ten sposób kompetencje</w:t>
      </w:r>
      <w:r w:rsidR="00481755">
        <w:rPr>
          <w:i/>
          <w:sz w:val="22"/>
        </w:rPr>
        <w:t xml:space="preserve"> </w:t>
      </w:r>
      <w:r w:rsidR="00C93BAA">
        <w:rPr>
          <w:i/>
          <w:sz w:val="22"/>
        </w:rPr>
        <w:t>służą</w:t>
      </w:r>
      <w:r w:rsidR="00352C37">
        <w:rPr>
          <w:i/>
          <w:sz w:val="22"/>
        </w:rPr>
        <w:t xml:space="preserve"> podejmowaniu racjonalnych </w:t>
      </w:r>
      <w:r w:rsidR="002D5644">
        <w:rPr>
          <w:i/>
          <w:sz w:val="22"/>
        </w:rPr>
        <w:t xml:space="preserve">i bezpiecznych </w:t>
      </w:r>
      <w:r w:rsidR="00352C37">
        <w:rPr>
          <w:i/>
          <w:sz w:val="22"/>
        </w:rPr>
        <w:t xml:space="preserve">decyzji. </w:t>
      </w:r>
      <w:r w:rsidR="00B65856">
        <w:rPr>
          <w:i/>
          <w:sz w:val="22"/>
        </w:rPr>
        <w:t xml:space="preserve">Czujemy ogromną satysfakcję, że projekt został doceniony przez profesjonalistów na forum krajowym i międzynarodowym. </w:t>
      </w:r>
      <w:r w:rsidR="00352C37">
        <w:rPr>
          <w:i/>
          <w:sz w:val="22"/>
        </w:rPr>
        <w:t>Cieszymy się</w:t>
      </w:r>
      <w:r w:rsidR="00B65856">
        <w:rPr>
          <w:i/>
          <w:sz w:val="22"/>
        </w:rPr>
        <w:t xml:space="preserve"> też</w:t>
      </w:r>
      <w:r w:rsidR="00352C37">
        <w:rPr>
          <w:i/>
          <w:sz w:val="22"/>
        </w:rPr>
        <w:t xml:space="preserve">, że </w:t>
      </w:r>
      <w:r w:rsidR="00B65856">
        <w:rPr>
          <w:i/>
          <w:sz w:val="22"/>
        </w:rPr>
        <w:t>wzbudza duże zainteresowanie wśród uczniów i nauczycieli. Daje</w:t>
      </w:r>
      <w:r w:rsidR="00C1188F">
        <w:rPr>
          <w:i/>
          <w:sz w:val="22"/>
        </w:rPr>
        <w:t xml:space="preserve"> nam </w:t>
      </w:r>
      <w:r w:rsidR="00B65856">
        <w:rPr>
          <w:i/>
          <w:sz w:val="22"/>
        </w:rPr>
        <w:t xml:space="preserve">to </w:t>
      </w:r>
      <w:r w:rsidR="00C1188F">
        <w:rPr>
          <w:i/>
          <w:sz w:val="22"/>
        </w:rPr>
        <w:t xml:space="preserve">jeszcze więcej </w:t>
      </w:r>
      <w:r w:rsidR="00310C5E">
        <w:rPr>
          <w:i/>
          <w:sz w:val="22"/>
        </w:rPr>
        <w:t>motywacji</w:t>
      </w:r>
      <w:r w:rsidR="004B4D2F">
        <w:rPr>
          <w:i/>
          <w:sz w:val="22"/>
        </w:rPr>
        <w:t>,</w:t>
      </w:r>
      <w:r w:rsidR="00C1188F">
        <w:rPr>
          <w:i/>
          <w:sz w:val="22"/>
        </w:rPr>
        <w:t xml:space="preserve"> by rozwijać to narzę</w:t>
      </w:r>
      <w:r w:rsidR="00B65856">
        <w:rPr>
          <w:i/>
          <w:sz w:val="22"/>
        </w:rPr>
        <w:t xml:space="preserve">dzie – </w:t>
      </w:r>
      <w:r w:rsidR="00810CE1">
        <w:rPr>
          <w:sz w:val="22"/>
        </w:rPr>
        <w:t>mówi</w:t>
      </w:r>
      <w:r w:rsidR="00B65856" w:rsidRPr="00B65856">
        <w:rPr>
          <w:sz w:val="22"/>
        </w:rPr>
        <w:t xml:space="preserve"> Tomasz Chróstny, P</w:t>
      </w:r>
      <w:r w:rsidR="00B65856">
        <w:rPr>
          <w:sz w:val="22"/>
        </w:rPr>
        <w:t xml:space="preserve">rezes Urzędu Ochrony Konkurencji </w:t>
      </w:r>
      <w:r w:rsidR="007F6871">
        <w:rPr>
          <w:sz w:val="22"/>
        </w:rPr>
        <w:t>i </w:t>
      </w:r>
      <w:r w:rsidR="00B65856">
        <w:rPr>
          <w:sz w:val="22"/>
        </w:rPr>
        <w:t>Konsumentów.</w:t>
      </w:r>
    </w:p>
    <w:p w14:paraId="69708820" w14:textId="34A88139" w:rsidR="00B65856" w:rsidRDefault="00AD615F" w:rsidP="00B65856">
      <w:pPr>
        <w:spacing w:after="240" w:line="360" w:lineRule="auto"/>
        <w:jc w:val="both"/>
        <w:rPr>
          <w:sz w:val="22"/>
        </w:rPr>
      </w:pPr>
      <w:hyperlink r:id="rId11" w:history="1">
        <w:r w:rsidR="00B65856" w:rsidRPr="007F6871">
          <w:rPr>
            <w:rStyle w:val="Hipercze"/>
            <w:sz w:val="22"/>
          </w:rPr>
          <w:t>Konsument.edu.pl</w:t>
        </w:r>
      </w:hyperlink>
      <w:r w:rsidR="00B65856" w:rsidRPr="00210872">
        <w:rPr>
          <w:sz w:val="22"/>
        </w:rPr>
        <w:t xml:space="preserve"> </w:t>
      </w:r>
      <w:r w:rsidR="00B65856">
        <w:rPr>
          <w:sz w:val="22"/>
        </w:rPr>
        <w:t xml:space="preserve">otrzymał wyróżnienie </w:t>
      </w:r>
      <w:hyperlink r:id="rId12" w:history="1">
        <w:r w:rsidR="00B65856" w:rsidRPr="00CC27BE">
          <w:rPr>
            <w:rStyle w:val="Hipercze"/>
            <w:sz w:val="22"/>
          </w:rPr>
          <w:t>Rady Edukacji Finansowej</w:t>
        </w:r>
      </w:hyperlink>
      <w:r w:rsidR="00B65856">
        <w:rPr>
          <w:sz w:val="22"/>
        </w:rPr>
        <w:t xml:space="preserve">, która doceniła jego wpływ na rozwój kompetencji finansowych polskiego społeczeństwa. Rada wyróżniła również </w:t>
      </w:r>
      <w:r w:rsidR="00B65856" w:rsidRPr="00B97327">
        <w:rPr>
          <w:sz w:val="22"/>
        </w:rPr>
        <w:t>projekt Bankowcy dla Edukacji Finanso</w:t>
      </w:r>
      <w:r w:rsidR="00B65856">
        <w:rPr>
          <w:sz w:val="22"/>
        </w:rPr>
        <w:t xml:space="preserve">wej Młodzieży </w:t>
      </w:r>
      <w:hyperlink r:id="rId13" w:history="1">
        <w:r w:rsidR="0097646E" w:rsidRPr="0097646E">
          <w:rPr>
            <w:rStyle w:val="Hipercze"/>
            <w:sz w:val="22"/>
          </w:rPr>
          <w:t>BAKCYL</w:t>
        </w:r>
      </w:hyperlink>
      <w:r w:rsidR="00B65856">
        <w:rPr>
          <w:sz w:val="22"/>
        </w:rPr>
        <w:t xml:space="preserve">. </w:t>
      </w:r>
      <w:r w:rsidR="00B65856" w:rsidRPr="00B97327">
        <w:rPr>
          <w:sz w:val="22"/>
        </w:rPr>
        <w:t xml:space="preserve">Obie </w:t>
      </w:r>
      <w:r w:rsidR="00B65856">
        <w:rPr>
          <w:sz w:val="22"/>
        </w:rPr>
        <w:t xml:space="preserve">inicjatywy </w:t>
      </w:r>
      <w:r w:rsidR="00B65856" w:rsidRPr="00B97327">
        <w:rPr>
          <w:sz w:val="22"/>
        </w:rPr>
        <w:t xml:space="preserve">uczą </w:t>
      </w:r>
      <w:r w:rsidR="0097646E">
        <w:rPr>
          <w:sz w:val="22"/>
        </w:rPr>
        <w:t>i </w:t>
      </w:r>
      <w:r w:rsidR="00B65856" w:rsidRPr="00B97327">
        <w:rPr>
          <w:sz w:val="22"/>
        </w:rPr>
        <w:t>pomagają zdobywać d</w:t>
      </w:r>
      <w:r w:rsidR="00B65856">
        <w:rPr>
          <w:sz w:val="22"/>
        </w:rPr>
        <w:t>oświadczenie w świecie finansów.</w:t>
      </w:r>
      <w:r w:rsidR="00742550">
        <w:rPr>
          <w:sz w:val="22"/>
        </w:rPr>
        <w:t xml:space="preserve"> </w:t>
      </w:r>
      <w:hyperlink r:id="rId14" w:history="1">
        <w:r w:rsidR="00742550" w:rsidRPr="00742550">
          <w:rPr>
            <w:rStyle w:val="Hipercze"/>
            <w:sz w:val="22"/>
          </w:rPr>
          <w:t>Więcej o wyróżnieniach</w:t>
        </w:r>
      </w:hyperlink>
    </w:p>
    <w:p w14:paraId="58595B72" w14:textId="2EC5D96F" w:rsidR="00742550" w:rsidRDefault="00742550" w:rsidP="00742550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Portal </w:t>
      </w:r>
      <w:r w:rsidR="002D5644" w:rsidRPr="002D5644">
        <w:rPr>
          <w:rStyle w:val="Hipercze"/>
          <w:sz w:val="22"/>
        </w:rPr>
        <w:t>konsument.edu.pl</w:t>
      </w:r>
      <w:r w:rsidR="002D5644">
        <w:rPr>
          <w:sz w:val="22"/>
        </w:rPr>
        <w:t xml:space="preserve"> </w:t>
      </w:r>
      <w:r>
        <w:rPr>
          <w:sz w:val="22"/>
        </w:rPr>
        <w:t xml:space="preserve">zdobył </w:t>
      </w:r>
      <w:r w:rsidR="007F6871">
        <w:rPr>
          <w:sz w:val="22"/>
        </w:rPr>
        <w:t>także</w:t>
      </w:r>
      <w:r>
        <w:rPr>
          <w:sz w:val="22"/>
        </w:rPr>
        <w:t xml:space="preserve"> uznanie</w:t>
      </w:r>
      <w:r w:rsidR="007F6871">
        <w:rPr>
          <w:sz w:val="22"/>
        </w:rPr>
        <w:t xml:space="preserve"> Międzynarodowej Sieci Ochrony Konsumentów</w:t>
      </w:r>
      <w:r>
        <w:rPr>
          <w:sz w:val="22"/>
        </w:rPr>
        <w:t xml:space="preserve"> (</w:t>
      </w:r>
      <w:r w:rsidRPr="00810CE1">
        <w:rPr>
          <w:i/>
          <w:sz w:val="22"/>
        </w:rPr>
        <w:t>International Consumer Protection and Enforcement Network</w:t>
      </w:r>
      <w:r>
        <w:rPr>
          <w:sz w:val="22"/>
        </w:rPr>
        <w:t xml:space="preserve"> – ICPEN). Został nominowany do nagrody </w:t>
      </w:r>
      <w:r w:rsidRPr="00742550">
        <w:rPr>
          <w:rFonts w:cs="Tahoma"/>
          <w:bCs/>
          <w:color w:val="000000" w:themeColor="text1"/>
          <w:sz w:val="22"/>
          <w:lang w:eastAsia="en-GB"/>
        </w:rPr>
        <w:t xml:space="preserve">Consumer Education Awards 2022 </w:t>
      </w:r>
      <w:r w:rsidR="00310C5E">
        <w:rPr>
          <w:rFonts w:cs="Tahoma"/>
          <w:bCs/>
          <w:color w:val="000000" w:themeColor="text1"/>
          <w:sz w:val="22"/>
          <w:lang w:eastAsia="en-GB"/>
        </w:rPr>
        <w:t xml:space="preserve">w </w:t>
      </w:r>
      <w:r w:rsidR="007F6871">
        <w:rPr>
          <w:sz w:val="22"/>
        </w:rPr>
        <w:t>obszarze</w:t>
      </w:r>
      <w:r>
        <w:rPr>
          <w:sz w:val="22"/>
        </w:rPr>
        <w:t xml:space="preserve"> edukacji konsumenckiej w kategorii „</w:t>
      </w:r>
      <w:r w:rsidRPr="00A65034">
        <w:rPr>
          <w:i/>
          <w:sz w:val="22"/>
        </w:rPr>
        <w:t>Equality and Inclusion</w:t>
      </w:r>
      <w:r>
        <w:rPr>
          <w:sz w:val="22"/>
        </w:rPr>
        <w:t xml:space="preserve">”. </w:t>
      </w:r>
      <w:hyperlink r:id="rId15" w:history="1">
        <w:r w:rsidRPr="00810CE1">
          <w:rPr>
            <w:rStyle w:val="Hipercze"/>
            <w:sz w:val="22"/>
          </w:rPr>
          <w:t>ICPEN</w:t>
        </w:r>
      </w:hyperlink>
      <w:r>
        <w:rPr>
          <w:sz w:val="22"/>
        </w:rPr>
        <w:t xml:space="preserve"> to organizacja zrzeszająca organy ochrony konsumentów z 72 państw świata.</w:t>
      </w:r>
    </w:p>
    <w:p w14:paraId="0F66E155" w14:textId="0F25713C" w:rsidR="00A069C0" w:rsidRDefault="002F75EF" w:rsidP="002F75EF">
      <w:pPr>
        <w:spacing w:after="240" w:line="360" w:lineRule="auto"/>
        <w:jc w:val="both"/>
        <w:rPr>
          <w:sz w:val="22"/>
        </w:rPr>
      </w:pPr>
      <w:r>
        <w:rPr>
          <w:sz w:val="22"/>
        </w:rPr>
        <w:t>Sprawdź</w:t>
      </w:r>
      <w:r w:rsidR="00742550">
        <w:rPr>
          <w:sz w:val="22"/>
        </w:rPr>
        <w:t>, czy dasz się złapać w pułapkę</w:t>
      </w:r>
      <w:r>
        <w:rPr>
          <w:sz w:val="22"/>
        </w:rPr>
        <w:t xml:space="preserve">! Wykorzystaj </w:t>
      </w:r>
      <w:r w:rsidR="00E31353">
        <w:rPr>
          <w:sz w:val="22"/>
        </w:rPr>
        <w:t xml:space="preserve">nagrodzone narzędzie </w:t>
      </w:r>
      <w:r>
        <w:rPr>
          <w:sz w:val="22"/>
        </w:rPr>
        <w:t xml:space="preserve">w swojej pracy edukatora! </w:t>
      </w:r>
      <w:r w:rsidR="00E31353">
        <w:rPr>
          <w:sz w:val="22"/>
        </w:rPr>
        <w:t xml:space="preserve">Wejdź i zdobądź wiedzę </w:t>
      </w:r>
      <w:r w:rsidR="00742550">
        <w:rPr>
          <w:sz w:val="22"/>
        </w:rPr>
        <w:t xml:space="preserve">na </w:t>
      </w:r>
      <w:hyperlink r:id="rId16" w:history="1">
        <w:r w:rsidR="00765A73">
          <w:rPr>
            <w:rStyle w:val="Hipercze"/>
            <w:sz w:val="22"/>
          </w:rPr>
          <w:t>k</w:t>
        </w:r>
        <w:r w:rsidR="00765A73" w:rsidRPr="00082C0B">
          <w:rPr>
            <w:rStyle w:val="Hipercze"/>
            <w:sz w:val="22"/>
          </w:rPr>
          <w:t>onsument.edu.pl</w:t>
        </w:r>
      </w:hyperlink>
      <w:r w:rsidR="00765A73">
        <w:rPr>
          <w:sz w:val="22"/>
        </w:rPr>
        <w:t>.</w:t>
      </w:r>
      <w:r w:rsidR="00765A73" w:rsidRPr="004C4815">
        <w:rPr>
          <w:sz w:val="22"/>
        </w:rPr>
        <w:t xml:space="preserve"> </w:t>
      </w:r>
      <w:r>
        <w:rPr>
          <w:sz w:val="22"/>
        </w:rPr>
        <w:t xml:space="preserve">To specjalnie przygotowana </w:t>
      </w:r>
      <w:r w:rsidR="00765A73">
        <w:rPr>
          <w:sz w:val="22"/>
        </w:rPr>
        <w:t xml:space="preserve">strona przypominająca portal </w:t>
      </w:r>
      <w:r w:rsidR="00765A73" w:rsidRPr="004C4815">
        <w:rPr>
          <w:sz w:val="22"/>
        </w:rPr>
        <w:t>społecznościow</w:t>
      </w:r>
      <w:r w:rsidR="00765A73">
        <w:rPr>
          <w:sz w:val="22"/>
        </w:rPr>
        <w:t xml:space="preserve">y, gdzie obok tradycyjnych postów na </w:t>
      </w:r>
      <w:r w:rsidR="00765A73">
        <w:rPr>
          <w:sz w:val="22"/>
        </w:rPr>
        <w:lastRenderedPageBreak/>
        <w:t>użytkowników czeka</w:t>
      </w:r>
      <w:r w:rsidR="00742550">
        <w:rPr>
          <w:sz w:val="22"/>
        </w:rPr>
        <w:t>ją pełne pułapek sklepy online, chatboty</w:t>
      </w:r>
      <w:r w:rsidR="00765A73">
        <w:rPr>
          <w:sz w:val="22"/>
        </w:rPr>
        <w:t xml:space="preserve">, filmiki i wiele innych atrakcji. </w:t>
      </w:r>
      <w:r w:rsidR="00765A73" w:rsidRPr="004B4D2F">
        <w:rPr>
          <w:sz w:val="22"/>
        </w:rPr>
        <w:t>Oprócz tego</w:t>
      </w:r>
      <w:r w:rsidR="00810CE1">
        <w:rPr>
          <w:sz w:val="22"/>
        </w:rPr>
        <w:t>,</w:t>
      </w:r>
      <w:r w:rsidR="00765A73" w:rsidRPr="004B4D2F">
        <w:rPr>
          <w:sz w:val="22"/>
        </w:rPr>
        <w:t xml:space="preserve"> portal został stworzony z myślą o edukatorach</w:t>
      </w:r>
      <w:r w:rsidR="00765A73">
        <w:rPr>
          <w:sz w:val="22"/>
        </w:rPr>
        <w:t>, na których czeka</w:t>
      </w:r>
      <w:r w:rsidR="00765A73" w:rsidRPr="004B4D2F">
        <w:rPr>
          <w:b/>
          <w:bCs/>
          <w:sz w:val="22"/>
        </w:rPr>
        <w:t xml:space="preserve"> </w:t>
      </w:r>
      <w:r w:rsidR="00765A73" w:rsidRPr="00742550">
        <w:rPr>
          <w:bCs/>
          <w:sz w:val="22"/>
        </w:rPr>
        <w:t>10 scenariuszy lekcji.</w:t>
      </w:r>
      <w:r w:rsidR="00765A73" w:rsidRPr="00742550">
        <w:rPr>
          <w:sz w:val="22"/>
        </w:rPr>
        <w:t> Z</w:t>
      </w:r>
      <w:r w:rsidR="00765A73" w:rsidRPr="004B4D2F">
        <w:rPr>
          <w:sz w:val="22"/>
        </w:rPr>
        <w:t>ajęcia, które można przeprowadzić z użyciem symulatora, wpisują się w podstawę programową szkół ponadpodstawowych</w:t>
      </w:r>
      <w:r w:rsidR="00810CE1">
        <w:rPr>
          <w:sz w:val="22"/>
        </w:rPr>
        <w:t xml:space="preserve"> oraz</w:t>
      </w:r>
      <w:r w:rsidR="00765A73" w:rsidRPr="004B4D2F">
        <w:rPr>
          <w:sz w:val="22"/>
        </w:rPr>
        <w:t xml:space="preserve"> starszych klas </w:t>
      </w:r>
      <w:r w:rsidR="00742550">
        <w:rPr>
          <w:sz w:val="22"/>
        </w:rPr>
        <w:t>szkół podstawowych</w:t>
      </w:r>
      <w:r w:rsidR="00765A73" w:rsidRPr="004B4D2F">
        <w:rPr>
          <w:sz w:val="22"/>
        </w:rPr>
        <w:t>.</w:t>
      </w:r>
    </w:p>
    <w:p w14:paraId="4CAB24E5" w14:textId="59C04C20" w:rsidR="00742550" w:rsidRDefault="00742550" w:rsidP="002F75EF">
      <w:pPr>
        <w:spacing w:after="240" w:line="360" w:lineRule="auto"/>
        <w:jc w:val="both"/>
        <w:rPr>
          <w:sz w:val="22"/>
        </w:rPr>
      </w:pPr>
      <w:r>
        <w:rPr>
          <w:sz w:val="22"/>
        </w:rPr>
        <w:t>Surfuję, sprawdzam, kupuję!</w:t>
      </w:r>
    </w:p>
    <w:p w14:paraId="50D3F289" w14:textId="77777777" w:rsidR="00810CE1" w:rsidRPr="00810CE1" w:rsidRDefault="00810CE1" w:rsidP="00810CE1">
      <w:pPr>
        <w:spacing w:before="240" w:after="240" w:line="360" w:lineRule="auto"/>
        <w:rPr>
          <w:szCs w:val="18"/>
        </w:rPr>
      </w:pPr>
      <w:r w:rsidRPr="00810CE1">
        <w:rPr>
          <w:b/>
          <w:bCs/>
          <w:szCs w:val="18"/>
        </w:rPr>
        <w:t>Dodatkowe informacje dla mediów:</w:t>
      </w:r>
    </w:p>
    <w:p w14:paraId="34342DF5" w14:textId="67EB9AC8" w:rsidR="00810CE1" w:rsidRPr="00810CE1" w:rsidRDefault="00810CE1" w:rsidP="00810CE1">
      <w:pPr>
        <w:spacing w:before="240" w:after="240" w:line="360" w:lineRule="auto"/>
        <w:rPr>
          <w:rStyle w:val="Pogrubienie"/>
          <w:b w:val="0"/>
          <w:bCs w:val="0"/>
          <w:szCs w:val="18"/>
        </w:rPr>
      </w:pPr>
      <w:r w:rsidRPr="00810CE1">
        <w:rPr>
          <w:szCs w:val="18"/>
        </w:rPr>
        <w:t>Biuro Prasowe UOKiK</w:t>
      </w:r>
      <w:r w:rsidRPr="00810CE1">
        <w:rPr>
          <w:szCs w:val="18"/>
        </w:rPr>
        <w:br/>
        <w:t>pl. Powstańców Warszawy 1, 00-950 Warszawa</w:t>
      </w:r>
      <w:r w:rsidRPr="00810CE1">
        <w:rPr>
          <w:szCs w:val="18"/>
        </w:rPr>
        <w:br/>
        <w:t>Tel.: 22 55 60 246</w:t>
      </w:r>
      <w:r w:rsidRPr="00810CE1">
        <w:rPr>
          <w:szCs w:val="18"/>
        </w:rPr>
        <w:br/>
        <w:t>E-mail: </w:t>
      </w:r>
      <w:hyperlink r:id="rId17" w:history="1">
        <w:r w:rsidRPr="00810CE1">
          <w:rPr>
            <w:rStyle w:val="Hipercze"/>
            <w:szCs w:val="18"/>
          </w:rPr>
          <w:t>biuroprasowe@uokik.gov.pl</w:t>
        </w:r>
      </w:hyperlink>
      <w:r w:rsidRPr="00810CE1">
        <w:rPr>
          <w:szCs w:val="18"/>
        </w:rPr>
        <w:br/>
        <w:t>Twitter: @UOKiKgovPL</w:t>
      </w:r>
      <w:r w:rsidRPr="00810CE1">
        <w:rPr>
          <w:szCs w:val="18"/>
        </w:rPr>
        <w:br/>
        <w:t>Znajdziesz nas również na Instagramie: </w:t>
      </w:r>
      <w:hyperlink r:id="rId18" w:history="1">
        <w:r w:rsidRPr="00810CE1">
          <w:rPr>
            <w:rStyle w:val="Hipercze"/>
            <w:szCs w:val="18"/>
          </w:rPr>
          <w:t>@uokikgovpl</w:t>
        </w:r>
      </w:hyperlink>
    </w:p>
    <w:p w14:paraId="1F778374" w14:textId="77777777" w:rsidR="00810CE1" w:rsidRPr="00810CE1" w:rsidRDefault="00810CE1" w:rsidP="00810CE1">
      <w:pPr>
        <w:spacing w:after="240" w:line="360" w:lineRule="auto"/>
        <w:rPr>
          <w:rFonts w:cs="Tahoma"/>
          <w:b/>
          <w:bCs/>
        </w:rPr>
      </w:pPr>
      <w:r w:rsidRPr="00810CE1">
        <w:rPr>
          <w:rFonts w:cs="Tahoma"/>
          <w:b/>
          <w:bCs/>
        </w:rPr>
        <w:t>Pomoc dla konsumentów:</w:t>
      </w:r>
    </w:p>
    <w:p w14:paraId="46FACBDD" w14:textId="77777777" w:rsidR="00810CE1" w:rsidRPr="00810CE1" w:rsidRDefault="00810CE1" w:rsidP="00810CE1">
      <w:pPr>
        <w:spacing w:after="240" w:line="360" w:lineRule="auto"/>
        <w:rPr>
          <w:rFonts w:cs="Tahoma"/>
          <w:bCs/>
        </w:rPr>
      </w:pPr>
      <w:r w:rsidRPr="00810CE1">
        <w:rPr>
          <w:rFonts w:cs="Tahoma"/>
          <w:bCs/>
        </w:rPr>
        <w:t>Tel. 801 440 220 lub 22 290 89 16 – infolinia konsumencka</w:t>
      </w:r>
      <w:r w:rsidRPr="00810CE1">
        <w:rPr>
          <w:rFonts w:cs="Tahoma"/>
          <w:bCs/>
        </w:rPr>
        <w:br/>
        <w:t>E-mail: </w:t>
      </w:r>
      <w:hyperlink r:id="rId19" w:history="1">
        <w:r w:rsidRPr="00810CE1">
          <w:rPr>
            <w:rStyle w:val="Hipercze"/>
            <w:rFonts w:cs="Tahoma"/>
            <w:bCs/>
          </w:rPr>
          <w:t>porady@dlakonsumentow.pl</w:t>
        </w:r>
      </w:hyperlink>
      <w:r w:rsidRPr="00810CE1">
        <w:rPr>
          <w:rFonts w:cs="Tahoma"/>
          <w:bCs/>
        </w:rPr>
        <w:br/>
      </w:r>
      <w:hyperlink r:id="rId20" w:tgtFrame="_blank" w:history="1">
        <w:r w:rsidRPr="00810CE1">
          <w:rPr>
            <w:rStyle w:val="Hipercze"/>
            <w:rFonts w:cs="Tahoma"/>
            <w:bCs/>
          </w:rPr>
          <w:t>Rzecznicy konsumentów</w:t>
        </w:r>
      </w:hyperlink>
      <w:r w:rsidRPr="00810CE1">
        <w:rPr>
          <w:rFonts w:cs="Tahoma"/>
          <w:bCs/>
        </w:rPr>
        <w:t> – w Twoim mieście lub powiecie</w:t>
      </w:r>
      <w:r w:rsidRPr="00810CE1">
        <w:rPr>
          <w:rFonts w:cs="Tahoma"/>
          <w:bCs/>
        </w:rPr>
        <w:br/>
      </w:r>
      <w:hyperlink r:id="rId21" w:history="1">
        <w:r w:rsidRPr="00810CE1">
          <w:rPr>
            <w:rStyle w:val="Hipercze"/>
            <w:rFonts w:cs="Tahoma"/>
            <w:bCs/>
          </w:rPr>
          <w:t>Inspekcja Handlowa</w:t>
        </w:r>
      </w:hyperlink>
      <w:r w:rsidRPr="00810CE1">
        <w:rPr>
          <w:rFonts w:cs="Tahoma"/>
          <w:bCs/>
        </w:rPr>
        <w:t> – w Twoim województwie</w:t>
      </w:r>
    </w:p>
    <w:p w14:paraId="549DE46A" w14:textId="34C90953" w:rsidR="00810CE1" w:rsidRDefault="00810CE1" w:rsidP="00810CE1">
      <w:pPr>
        <w:spacing w:after="240" w:line="360" w:lineRule="auto"/>
        <w:rPr>
          <w:szCs w:val="18"/>
        </w:rPr>
      </w:pPr>
    </w:p>
    <w:p w14:paraId="1E735A7F" w14:textId="77777777" w:rsidR="00810CE1" w:rsidRPr="00E74B86" w:rsidRDefault="00810CE1" w:rsidP="00B33F73">
      <w:pPr>
        <w:spacing w:before="240" w:after="240" w:line="360" w:lineRule="auto"/>
        <w:rPr>
          <w:szCs w:val="18"/>
        </w:rPr>
      </w:pPr>
    </w:p>
    <w:sectPr w:rsidR="00810CE1" w:rsidRPr="00E74B86" w:rsidSect="00240013">
      <w:headerReference w:type="default" r:id="rId22"/>
      <w:footerReference w:type="default" r:id="rId2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4CF75" w14:textId="77777777" w:rsidR="00AD615F" w:rsidRDefault="00AD615F">
      <w:r>
        <w:separator/>
      </w:r>
    </w:p>
  </w:endnote>
  <w:endnote w:type="continuationSeparator" w:id="0">
    <w:p w14:paraId="043829E3" w14:textId="77777777" w:rsidR="00AD615F" w:rsidRDefault="00AD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0F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545AEC" wp14:editId="5130EC6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676B49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CDB6E" w14:textId="77777777" w:rsidR="00AD615F" w:rsidRDefault="00AD615F">
      <w:r>
        <w:separator/>
      </w:r>
    </w:p>
  </w:footnote>
  <w:footnote w:type="continuationSeparator" w:id="0">
    <w:p w14:paraId="20FEFBB1" w14:textId="77777777" w:rsidR="00AD615F" w:rsidRDefault="00AD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69E5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E3D8C59" wp14:editId="7A3E1263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319"/>
    <w:multiLevelType w:val="hybridMultilevel"/>
    <w:tmpl w:val="07244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7CAA"/>
    <w:multiLevelType w:val="multilevel"/>
    <w:tmpl w:val="AE6E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7EF"/>
    <w:rsid w:val="00002C19"/>
    <w:rsid w:val="0000713A"/>
    <w:rsid w:val="00007E00"/>
    <w:rsid w:val="00011AF2"/>
    <w:rsid w:val="000204ED"/>
    <w:rsid w:val="00023634"/>
    <w:rsid w:val="0002523D"/>
    <w:rsid w:val="0004222E"/>
    <w:rsid w:val="00042F96"/>
    <w:rsid w:val="000651E9"/>
    <w:rsid w:val="000654D9"/>
    <w:rsid w:val="00073AA7"/>
    <w:rsid w:val="00082373"/>
    <w:rsid w:val="00082C0B"/>
    <w:rsid w:val="000A44E0"/>
    <w:rsid w:val="000A74FA"/>
    <w:rsid w:val="000B149D"/>
    <w:rsid w:val="000B1AC5"/>
    <w:rsid w:val="000B7205"/>
    <w:rsid w:val="000B7247"/>
    <w:rsid w:val="000D5FA2"/>
    <w:rsid w:val="000E4F1C"/>
    <w:rsid w:val="000F1C1F"/>
    <w:rsid w:val="0010559C"/>
    <w:rsid w:val="00107844"/>
    <w:rsid w:val="00116499"/>
    <w:rsid w:val="00120FBD"/>
    <w:rsid w:val="0012424D"/>
    <w:rsid w:val="0013159A"/>
    <w:rsid w:val="00135455"/>
    <w:rsid w:val="00135D8E"/>
    <w:rsid w:val="00143310"/>
    <w:rsid w:val="00144E9C"/>
    <w:rsid w:val="00147309"/>
    <w:rsid w:val="00161094"/>
    <w:rsid w:val="00163DF9"/>
    <w:rsid w:val="001666D6"/>
    <w:rsid w:val="00166B5D"/>
    <w:rsid w:val="001675EF"/>
    <w:rsid w:val="0017028A"/>
    <w:rsid w:val="00190D5A"/>
    <w:rsid w:val="0019287D"/>
    <w:rsid w:val="001979B5"/>
    <w:rsid w:val="001A5F7C"/>
    <w:rsid w:val="001A6E5B"/>
    <w:rsid w:val="001A7451"/>
    <w:rsid w:val="001B0591"/>
    <w:rsid w:val="001B25F3"/>
    <w:rsid w:val="001C1FAD"/>
    <w:rsid w:val="001E188E"/>
    <w:rsid w:val="001E257F"/>
    <w:rsid w:val="001E4F92"/>
    <w:rsid w:val="001F4A73"/>
    <w:rsid w:val="00205580"/>
    <w:rsid w:val="00210872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70E22"/>
    <w:rsid w:val="002801AA"/>
    <w:rsid w:val="00281412"/>
    <w:rsid w:val="002877D2"/>
    <w:rsid w:val="00291F12"/>
    <w:rsid w:val="00295B34"/>
    <w:rsid w:val="002A5D69"/>
    <w:rsid w:val="002B1DBF"/>
    <w:rsid w:val="002B5D09"/>
    <w:rsid w:val="002C0D5D"/>
    <w:rsid w:val="002C692D"/>
    <w:rsid w:val="002C6ABE"/>
    <w:rsid w:val="002D0FE4"/>
    <w:rsid w:val="002D5644"/>
    <w:rsid w:val="002E388C"/>
    <w:rsid w:val="002E460B"/>
    <w:rsid w:val="002E4DB3"/>
    <w:rsid w:val="002F1BF3"/>
    <w:rsid w:val="002F4D43"/>
    <w:rsid w:val="002F75EF"/>
    <w:rsid w:val="003056C6"/>
    <w:rsid w:val="00310C5E"/>
    <w:rsid w:val="00311B14"/>
    <w:rsid w:val="00324306"/>
    <w:rsid w:val="003278D6"/>
    <w:rsid w:val="003303F0"/>
    <w:rsid w:val="00335B4B"/>
    <w:rsid w:val="0034059B"/>
    <w:rsid w:val="0034733C"/>
    <w:rsid w:val="0035019C"/>
    <w:rsid w:val="00352C37"/>
    <w:rsid w:val="00360248"/>
    <w:rsid w:val="00366A46"/>
    <w:rsid w:val="00377A0D"/>
    <w:rsid w:val="00385827"/>
    <w:rsid w:val="0038677D"/>
    <w:rsid w:val="003D3FF4"/>
    <w:rsid w:val="003D7161"/>
    <w:rsid w:val="003E1648"/>
    <w:rsid w:val="003E3F9D"/>
    <w:rsid w:val="003E69E5"/>
    <w:rsid w:val="00402EFE"/>
    <w:rsid w:val="0040748E"/>
    <w:rsid w:val="00412206"/>
    <w:rsid w:val="00427E08"/>
    <w:rsid w:val="00433698"/>
    <w:rsid w:val="004349BA"/>
    <w:rsid w:val="00435297"/>
    <w:rsid w:val="0043575C"/>
    <w:rsid w:val="004365C7"/>
    <w:rsid w:val="004425B7"/>
    <w:rsid w:val="00444A85"/>
    <w:rsid w:val="00460E9D"/>
    <w:rsid w:val="00462CFA"/>
    <w:rsid w:val="00481755"/>
    <w:rsid w:val="00486DB1"/>
    <w:rsid w:val="00493E10"/>
    <w:rsid w:val="004972E8"/>
    <w:rsid w:val="004B4D2F"/>
    <w:rsid w:val="004C0F9E"/>
    <w:rsid w:val="004C1243"/>
    <w:rsid w:val="004C4815"/>
    <w:rsid w:val="004C5C26"/>
    <w:rsid w:val="004D0297"/>
    <w:rsid w:val="004D4F3F"/>
    <w:rsid w:val="004D5FF1"/>
    <w:rsid w:val="004E2635"/>
    <w:rsid w:val="004E43F7"/>
    <w:rsid w:val="004F7E99"/>
    <w:rsid w:val="005003F9"/>
    <w:rsid w:val="0050417B"/>
    <w:rsid w:val="005133CE"/>
    <w:rsid w:val="005174B6"/>
    <w:rsid w:val="00521BA3"/>
    <w:rsid w:val="00523E0D"/>
    <w:rsid w:val="00525588"/>
    <w:rsid w:val="0052710E"/>
    <w:rsid w:val="005442FC"/>
    <w:rsid w:val="00545CDF"/>
    <w:rsid w:val="00552B6E"/>
    <w:rsid w:val="0055631D"/>
    <w:rsid w:val="00587D52"/>
    <w:rsid w:val="00593935"/>
    <w:rsid w:val="005973FD"/>
    <w:rsid w:val="00597C68"/>
    <w:rsid w:val="005A382B"/>
    <w:rsid w:val="005A4047"/>
    <w:rsid w:val="005C0D39"/>
    <w:rsid w:val="005C1A5A"/>
    <w:rsid w:val="005C6232"/>
    <w:rsid w:val="005D32DE"/>
    <w:rsid w:val="005D6F7A"/>
    <w:rsid w:val="005E5B88"/>
    <w:rsid w:val="005E78EE"/>
    <w:rsid w:val="005F139F"/>
    <w:rsid w:val="005F1EBD"/>
    <w:rsid w:val="006063D0"/>
    <w:rsid w:val="00613C45"/>
    <w:rsid w:val="0062020D"/>
    <w:rsid w:val="006228E7"/>
    <w:rsid w:val="00633D4E"/>
    <w:rsid w:val="006341AD"/>
    <w:rsid w:val="0063526F"/>
    <w:rsid w:val="00637E86"/>
    <w:rsid w:val="006422CE"/>
    <w:rsid w:val="006422DE"/>
    <w:rsid w:val="006439FA"/>
    <w:rsid w:val="006614F9"/>
    <w:rsid w:val="0067485D"/>
    <w:rsid w:val="006927D7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0846"/>
    <w:rsid w:val="007224B3"/>
    <w:rsid w:val="00731303"/>
    <w:rsid w:val="007402E0"/>
    <w:rsid w:val="00742550"/>
    <w:rsid w:val="007427EC"/>
    <w:rsid w:val="0074489D"/>
    <w:rsid w:val="00746549"/>
    <w:rsid w:val="007514AD"/>
    <w:rsid w:val="0075524D"/>
    <w:rsid w:val="007560B0"/>
    <w:rsid w:val="007627D7"/>
    <w:rsid w:val="00762CFE"/>
    <w:rsid w:val="00765A73"/>
    <w:rsid w:val="00776C4F"/>
    <w:rsid w:val="007838E4"/>
    <w:rsid w:val="007846DC"/>
    <w:rsid w:val="00792B1F"/>
    <w:rsid w:val="007A1567"/>
    <w:rsid w:val="007A19D8"/>
    <w:rsid w:val="007E36E4"/>
    <w:rsid w:val="007F0ACE"/>
    <w:rsid w:val="007F6871"/>
    <w:rsid w:val="007F7B7D"/>
    <w:rsid w:val="00800F0E"/>
    <w:rsid w:val="00804024"/>
    <w:rsid w:val="00810CE1"/>
    <w:rsid w:val="0081453D"/>
    <w:rsid w:val="00815D69"/>
    <w:rsid w:val="0081753E"/>
    <w:rsid w:val="00835705"/>
    <w:rsid w:val="00847111"/>
    <w:rsid w:val="0085010E"/>
    <w:rsid w:val="0085454F"/>
    <w:rsid w:val="00856A9B"/>
    <w:rsid w:val="0087354F"/>
    <w:rsid w:val="00896985"/>
    <w:rsid w:val="008B6CB3"/>
    <w:rsid w:val="008C53D0"/>
    <w:rsid w:val="008D527A"/>
    <w:rsid w:val="008D56DA"/>
    <w:rsid w:val="008D5771"/>
    <w:rsid w:val="008D6C93"/>
    <w:rsid w:val="008E2DBB"/>
    <w:rsid w:val="008F472E"/>
    <w:rsid w:val="00902556"/>
    <w:rsid w:val="0090338C"/>
    <w:rsid w:val="0091048E"/>
    <w:rsid w:val="00924931"/>
    <w:rsid w:val="00924ABC"/>
    <w:rsid w:val="00934013"/>
    <w:rsid w:val="00940E8F"/>
    <w:rsid w:val="00952646"/>
    <w:rsid w:val="0095309C"/>
    <w:rsid w:val="00964899"/>
    <w:rsid w:val="009652F2"/>
    <w:rsid w:val="00967584"/>
    <w:rsid w:val="009719ED"/>
    <w:rsid w:val="0097646E"/>
    <w:rsid w:val="00986C37"/>
    <w:rsid w:val="0099257C"/>
    <w:rsid w:val="00997528"/>
    <w:rsid w:val="0099796A"/>
    <w:rsid w:val="009A2232"/>
    <w:rsid w:val="009C1346"/>
    <w:rsid w:val="009D05C8"/>
    <w:rsid w:val="009E3C0B"/>
    <w:rsid w:val="00A069C0"/>
    <w:rsid w:val="00A13244"/>
    <w:rsid w:val="00A239AA"/>
    <w:rsid w:val="00A439E8"/>
    <w:rsid w:val="00A45753"/>
    <w:rsid w:val="00A53423"/>
    <w:rsid w:val="00A62659"/>
    <w:rsid w:val="00A65034"/>
    <w:rsid w:val="00A65F20"/>
    <w:rsid w:val="00A76293"/>
    <w:rsid w:val="00A77DA2"/>
    <w:rsid w:val="00A80E99"/>
    <w:rsid w:val="00A85D9D"/>
    <w:rsid w:val="00A92C4C"/>
    <w:rsid w:val="00AA602D"/>
    <w:rsid w:val="00AB572D"/>
    <w:rsid w:val="00AC03EE"/>
    <w:rsid w:val="00AD615F"/>
    <w:rsid w:val="00AE1197"/>
    <w:rsid w:val="00AE2923"/>
    <w:rsid w:val="00AE7F9D"/>
    <w:rsid w:val="00AF1794"/>
    <w:rsid w:val="00B028F7"/>
    <w:rsid w:val="00B22863"/>
    <w:rsid w:val="00B33F73"/>
    <w:rsid w:val="00B41502"/>
    <w:rsid w:val="00B51024"/>
    <w:rsid w:val="00B512B5"/>
    <w:rsid w:val="00B60CD8"/>
    <w:rsid w:val="00B60F9C"/>
    <w:rsid w:val="00B65856"/>
    <w:rsid w:val="00B6769E"/>
    <w:rsid w:val="00B73F22"/>
    <w:rsid w:val="00B76F9A"/>
    <w:rsid w:val="00B810B2"/>
    <w:rsid w:val="00B971FC"/>
    <w:rsid w:val="00BA26F7"/>
    <w:rsid w:val="00BA2C4D"/>
    <w:rsid w:val="00BA5E5A"/>
    <w:rsid w:val="00BA79F0"/>
    <w:rsid w:val="00BB5068"/>
    <w:rsid w:val="00BB7AE8"/>
    <w:rsid w:val="00BD0481"/>
    <w:rsid w:val="00BD4447"/>
    <w:rsid w:val="00BD51CB"/>
    <w:rsid w:val="00BE2623"/>
    <w:rsid w:val="00BE3923"/>
    <w:rsid w:val="00BE4BF0"/>
    <w:rsid w:val="00BE5EE5"/>
    <w:rsid w:val="00BE68EE"/>
    <w:rsid w:val="00BE7F63"/>
    <w:rsid w:val="00BF45FB"/>
    <w:rsid w:val="00C1188F"/>
    <w:rsid w:val="00C123B1"/>
    <w:rsid w:val="00C21071"/>
    <w:rsid w:val="00C2398C"/>
    <w:rsid w:val="00C25569"/>
    <w:rsid w:val="00C27366"/>
    <w:rsid w:val="00C34C01"/>
    <w:rsid w:val="00C401C7"/>
    <w:rsid w:val="00C41382"/>
    <w:rsid w:val="00C47E6D"/>
    <w:rsid w:val="00C63AA8"/>
    <w:rsid w:val="00C720E4"/>
    <w:rsid w:val="00C7783C"/>
    <w:rsid w:val="00C81210"/>
    <w:rsid w:val="00C93BAA"/>
    <w:rsid w:val="00CA6B58"/>
    <w:rsid w:val="00CB1AE6"/>
    <w:rsid w:val="00CB3C33"/>
    <w:rsid w:val="00CB3ED4"/>
    <w:rsid w:val="00CB3F86"/>
    <w:rsid w:val="00CC27BE"/>
    <w:rsid w:val="00CD34F0"/>
    <w:rsid w:val="00CE0954"/>
    <w:rsid w:val="00CF11F7"/>
    <w:rsid w:val="00D02DE4"/>
    <w:rsid w:val="00D1323F"/>
    <w:rsid w:val="00D15983"/>
    <w:rsid w:val="00D202BA"/>
    <w:rsid w:val="00D251AC"/>
    <w:rsid w:val="00D41224"/>
    <w:rsid w:val="00D4253A"/>
    <w:rsid w:val="00D43766"/>
    <w:rsid w:val="00D47CCF"/>
    <w:rsid w:val="00D54D2B"/>
    <w:rsid w:val="00D6457B"/>
    <w:rsid w:val="00D66DEC"/>
    <w:rsid w:val="00D71A41"/>
    <w:rsid w:val="00D76581"/>
    <w:rsid w:val="00D768A4"/>
    <w:rsid w:val="00D92F52"/>
    <w:rsid w:val="00D956C1"/>
    <w:rsid w:val="00DA753F"/>
    <w:rsid w:val="00DC0B81"/>
    <w:rsid w:val="00DC182C"/>
    <w:rsid w:val="00DC3126"/>
    <w:rsid w:val="00DC5754"/>
    <w:rsid w:val="00DD34A3"/>
    <w:rsid w:val="00DD6056"/>
    <w:rsid w:val="00DE7C6A"/>
    <w:rsid w:val="00DF2857"/>
    <w:rsid w:val="00DF782B"/>
    <w:rsid w:val="00E02D50"/>
    <w:rsid w:val="00E03AEF"/>
    <w:rsid w:val="00E102DE"/>
    <w:rsid w:val="00E1090C"/>
    <w:rsid w:val="00E24825"/>
    <w:rsid w:val="00E31353"/>
    <w:rsid w:val="00E42093"/>
    <w:rsid w:val="00E5217D"/>
    <w:rsid w:val="00E522AD"/>
    <w:rsid w:val="00E64103"/>
    <w:rsid w:val="00E74B86"/>
    <w:rsid w:val="00E76688"/>
    <w:rsid w:val="00E76CD1"/>
    <w:rsid w:val="00E77214"/>
    <w:rsid w:val="00E900EA"/>
    <w:rsid w:val="00E91F73"/>
    <w:rsid w:val="00EB280E"/>
    <w:rsid w:val="00EB6A72"/>
    <w:rsid w:val="00EE4AD8"/>
    <w:rsid w:val="00EF2D55"/>
    <w:rsid w:val="00F139AC"/>
    <w:rsid w:val="00F17098"/>
    <w:rsid w:val="00F21EAC"/>
    <w:rsid w:val="00F30188"/>
    <w:rsid w:val="00F3243D"/>
    <w:rsid w:val="00F344E7"/>
    <w:rsid w:val="00F46D0D"/>
    <w:rsid w:val="00F57721"/>
    <w:rsid w:val="00F72971"/>
    <w:rsid w:val="00F84C4E"/>
    <w:rsid w:val="00F862AD"/>
    <w:rsid w:val="00F92B59"/>
    <w:rsid w:val="00F948BC"/>
    <w:rsid w:val="00F960CF"/>
    <w:rsid w:val="00FA10A3"/>
    <w:rsid w:val="00FA1226"/>
    <w:rsid w:val="00FA38A5"/>
    <w:rsid w:val="00FA3B55"/>
    <w:rsid w:val="00FD09D8"/>
    <w:rsid w:val="00FE2BDA"/>
    <w:rsid w:val="00FF2318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D1CB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Default">
    <w:name w:val="Default"/>
    <w:rsid w:val="00B33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3018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ment.edu.pl/login" TargetMode="External"/><Relationship Id="rId13" Type="http://schemas.openxmlformats.org/officeDocument/2006/relationships/hyperlink" Target="https://bakcyl.wib.org.pl/" TargetMode="External"/><Relationship Id="rId18" Type="http://schemas.openxmlformats.org/officeDocument/2006/relationships/hyperlink" Target="https://www.instagram.com/uokikgov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okik.gov.pl/wojewodzkie_inspektoraty_inspekcji_handlowej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f.gov.pl/fundusz-edukacji-finansowej/rada-edukacji-finansowej/" TargetMode="External"/><Relationship Id="rId17" Type="http://schemas.openxmlformats.org/officeDocument/2006/relationships/hyperlink" Target="mailto:biuroprasowe@uokik.gov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konsument.edu.pl/login" TargetMode="External"/><Relationship Id="rId20" Type="http://schemas.openxmlformats.org/officeDocument/2006/relationships/hyperlink" Target="https://uokik.gov.pl/pomoc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sument.edu.pl/logi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cpen.org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konsument.edu.pl/login" TargetMode="External"/><Relationship Id="rId19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publika.pl/" TargetMode="External"/><Relationship Id="rId14" Type="http://schemas.openxmlformats.org/officeDocument/2006/relationships/hyperlink" Target="https://www.gov.pl/web/finanse/wyroznienia-rady-edukacji-finansowej-za-2021-rok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5EAC4FE9-1ABF-4DC2-B211-4B2BD80E0D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7</cp:revision>
  <cp:lastPrinted>2019-03-06T14:11:00Z</cp:lastPrinted>
  <dcterms:created xsi:type="dcterms:W3CDTF">2022-05-27T14:38:00Z</dcterms:created>
  <dcterms:modified xsi:type="dcterms:W3CDTF">2022-05-31T09:34:00Z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139953d9-f0bb-4f96-bcb3-d4fe09e85384</vt:lpwstr>
  </property>
  <property fmtid="{D5CDD505-2E9C-101B-9397-08002B2CF9AE}" pid="3" name="bjSaver">
    <vt:lpwstr>yMFKfv73zNsFKH5gpSop1gja+GpvInzi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