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F278" w14:textId="77777777" w:rsidR="003749A8" w:rsidRDefault="003749A8" w:rsidP="003749A8">
      <w:pPr>
        <w:spacing w:line="420" w:lineRule="atLeast"/>
        <w:rPr>
          <w:color w:val="000000"/>
        </w:rPr>
      </w:pPr>
      <w:r>
        <w:rPr>
          <w:rStyle w:val="Pogrubienie"/>
          <w:color w:val="000000"/>
          <w:u w:val="single"/>
        </w:rPr>
        <w:t>Specjalistyczny samochód ciężarowo-osobowy</w:t>
      </w:r>
    </w:p>
    <w:p w14:paraId="6BF4C50D" w14:textId="77777777" w:rsidR="003749A8" w:rsidRDefault="00AA3AE0" w:rsidP="003749A8">
      <w:pPr>
        <w:numPr>
          <w:ilvl w:val="0"/>
          <w:numId w:val="1"/>
        </w:numPr>
        <w:spacing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Rok produkcji: </w:t>
      </w:r>
      <w:r w:rsidR="003749A8">
        <w:rPr>
          <w:rFonts w:eastAsia="Times New Roman"/>
          <w:color w:val="000000"/>
        </w:rPr>
        <w:t xml:space="preserve"> 2022.</w:t>
      </w:r>
      <w:r w:rsidR="003749A8">
        <w:rPr>
          <w:rFonts w:ascii="Calibri" w:eastAsia="Times New Roman" w:hAnsi="Calibri" w:cs="Calibri"/>
          <w:color w:val="000000"/>
        </w:rPr>
        <w:t xml:space="preserve"> </w:t>
      </w:r>
    </w:p>
    <w:p w14:paraId="28386D4C" w14:textId="77777777" w:rsidR="003749A8" w:rsidRDefault="003749A8" w:rsidP="003749A8">
      <w:pPr>
        <w:numPr>
          <w:ilvl w:val="0"/>
          <w:numId w:val="1"/>
        </w:numPr>
        <w:spacing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Samochód fabrycznie nowy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17C5D3E7" w14:textId="77777777" w:rsidR="003749A8" w:rsidRDefault="003749A8" w:rsidP="003749A8">
      <w:pPr>
        <w:numPr>
          <w:ilvl w:val="0"/>
          <w:numId w:val="1"/>
        </w:numPr>
        <w:spacing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Liczba miejsc siedzących: minimum 5 </w:t>
      </w:r>
    </w:p>
    <w:p w14:paraId="1B5F0FD9" w14:textId="77777777" w:rsidR="003749A8" w:rsidRDefault="003749A8" w:rsidP="003749A8">
      <w:pPr>
        <w:numPr>
          <w:ilvl w:val="0"/>
          <w:numId w:val="1"/>
        </w:numPr>
        <w:spacing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Liczba drzwi: minimum 4 (w tym minimum 3 w przestrzeni pasażerskiej)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28EFC3E3" w14:textId="77777777" w:rsidR="003749A8" w:rsidRDefault="003749A8" w:rsidP="003749A8">
      <w:pPr>
        <w:numPr>
          <w:ilvl w:val="0"/>
          <w:numId w:val="1"/>
        </w:numPr>
        <w:spacing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Kolor: brak</w:t>
      </w:r>
    </w:p>
    <w:p w14:paraId="113A9CF5" w14:textId="77777777" w:rsidR="003749A8" w:rsidRDefault="003749A8" w:rsidP="003749A8">
      <w:pPr>
        <w:numPr>
          <w:ilvl w:val="0"/>
          <w:numId w:val="1"/>
        </w:numPr>
        <w:spacing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Silnik: diesel</w:t>
      </w:r>
    </w:p>
    <w:p w14:paraId="10A40D0B" w14:textId="77777777" w:rsidR="003749A8" w:rsidRDefault="003749A8" w:rsidP="003749A8">
      <w:pPr>
        <w:spacing w:line="420" w:lineRule="atLeast"/>
        <w:ind w:left="720"/>
      </w:pPr>
      <w:r>
        <w:rPr>
          <w:color w:val="000000"/>
        </w:rPr>
        <w:t>- rodzaj paliwa: olej napędowy</w:t>
      </w:r>
    </w:p>
    <w:p w14:paraId="00950EA8" w14:textId="77777777" w:rsidR="003749A8" w:rsidRDefault="003749A8" w:rsidP="003749A8">
      <w:pPr>
        <w:spacing w:line="420" w:lineRule="atLeast"/>
        <w:ind w:left="720"/>
      </w:pPr>
      <w:r>
        <w:rPr>
          <w:color w:val="000000"/>
        </w:rPr>
        <w:t>pojemność skokowa:  do 2000 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</w:p>
    <w:p w14:paraId="715FE439" w14:textId="77777777" w:rsidR="003749A8" w:rsidRDefault="003749A8" w:rsidP="003749A8">
      <w:pPr>
        <w:spacing w:line="420" w:lineRule="atLeast"/>
        <w:ind w:left="720"/>
      </w:pPr>
      <w:r>
        <w:rPr>
          <w:color w:val="000000"/>
        </w:rPr>
        <w:t xml:space="preserve">- moc maksymalna (nie mniej niż): 106/144 (kW/KM), </w:t>
      </w:r>
    </w:p>
    <w:p w14:paraId="06C34A75" w14:textId="77777777" w:rsidR="003749A8" w:rsidRDefault="003749A8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 xml:space="preserve">- spalanie w cyklu mieszanym do: 8 (l/100 km)  </w:t>
      </w:r>
    </w:p>
    <w:p w14:paraId="0D0C312A" w14:textId="77777777" w:rsidR="003749A8" w:rsidRDefault="003749A8" w:rsidP="003749A8">
      <w:pPr>
        <w:spacing w:line="420" w:lineRule="atLeast"/>
        <w:ind w:left="720"/>
      </w:pPr>
      <w:r>
        <w:rPr>
          <w:color w:val="000000"/>
        </w:rPr>
        <w:t>- norma emisji spalin: EURO 6</w:t>
      </w:r>
    </w:p>
    <w:p w14:paraId="27C6D6C0" w14:textId="77777777" w:rsidR="003749A8" w:rsidRDefault="003749A8" w:rsidP="003749A8">
      <w:pPr>
        <w:numPr>
          <w:ilvl w:val="0"/>
          <w:numId w:val="2"/>
        </w:numPr>
        <w:spacing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Skrzynia biegów (rodzaj / liczba przełożeń): ręczna lub automatyczna / 5 lub więcej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122949F6" w14:textId="77777777" w:rsidR="003749A8" w:rsidRDefault="003749A8" w:rsidP="003749A8">
      <w:pPr>
        <w:numPr>
          <w:ilvl w:val="0"/>
          <w:numId w:val="2"/>
        </w:numPr>
        <w:spacing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Nadwozie: VAN, furgon brygadowy, przestrzeń pasażerska oddzielona ścianą od przestrzeni bagażowej. </w:t>
      </w:r>
    </w:p>
    <w:p w14:paraId="55071D69" w14:textId="77777777" w:rsidR="003749A8" w:rsidRDefault="003749A8" w:rsidP="003749A8">
      <w:pPr>
        <w:spacing w:line="420" w:lineRule="atLeast"/>
        <w:ind w:left="851" w:hanging="284"/>
        <w:rPr>
          <w:rFonts w:eastAsia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o</w:t>
      </w:r>
      <w:r>
        <w:rPr>
          <w:rFonts w:eastAsia="Courier New"/>
          <w:color w:val="000000"/>
          <w:sz w:val="14"/>
          <w:szCs w:val="14"/>
        </w:rPr>
        <w:t> </w:t>
      </w:r>
      <w:r>
        <w:rPr>
          <w:rFonts w:eastAsia="Courier New"/>
          <w:color w:val="000000"/>
        </w:rPr>
        <w:t>Gabaryty zewnętrzne samochodu</w:t>
      </w:r>
      <w:r w:rsidR="00B07FAC">
        <w:rPr>
          <w:rFonts w:eastAsia="Courier New"/>
          <w:color w:val="000000"/>
        </w:rPr>
        <w:t>:</w:t>
      </w:r>
    </w:p>
    <w:p w14:paraId="0D002415" w14:textId="77777777" w:rsidR="003749A8" w:rsidRDefault="003749A8" w:rsidP="003749A8">
      <w:pPr>
        <w:spacing w:line="420" w:lineRule="atLeast"/>
        <w:ind w:left="851" w:hanging="284"/>
        <w:rPr>
          <w:rFonts w:eastAsia="Courier New"/>
          <w:color w:val="000000"/>
        </w:rPr>
      </w:pPr>
      <w:r>
        <w:rPr>
          <w:rFonts w:eastAsia="Courier New"/>
          <w:color w:val="000000"/>
        </w:rPr>
        <w:t>-wysokośc.max.2m,</w:t>
      </w:r>
    </w:p>
    <w:p w14:paraId="5974F26C" w14:textId="77777777" w:rsidR="003749A8" w:rsidRDefault="003749A8" w:rsidP="003749A8">
      <w:pPr>
        <w:spacing w:line="420" w:lineRule="atLeast"/>
        <w:ind w:left="851" w:hanging="284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-długośc.max.5,4m,</w:t>
      </w:r>
    </w:p>
    <w:p w14:paraId="76850D4C" w14:textId="77777777" w:rsidR="003749A8" w:rsidRDefault="003749A8" w:rsidP="003749A8">
      <w:pPr>
        <w:spacing w:line="420" w:lineRule="atLeast"/>
        <w:ind w:left="851" w:hanging="284"/>
        <w:rPr>
          <w:rFonts w:eastAsia="Courier New"/>
          <w:color w:val="000000"/>
        </w:rPr>
      </w:pPr>
      <w:r>
        <w:rPr>
          <w:rFonts w:eastAsia="Courier New"/>
          <w:color w:val="000000"/>
        </w:rPr>
        <w:t>-szerokość. max. (lusterka boczne rozłożone).2,3m</w:t>
      </w:r>
    </w:p>
    <w:p w14:paraId="695C044F" w14:textId="77777777" w:rsidR="00B07FAC" w:rsidRDefault="00B07FAC" w:rsidP="003749A8">
      <w:pPr>
        <w:spacing w:line="420" w:lineRule="atLeast"/>
        <w:ind w:left="851" w:hanging="284"/>
        <w:rPr>
          <w:rFonts w:eastAsia="Courier New"/>
          <w:color w:val="000000"/>
        </w:rPr>
      </w:pPr>
    </w:p>
    <w:p w14:paraId="0A1E3387" w14:textId="77777777" w:rsidR="003749A8" w:rsidRDefault="003749A8" w:rsidP="003749A8">
      <w:pPr>
        <w:numPr>
          <w:ilvl w:val="0"/>
          <w:numId w:val="3"/>
        </w:numPr>
        <w:spacing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Wyposażenie minimalne:</w:t>
      </w:r>
    </w:p>
    <w:p w14:paraId="43AB79F1" w14:textId="77777777" w:rsidR="003749A8" w:rsidRDefault="003749A8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1.</w:t>
      </w:r>
      <w:r w:rsidR="00AA3AE0">
        <w:rPr>
          <w:color w:val="000000"/>
        </w:rPr>
        <w:t>światła do jazdy dziennej</w:t>
      </w:r>
    </w:p>
    <w:p w14:paraId="2471D95C" w14:textId="77777777" w:rsidR="003749A8" w:rsidRDefault="003749A8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2. automatyczne światła z czujnikiem zmierzchu</w:t>
      </w:r>
    </w:p>
    <w:p w14:paraId="3EAC6AD9" w14:textId="77777777" w:rsidR="00AA3AE0" w:rsidRDefault="00AA3AE0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3.trzecie światło stopu</w:t>
      </w:r>
    </w:p>
    <w:p w14:paraId="778BEB28" w14:textId="77777777" w:rsidR="003749A8" w:rsidRDefault="00AA3AE0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4</w:t>
      </w:r>
      <w:r w:rsidR="00B07FAC">
        <w:rPr>
          <w:color w:val="000000"/>
        </w:rPr>
        <w:t>.</w:t>
      </w:r>
      <w:r w:rsidR="003749A8">
        <w:rPr>
          <w:color w:val="000000"/>
        </w:rPr>
        <w:t xml:space="preserve"> system wspomagający hamowanie</w:t>
      </w:r>
      <w:r>
        <w:rPr>
          <w:color w:val="000000"/>
        </w:rPr>
        <w:t xml:space="preserve"> BA</w:t>
      </w:r>
      <w:r w:rsidR="003749A8">
        <w:rPr>
          <w:color w:val="000000"/>
        </w:rPr>
        <w:t>,</w:t>
      </w:r>
    </w:p>
    <w:p w14:paraId="4DC9660D" w14:textId="77777777" w:rsidR="003749A8" w:rsidRDefault="00AA3AE0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5</w:t>
      </w:r>
      <w:r w:rsidR="00B07FAC">
        <w:rPr>
          <w:color w:val="000000"/>
        </w:rPr>
        <w:t>.</w:t>
      </w:r>
      <w:r w:rsidR="003749A8">
        <w:rPr>
          <w:color w:val="000000"/>
        </w:rPr>
        <w:t xml:space="preserve"> system zapobiegający blokowaniu kół</w:t>
      </w:r>
      <w:r>
        <w:rPr>
          <w:color w:val="000000"/>
        </w:rPr>
        <w:t xml:space="preserve"> ABS</w:t>
      </w:r>
    </w:p>
    <w:p w14:paraId="425CD8C3" w14:textId="77777777" w:rsidR="00DF28CC" w:rsidRDefault="00DF28CC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6.system ASP,ASR</w:t>
      </w:r>
    </w:p>
    <w:p w14:paraId="7EF49B16" w14:textId="77777777" w:rsidR="00C56FDE" w:rsidRDefault="00DF28CC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7</w:t>
      </w:r>
      <w:r w:rsidR="00B07FAC">
        <w:rPr>
          <w:color w:val="000000"/>
        </w:rPr>
        <w:t>.</w:t>
      </w:r>
      <w:r w:rsidR="00C56FDE">
        <w:rPr>
          <w:color w:val="000000"/>
        </w:rPr>
        <w:t xml:space="preserve"> tempomat, </w:t>
      </w:r>
    </w:p>
    <w:p w14:paraId="08EE8A90" w14:textId="77777777" w:rsidR="00C56FDE" w:rsidRDefault="00DF28CC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8</w:t>
      </w:r>
      <w:r w:rsidR="00B07FAC">
        <w:rPr>
          <w:color w:val="000000"/>
        </w:rPr>
        <w:t>.</w:t>
      </w:r>
      <w:r w:rsidR="00C56FDE">
        <w:rPr>
          <w:color w:val="000000"/>
        </w:rPr>
        <w:t xml:space="preserve"> </w:t>
      </w:r>
      <w:r w:rsidR="003749A8">
        <w:rPr>
          <w:color w:val="000000"/>
        </w:rPr>
        <w:t>centralny zamek,</w:t>
      </w:r>
    </w:p>
    <w:p w14:paraId="42467B9F" w14:textId="77777777" w:rsidR="00C56FDE" w:rsidRDefault="00DF28CC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9</w:t>
      </w:r>
      <w:r w:rsidR="00B07FAC">
        <w:rPr>
          <w:color w:val="000000"/>
        </w:rPr>
        <w:t>.</w:t>
      </w:r>
      <w:r w:rsidR="003749A8">
        <w:rPr>
          <w:color w:val="000000"/>
        </w:rPr>
        <w:t xml:space="preserve"> elektrycznie</w:t>
      </w:r>
      <w:r>
        <w:rPr>
          <w:color w:val="000000"/>
        </w:rPr>
        <w:t xml:space="preserve"> regulowane lusterka zewnętrzne podgrzewane</w:t>
      </w:r>
    </w:p>
    <w:p w14:paraId="25015D47" w14:textId="77777777" w:rsidR="00AA3AE0" w:rsidRDefault="00DF28CC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10</w:t>
      </w:r>
      <w:r w:rsidR="00B07FAC">
        <w:rPr>
          <w:color w:val="000000"/>
        </w:rPr>
        <w:t>.</w:t>
      </w:r>
      <w:r w:rsidR="003749A8">
        <w:rPr>
          <w:color w:val="000000"/>
        </w:rPr>
        <w:t xml:space="preserve"> elektryc</w:t>
      </w:r>
      <w:r w:rsidR="00AA3AE0">
        <w:rPr>
          <w:color w:val="000000"/>
        </w:rPr>
        <w:t>znie regulowane szyby przednie</w:t>
      </w:r>
    </w:p>
    <w:p w14:paraId="40643074" w14:textId="77777777" w:rsidR="00C56FDE" w:rsidRDefault="00DF28CC" w:rsidP="003749A8">
      <w:pPr>
        <w:spacing w:line="420" w:lineRule="atLeast"/>
        <w:ind w:left="720"/>
        <w:rPr>
          <w:color w:val="000000"/>
        </w:rPr>
      </w:pPr>
      <w:r>
        <w:rPr>
          <w:color w:val="000000"/>
        </w:rPr>
        <w:t>11</w:t>
      </w:r>
      <w:r w:rsidR="00AA3AE0">
        <w:rPr>
          <w:color w:val="000000"/>
        </w:rPr>
        <w:t>.</w:t>
      </w:r>
      <w:r>
        <w:rPr>
          <w:color w:val="000000"/>
        </w:rPr>
        <w:t>klimatyzacja automatyczna</w:t>
      </w:r>
    </w:p>
    <w:p w14:paraId="5EA3ACCD" w14:textId="77777777" w:rsidR="00C56FDE" w:rsidRPr="00B07FAC" w:rsidRDefault="00DF28CC" w:rsidP="003749A8">
      <w:pPr>
        <w:spacing w:line="420" w:lineRule="atLeast"/>
        <w:ind w:left="720"/>
        <w:rPr>
          <w:shd w:val="clear" w:color="auto" w:fill="FFFF00"/>
        </w:rPr>
      </w:pPr>
      <w:r>
        <w:rPr>
          <w:color w:val="000000"/>
        </w:rPr>
        <w:t>12</w:t>
      </w:r>
      <w:r w:rsidR="00B07FAC">
        <w:rPr>
          <w:color w:val="000000"/>
        </w:rPr>
        <w:t>.</w:t>
      </w:r>
      <w:r w:rsidR="003749A8" w:rsidRPr="00B07FAC">
        <w:rPr>
          <w:color w:val="000000"/>
        </w:rPr>
        <w:t xml:space="preserve"> </w:t>
      </w:r>
      <w:r w:rsidR="00C56FDE" w:rsidRPr="00B07FAC">
        <w:t>tylne czujniki parkowania</w:t>
      </w:r>
    </w:p>
    <w:p w14:paraId="48292C6F" w14:textId="77777777" w:rsidR="00B07FAC" w:rsidRDefault="00DF28CC" w:rsidP="003749A8">
      <w:pPr>
        <w:spacing w:line="420" w:lineRule="atLeast"/>
        <w:ind w:left="720"/>
      </w:pPr>
      <w:r>
        <w:lastRenderedPageBreak/>
        <w:t>13</w:t>
      </w:r>
      <w:r w:rsidR="00C56FDE" w:rsidRPr="00B07FAC">
        <w:t>.trzy</w:t>
      </w:r>
      <w:r w:rsidR="003749A8" w:rsidRPr="00B07FAC">
        <w:t xml:space="preserve"> </w:t>
      </w:r>
      <w:r w:rsidR="00B07FAC" w:rsidRPr="00B07FAC">
        <w:t>gniazd</w:t>
      </w:r>
      <w:r w:rsidR="003749A8" w:rsidRPr="00B07FAC">
        <w:t xml:space="preserve">a 12 V </w:t>
      </w:r>
      <w:r w:rsidR="00B07FAC" w:rsidRPr="00B07FAC">
        <w:t>/1 w przestrzeni pasażerskiej,2 w przestrzeni bagażowej/</w:t>
      </w:r>
      <w:r w:rsidR="003749A8" w:rsidRPr="00B07FAC">
        <w:t xml:space="preserve">, </w:t>
      </w:r>
      <w:r>
        <w:t>14</w:t>
      </w:r>
      <w:r w:rsidR="00B07FAC">
        <w:t>.</w:t>
      </w:r>
      <w:r w:rsidR="003749A8" w:rsidRPr="00B07FAC">
        <w:t>radi</w:t>
      </w:r>
      <w:r w:rsidR="00B07FAC">
        <w:t>oodbiornik z min. 2 głośnikami</w:t>
      </w:r>
    </w:p>
    <w:p w14:paraId="6E9A70BE" w14:textId="77777777" w:rsidR="003749A8" w:rsidRDefault="00DF28CC" w:rsidP="003749A8">
      <w:pPr>
        <w:spacing w:line="420" w:lineRule="atLeast"/>
        <w:ind w:left="720"/>
      </w:pPr>
      <w:r>
        <w:t>15</w:t>
      </w:r>
      <w:r w:rsidR="00B07FAC">
        <w:t>.</w:t>
      </w:r>
      <w:r w:rsidR="003749A8" w:rsidRPr="00B07FAC">
        <w:t xml:space="preserve"> koło zapasow</w:t>
      </w:r>
      <w:r w:rsidR="00B07FAC">
        <w:t>e pełnowymiarowe</w:t>
      </w:r>
    </w:p>
    <w:p w14:paraId="35E421BC" w14:textId="77777777" w:rsidR="00B07FAC" w:rsidRDefault="00DF28CC" w:rsidP="003749A8">
      <w:pPr>
        <w:spacing w:line="420" w:lineRule="atLeast"/>
        <w:ind w:left="720"/>
      </w:pPr>
      <w:r>
        <w:t>16</w:t>
      </w:r>
      <w:r w:rsidR="00B07FAC">
        <w:t>.napęd na koła przednie</w:t>
      </w:r>
    </w:p>
    <w:p w14:paraId="0BEEF4C1" w14:textId="77777777" w:rsidR="00B07FAC" w:rsidRDefault="00DF28CC" w:rsidP="003749A8">
      <w:pPr>
        <w:spacing w:line="420" w:lineRule="atLeast"/>
        <w:ind w:left="720"/>
      </w:pPr>
      <w:r>
        <w:t>17</w:t>
      </w:r>
      <w:r w:rsidR="00AA3AE0">
        <w:t>.poduszki powietrzne</w:t>
      </w:r>
      <w:r w:rsidR="00B07FAC">
        <w:t xml:space="preserve"> dla kierowcy i pasażera</w:t>
      </w:r>
    </w:p>
    <w:p w14:paraId="69304037" w14:textId="77777777" w:rsidR="00B07FAC" w:rsidRDefault="00DF28CC" w:rsidP="003749A8">
      <w:pPr>
        <w:spacing w:line="420" w:lineRule="atLeast"/>
        <w:ind w:left="720"/>
      </w:pPr>
      <w:r>
        <w:t>18</w:t>
      </w:r>
      <w:r w:rsidR="00AA3AE0">
        <w:t>.ogumienie</w:t>
      </w:r>
      <w:r w:rsidR="00B07FAC">
        <w:t xml:space="preserve"> zimowe</w:t>
      </w:r>
      <w:r w:rsidR="007E5A4B">
        <w:t xml:space="preserve"> </w:t>
      </w:r>
      <w:r w:rsidR="00B07FAC">
        <w:t xml:space="preserve">+felgi </w:t>
      </w:r>
      <w:r w:rsidR="00AA3AE0">
        <w:t>pełnowymiarowe</w:t>
      </w:r>
    </w:p>
    <w:p w14:paraId="7B1C6F58" w14:textId="77777777" w:rsidR="00AA3AE0" w:rsidRDefault="00DF28CC" w:rsidP="003749A8">
      <w:pPr>
        <w:spacing w:line="420" w:lineRule="atLeast"/>
        <w:ind w:left="720"/>
      </w:pPr>
      <w:r>
        <w:t>19</w:t>
      </w:r>
      <w:r w:rsidR="00AA3AE0">
        <w:t>.manualnie/elektrycznie składane lusterka</w:t>
      </w:r>
    </w:p>
    <w:p w14:paraId="0CE87C5B" w14:textId="1066B8E4" w:rsidR="00DF28CC" w:rsidRDefault="00DF28CC" w:rsidP="003749A8">
      <w:pPr>
        <w:spacing w:line="420" w:lineRule="atLeast"/>
        <w:ind w:left="720"/>
      </w:pPr>
      <w:r>
        <w:t>20.tylna klapa z szybą + wycieraczka</w:t>
      </w:r>
    </w:p>
    <w:p w14:paraId="4FCFC1C4" w14:textId="402B30C1" w:rsidR="00260FD8" w:rsidRDefault="00260FD8" w:rsidP="003749A8">
      <w:pPr>
        <w:spacing w:line="420" w:lineRule="atLeast"/>
        <w:ind w:left="720"/>
      </w:pPr>
      <w:r>
        <w:t>21.drugi akumulator z przekaźnikiem rozłączającym, bezobsługowy</w:t>
      </w:r>
    </w:p>
    <w:p w14:paraId="4DF76C6D" w14:textId="77777777" w:rsidR="00AA3AE0" w:rsidRPr="00B07FAC" w:rsidRDefault="00AA3AE0" w:rsidP="003749A8">
      <w:pPr>
        <w:spacing w:line="420" w:lineRule="atLeast"/>
        <w:ind w:left="720"/>
        <w:rPr>
          <w:color w:val="FFFFFF" w:themeColor="background1"/>
        </w:rPr>
      </w:pPr>
      <w:r>
        <w:rPr>
          <w:color w:val="FFFFFF" w:themeColor="background1"/>
        </w:rPr>
        <w:t>18,</w:t>
      </w:r>
    </w:p>
    <w:p w14:paraId="2807625F" w14:textId="77777777" w:rsidR="003749A8" w:rsidRDefault="003749A8" w:rsidP="003749A8">
      <w:pPr>
        <w:numPr>
          <w:ilvl w:val="0"/>
          <w:numId w:val="4"/>
        </w:numPr>
        <w:spacing w:line="42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Wymagania dodatkowe:</w:t>
      </w:r>
    </w:p>
    <w:p w14:paraId="3DB85068" w14:textId="77777777" w:rsidR="0056172A" w:rsidRDefault="0056172A" w:rsidP="0056172A">
      <w:pPr>
        <w:spacing w:line="420" w:lineRule="atLeast"/>
        <w:ind w:left="720"/>
        <w:rPr>
          <w:sz w:val="22"/>
          <w:szCs w:val="22"/>
        </w:rPr>
      </w:pPr>
      <w:r>
        <w:t xml:space="preserve">-demontaż z dotychczas użytkowanego pojazdu WIIH  i  montaż z dopasowaniem                    w przestrzeni bagażowej  stelaża do przewozu pojemników na paliwa i lodówek.  </w:t>
      </w:r>
    </w:p>
    <w:p w14:paraId="77418B0A" w14:textId="77777777" w:rsidR="0087565D" w:rsidRDefault="0087565D"/>
    <w:sectPr w:rsidR="0087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0B8"/>
    <w:multiLevelType w:val="multilevel"/>
    <w:tmpl w:val="1D04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A3CBD"/>
    <w:multiLevelType w:val="multilevel"/>
    <w:tmpl w:val="AAF8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2043C"/>
    <w:multiLevelType w:val="multilevel"/>
    <w:tmpl w:val="33EE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E7690B"/>
    <w:multiLevelType w:val="multilevel"/>
    <w:tmpl w:val="359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D2"/>
    <w:rsid w:val="00260FD8"/>
    <w:rsid w:val="003529D2"/>
    <w:rsid w:val="003749A8"/>
    <w:rsid w:val="00424709"/>
    <w:rsid w:val="0056172A"/>
    <w:rsid w:val="007E5A4B"/>
    <w:rsid w:val="0087565D"/>
    <w:rsid w:val="00AA3AE0"/>
    <w:rsid w:val="00B07FAC"/>
    <w:rsid w:val="00C56FDE"/>
    <w:rsid w:val="00D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4990"/>
  <w15:chartTrackingRefBased/>
  <w15:docId w15:val="{C925B7DA-F9BF-47BF-835D-B5E6429F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9A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49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4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Filar</dc:creator>
  <cp:keywords/>
  <dc:description/>
  <cp:lastModifiedBy>Lidia Filar</cp:lastModifiedBy>
  <cp:revision>7</cp:revision>
  <cp:lastPrinted>2022-02-21T09:13:00Z</cp:lastPrinted>
  <dcterms:created xsi:type="dcterms:W3CDTF">2022-02-21T08:58:00Z</dcterms:created>
  <dcterms:modified xsi:type="dcterms:W3CDTF">2022-03-10T12:26:00Z</dcterms:modified>
</cp:coreProperties>
</file>