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B6851" w14:textId="2E81CBE3" w:rsidR="000F4C99" w:rsidRDefault="002373DE" w:rsidP="00552D87">
      <w:pPr>
        <w:spacing w:before="240" w:after="0" w:line="360" w:lineRule="auto"/>
        <w:jc w:val="both"/>
        <w:rPr>
          <w:rFonts w:ascii="Trebuchet MS" w:hAnsi="Trebuchet MS"/>
          <w:color w:val="000000" w:themeColor="text1"/>
          <w:sz w:val="32"/>
          <w:szCs w:val="32"/>
        </w:rPr>
      </w:pPr>
      <w:bookmarkStart w:id="0" w:name="_GoBack"/>
      <w:r>
        <w:rPr>
          <w:rFonts w:ascii="Trebuchet MS" w:hAnsi="Trebuchet MS"/>
          <w:color w:val="000000" w:themeColor="text1"/>
          <w:sz w:val="32"/>
          <w:szCs w:val="32"/>
        </w:rPr>
        <w:t xml:space="preserve">KOLEJNE POSTĘPOWANIE PREZESA UOKIK NA RYNKU TRZODY CHLEWNEJ  </w:t>
      </w:r>
    </w:p>
    <w:bookmarkEnd w:id="0"/>
    <w:p w14:paraId="31F1C99B" w14:textId="65845A97" w:rsidR="00A70111" w:rsidRPr="00A70111" w:rsidRDefault="00363346" w:rsidP="004D5139">
      <w:pPr>
        <w:pStyle w:val="Akapitzlist"/>
        <w:numPr>
          <w:ilvl w:val="0"/>
          <w:numId w:val="29"/>
        </w:numPr>
        <w:spacing w:after="240" w:line="360" w:lineRule="auto"/>
        <w:jc w:val="both"/>
        <w:rPr>
          <w:rFonts w:ascii="Trebuchet MS" w:eastAsia="Times New Roman" w:hAnsi="Trebuchet MS" w:cs="Tahoma"/>
          <w:b/>
          <w:color w:val="000000" w:themeColor="text1"/>
          <w:lang w:eastAsia="en-GB"/>
        </w:rPr>
      </w:pPr>
      <w:r>
        <w:rPr>
          <w:rFonts w:ascii="Trebuchet MS" w:eastAsia="Times New Roman" w:hAnsi="Trebuchet MS" w:cs="Tahoma"/>
          <w:b/>
          <w:bCs/>
          <w:color w:val="000000" w:themeColor="text1"/>
          <w:lang w:eastAsia="en-GB"/>
        </w:rPr>
        <w:t xml:space="preserve">Czy </w:t>
      </w:r>
      <w:r w:rsidR="00074B3E">
        <w:rPr>
          <w:rFonts w:ascii="Trebuchet MS" w:eastAsia="Times New Roman" w:hAnsi="Trebuchet MS" w:cs="Tahoma"/>
          <w:b/>
          <w:bCs/>
          <w:color w:val="000000" w:themeColor="text1"/>
          <w:lang w:eastAsia="en-GB"/>
        </w:rPr>
        <w:t>organizatorzy tuczu kontraktowego pozbawiają rolników ze stref ASF pomocy</w:t>
      </w:r>
      <w:r w:rsidR="00082381">
        <w:rPr>
          <w:rFonts w:ascii="Trebuchet MS" w:eastAsia="Times New Roman" w:hAnsi="Trebuchet MS" w:cs="Tahoma"/>
          <w:b/>
          <w:bCs/>
          <w:color w:val="000000" w:themeColor="text1"/>
          <w:lang w:eastAsia="en-GB"/>
        </w:rPr>
        <w:t xml:space="preserve"> otrzymywanej </w:t>
      </w:r>
      <w:r w:rsidR="00542400">
        <w:rPr>
          <w:rFonts w:ascii="Trebuchet MS" w:eastAsia="Times New Roman" w:hAnsi="Trebuchet MS" w:cs="Tahoma"/>
          <w:b/>
          <w:bCs/>
          <w:color w:val="000000" w:themeColor="text1"/>
          <w:lang w:eastAsia="en-GB"/>
        </w:rPr>
        <w:t>za poniesione straty</w:t>
      </w:r>
      <w:r w:rsidR="00D9791C">
        <w:rPr>
          <w:rFonts w:ascii="Trebuchet MS" w:eastAsia="Times New Roman" w:hAnsi="Trebuchet MS" w:cs="Tahoma"/>
          <w:b/>
          <w:bCs/>
          <w:color w:val="000000" w:themeColor="text1"/>
          <w:lang w:eastAsia="en-GB"/>
        </w:rPr>
        <w:t>?</w:t>
      </w:r>
    </w:p>
    <w:p w14:paraId="107E14B9" w14:textId="5E0359EE" w:rsidR="00285132" w:rsidRPr="004B72DB" w:rsidRDefault="004D5139" w:rsidP="004B72DB">
      <w:pPr>
        <w:pStyle w:val="Akapitzlist"/>
        <w:numPr>
          <w:ilvl w:val="0"/>
          <w:numId w:val="29"/>
        </w:numPr>
        <w:spacing w:after="240" w:line="360" w:lineRule="auto"/>
        <w:jc w:val="both"/>
        <w:rPr>
          <w:rFonts w:ascii="Trebuchet MS" w:eastAsia="Times New Roman" w:hAnsi="Trebuchet MS" w:cs="Tahoma"/>
          <w:b/>
          <w:color w:val="000000" w:themeColor="text1"/>
          <w:lang w:eastAsia="en-GB"/>
        </w:rPr>
      </w:pPr>
      <w:r>
        <w:rPr>
          <w:rFonts w:ascii="Trebuchet MS" w:eastAsia="Times New Roman" w:hAnsi="Trebuchet MS" w:cs="Tahoma"/>
          <w:b/>
          <w:bCs/>
          <w:color w:val="000000" w:themeColor="text1"/>
          <w:lang w:eastAsia="en-GB"/>
        </w:rPr>
        <w:t xml:space="preserve">Prezes UOKiK </w:t>
      </w:r>
      <w:r w:rsidR="00A70111">
        <w:rPr>
          <w:rFonts w:ascii="Trebuchet MS" w:eastAsia="Times New Roman" w:hAnsi="Trebuchet MS" w:cs="Tahoma"/>
          <w:b/>
          <w:bCs/>
          <w:color w:val="000000" w:themeColor="text1"/>
          <w:lang w:eastAsia="en-GB"/>
        </w:rPr>
        <w:t>Tomasz</w:t>
      </w:r>
      <w:r w:rsidR="00A60193">
        <w:rPr>
          <w:rFonts w:ascii="Trebuchet MS" w:eastAsia="Times New Roman" w:hAnsi="Trebuchet MS" w:cs="Tahoma"/>
          <w:b/>
          <w:bCs/>
          <w:color w:val="000000" w:themeColor="text1"/>
          <w:lang w:eastAsia="en-GB"/>
        </w:rPr>
        <w:t xml:space="preserve"> Chróstny </w:t>
      </w:r>
      <w:r w:rsidR="00A70111">
        <w:rPr>
          <w:rFonts w:ascii="Trebuchet MS" w:eastAsia="Times New Roman" w:hAnsi="Trebuchet MS" w:cs="Tahoma"/>
          <w:b/>
          <w:bCs/>
          <w:color w:val="000000" w:themeColor="text1"/>
          <w:lang w:eastAsia="en-GB"/>
        </w:rPr>
        <w:t xml:space="preserve">wszczął w tej sprawie postępowanie </w:t>
      </w:r>
      <w:r w:rsidR="00AF0E94">
        <w:rPr>
          <w:rFonts w:ascii="Trebuchet MS" w:eastAsia="Times New Roman" w:hAnsi="Trebuchet MS" w:cs="Tahoma"/>
          <w:b/>
          <w:bCs/>
          <w:color w:val="000000" w:themeColor="text1"/>
          <w:lang w:eastAsia="en-GB"/>
        </w:rPr>
        <w:t>wyjaśniając</w:t>
      </w:r>
      <w:r w:rsidR="00285132">
        <w:rPr>
          <w:rFonts w:ascii="Trebuchet MS" w:eastAsia="Times New Roman" w:hAnsi="Trebuchet MS" w:cs="Tahoma"/>
          <w:b/>
          <w:bCs/>
          <w:color w:val="000000" w:themeColor="text1"/>
          <w:lang w:eastAsia="en-GB"/>
        </w:rPr>
        <w:t>e.</w:t>
      </w:r>
    </w:p>
    <w:p w14:paraId="32E5F5B4" w14:textId="515ACFF6" w:rsidR="00E456AF" w:rsidRPr="00485BC3" w:rsidRDefault="00E81762" w:rsidP="00E456AF">
      <w:pPr>
        <w:shd w:val="clear" w:color="auto" w:fill="FFFFFF"/>
        <w:spacing w:after="240" w:line="360" w:lineRule="auto"/>
        <w:jc w:val="both"/>
        <w:rPr>
          <w:rFonts w:ascii="Trebuchet MS" w:eastAsia="Times New Roman" w:hAnsi="Trebuchet MS" w:cs="Tahoma"/>
          <w:color w:val="000000" w:themeColor="text1"/>
          <w:lang w:eastAsia="pl-PL"/>
        </w:rPr>
      </w:pPr>
      <w:r w:rsidRPr="00AF0E94">
        <w:rPr>
          <w:rFonts w:ascii="Trebuchet MS" w:hAnsi="Trebuchet MS"/>
          <w:b/>
          <w:color w:val="000000" w:themeColor="text1"/>
        </w:rPr>
        <w:t xml:space="preserve">[Warszawa, </w:t>
      </w:r>
      <w:r w:rsidR="002373DE">
        <w:rPr>
          <w:rFonts w:ascii="Trebuchet MS" w:hAnsi="Trebuchet MS"/>
          <w:b/>
          <w:color w:val="000000" w:themeColor="text1"/>
        </w:rPr>
        <w:t>1</w:t>
      </w:r>
      <w:r w:rsidR="002D28A9">
        <w:rPr>
          <w:rFonts w:ascii="Trebuchet MS" w:hAnsi="Trebuchet MS"/>
          <w:b/>
          <w:color w:val="000000" w:themeColor="text1"/>
        </w:rPr>
        <w:t xml:space="preserve"> </w:t>
      </w:r>
      <w:r w:rsidR="004B72DB">
        <w:rPr>
          <w:rFonts w:ascii="Trebuchet MS" w:hAnsi="Trebuchet MS"/>
          <w:b/>
          <w:color w:val="000000" w:themeColor="text1"/>
        </w:rPr>
        <w:t xml:space="preserve">lutego </w:t>
      </w:r>
      <w:r w:rsidR="00E71BE3" w:rsidRPr="00AF0E94">
        <w:rPr>
          <w:rFonts w:ascii="Trebuchet MS" w:hAnsi="Trebuchet MS"/>
          <w:b/>
          <w:color w:val="000000" w:themeColor="text1"/>
        </w:rPr>
        <w:t>202</w:t>
      </w:r>
      <w:r w:rsidR="002D28A9">
        <w:rPr>
          <w:rFonts w:ascii="Trebuchet MS" w:hAnsi="Trebuchet MS"/>
          <w:b/>
          <w:color w:val="000000" w:themeColor="text1"/>
        </w:rPr>
        <w:t>2</w:t>
      </w:r>
      <w:r w:rsidR="00B95E0C" w:rsidRPr="00AF0E94">
        <w:rPr>
          <w:rFonts w:ascii="Trebuchet MS" w:hAnsi="Trebuchet MS"/>
          <w:b/>
          <w:color w:val="000000" w:themeColor="text1"/>
        </w:rPr>
        <w:t xml:space="preserve"> r.]</w:t>
      </w:r>
      <w:r w:rsidR="00B95E0C" w:rsidRPr="00AF0E94">
        <w:rPr>
          <w:rFonts w:ascii="Trebuchet MS" w:hAnsi="Trebuchet MS"/>
          <w:color w:val="000000" w:themeColor="text1"/>
        </w:rPr>
        <w:t xml:space="preserve"> </w:t>
      </w:r>
      <w:r w:rsidR="00F629A4" w:rsidRPr="00542400">
        <w:rPr>
          <w:rFonts w:ascii="Trebuchet MS" w:hAnsi="Trebuchet MS"/>
          <w:color w:val="000000" w:themeColor="text1"/>
        </w:rPr>
        <w:t>H</w:t>
      </w:r>
      <w:r w:rsidR="00D9791C" w:rsidRPr="00542400">
        <w:rPr>
          <w:rFonts w:ascii="Trebuchet MS" w:hAnsi="Trebuchet MS"/>
          <w:color w:val="000000" w:themeColor="text1"/>
        </w:rPr>
        <w:t>odowcy trzody chlewnej</w:t>
      </w:r>
      <w:r w:rsidR="002B5D77" w:rsidRPr="00542400">
        <w:rPr>
          <w:rFonts w:ascii="Trebuchet MS" w:hAnsi="Trebuchet MS"/>
          <w:color w:val="000000" w:themeColor="text1"/>
        </w:rPr>
        <w:t xml:space="preserve"> z obszarów objętych restrykcjami w związku ze zwalczaniem afrykańskiego pomoru świń</w:t>
      </w:r>
      <w:r w:rsidR="00D9791C" w:rsidRPr="00542400">
        <w:rPr>
          <w:rFonts w:ascii="Trebuchet MS" w:hAnsi="Trebuchet MS"/>
          <w:color w:val="000000" w:themeColor="text1"/>
        </w:rPr>
        <w:t xml:space="preserve"> </w:t>
      </w:r>
      <w:r w:rsidR="00285132" w:rsidRPr="00542400">
        <w:rPr>
          <w:rFonts w:ascii="Trebuchet MS" w:hAnsi="Trebuchet MS"/>
          <w:color w:val="000000" w:themeColor="text1"/>
        </w:rPr>
        <w:t xml:space="preserve">(ASF) </w:t>
      </w:r>
      <w:r w:rsidR="00AF0E94" w:rsidRPr="00542400">
        <w:rPr>
          <w:rFonts w:ascii="Trebuchet MS" w:hAnsi="Trebuchet MS"/>
          <w:color w:val="000000" w:themeColor="text1"/>
        </w:rPr>
        <w:t xml:space="preserve">mogą otrzymać pomoc na wyrównanie </w:t>
      </w:r>
      <w:r w:rsidR="00733705">
        <w:rPr>
          <w:rFonts w:ascii="Trebuchet MS" w:hAnsi="Trebuchet MS"/>
          <w:color w:val="000000" w:themeColor="text1"/>
        </w:rPr>
        <w:t xml:space="preserve">strat </w:t>
      </w:r>
      <w:r w:rsidR="00E456AF">
        <w:rPr>
          <w:rFonts w:ascii="Trebuchet MS" w:hAnsi="Trebuchet MS"/>
          <w:color w:val="000000" w:themeColor="text1"/>
        </w:rPr>
        <w:t>spowodowanych</w:t>
      </w:r>
      <w:r w:rsidR="00733705">
        <w:rPr>
          <w:rFonts w:ascii="Trebuchet MS" w:hAnsi="Trebuchet MS"/>
          <w:color w:val="000000" w:themeColor="text1"/>
        </w:rPr>
        <w:t xml:space="preserve"> niższą </w:t>
      </w:r>
      <w:r w:rsidR="00E456AF">
        <w:rPr>
          <w:rFonts w:ascii="Trebuchet MS" w:hAnsi="Trebuchet MS"/>
          <w:color w:val="000000" w:themeColor="text1"/>
        </w:rPr>
        <w:t>ceną</w:t>
      </w:r>
      <w:r w:rsidR="00E456AF" w:rsidRPr="00542400">
        <w:rPr>
          <w:rFonts w:ascii="Trebuchet MS" w:hAnsi="Trebuchet MS"/>
          <w:color w:val="000000" w:themeColor="text1"/>
        </w:rPr>
        <w:t xml:space="preserve"> </w:t>
      </w:r>
      <w:r w:rsidR="00285132" w:rsidRPr="00542400">
        <w:rPr>
          <w:rFonts w:ascii="Trebuchet MS" w:hAnsi="Trebuchet MS"/>
          <w:color w:val="000000" w:themeColor="text1"/>
        </w:rPr>
        <w:t>sprzedaży zwierząt.</w:t>
      </w:r>
      <w:r w:rsidR="00E456AF">
        <w:rPr>
          <w:rFonts w:ascii="Trebuchet MS" w:hAnsi="Trebuchet MS"/>
          <w:color w:val="000000" w:themeColor="text1"/>
        </w:rPr>
        <w:t xml:space="preserve"> </w:t>
      </w:r>
      <w:r w:rsidR="00C607DC" w:rsidRPr="00542400">
        <w:rPr>
          <w:rFonts w:ascii="Trebuchet MS" w:hAnsi="Trebuchet MS"/>
          <w:color w:val="000000" w:themeColor="text1"/>
        </w:rPr>
        <w:t>Prezes UOKiK</w:t>
      </w:r>
      <w:r w:rsidR="00285132" w:rsidRPr="00542400">
        <w:rPr>
          <w:rFonts w:ascii="Trebuchet MS" w:hAnsi="Trebuchet MS"/>
          <w:color w:val="000000" w:themeColor="text1"/>
        </w:rPr>
        <w:t xml:space="preserve"> otrzymał sygnały, m.in. z </w:t>
      </w:r>
      <w:hyperlink r:id="rId9" w:history="1">
        <w:r w:rsidR="00C607DC" w:rsidRPr="002D28A9">
          <w:rPr>
            <w:rStyle w:val="Hipercze"/>
            <w:rFonts w:ascii="Trebuchet MS" w:hAnsi="Trebuchet MS"/>
          </w:rPr>
          <w:t>Agencji Rozwoju i Modernizacji Rolnictwa</w:t>
        </w:r>
      </w:hyperlink>
      <w:r w:rsidR="00C607DC" w:rsidRPr="00542400">
        <w:rPr>
          <w:rFonts w:ascii="Trebuchet MS" w:hAnsi="Trebuchet MS"/>
          <w:color w:val="000000" w:themeColor="text1"/>
        </w:rPr>
        <w:t xml:space="preserve">, </w:t>
      </w:r>
      <w:r w:rsidR="00C607DC" w:rsidRPr="00B67815">
        <w:rPr>
          <w:rFonts w:ascii="Trebuchet MS" w:hAnsi="Trebuchet MS"/>
          <w:color w:val="000000" w:themeColor="text1"/>
        </w:rPr>
        <w:t xml:space="preserve">że podmioty </w:t>
      </w:r>
      <w:r w:rsidR="002D28A9" w:rsidRPr="00B67815">
        <w:rPr>
          <w:rFonts w:ascii="Trebuchet MS" w:hAnsi="Trebuchet MS"/>
          <w:color w:val="000000" w:themeColor="text1"/>
        </w:rPr>
        <w:t>organizujące</w:t>
      </w:r>
      <w:r w:rsidR="00C607DC" w:rsidRPr="00B67815">
        <w:rPr>
          <w:rFonts w:ascii="Trebuchet MS" w:hAnsi="Trebuchet MS"/>
          <w:color w:val="000000" w:themeColor="text1"/>
        </w:rPr>
        <w:t xml:space="preserve"> tucz</w:t>
      </w:r>
      <w:r w:rsidR="00C607DC" w:rsidRPr="00542400">
        <w:rPr>
          <w:rFonts w:ascii="Trebuchet MS" w:hAnsi="Trebuchet MS"/>
          <w:color w:val="000000" w:themeColor="text1"/>
        </w:rPr>
        <w:t xml:space="preserve"> kontraktowy </w:t>
      </w:r>
      <w:r w:rsidR="00B6718E">
        <w:rPr>
          <w:rFonts w:ascii="Trebuchet MS" w:hAnsi="Trebuchet MS"/>
          <w:color w:val="000000" w:themeColor="text1"/>
        </w:rPr>
        <w:t xml:space="preserve">mogą </w:t>
      </w:r>
      <w:r w:rsidR="00AF4F5E" w:rsidRPr="00542400">
        <w:rPr>
          <w:rFonts w:ascii="Trebuchet MS" w:hAnsi="Trebuchet MS" w:cs="Arial"/>
          <w:color w:val="000000" w:themeColor="text1"/>
        </w:rPr>
        <w:t>z</w:t>
      </w:r>
      <w:r w:rsidR="00542400" w:rsidRPr="00542400">
        <w:rPr>
          <w:rFonts w:ascii="Trebuchet MS" w:hAnsi="Trebuchet MS" w:cs="Arial"/>
          <w:color w:val="000000" w:themeColor="text1"/>
        </w:rPr>
        <w:t>obowiązywać</w:t>
      </w:r>
      <w:r w:rsidR="00F357D3" w:rsidRPr="00542400">
        <w:rPr>
          <w:rFonts w:ascii="Trebuchet MS" w:hAnsi="Trebuchet MS" w:cs="Arial"/>
          <w:color w:val="000000" w:themeColor="text1"/>
        </w:rPr>
        <w:t xml:space="preserve"> </w:t>
      </w:r>
      <w:r w:rsidR="00B6718E">
        <w:rPr>
          <w:rFonts w:ascii="Trebuchet MS" w:hAnsi="Trebuchet MS" w:cs="Arial"/>
          <w:color w:val="000000" w:themeColor="text1"/>
        </w:rPr>
        <w:t>rolników</w:t>
      </w:r>
      <w:r w:rsidR="00F357D3" w:rsidRPr="00542400">
        <w:rPr>
          <w:rFonts w:ascii="Trebuchet MS" w:hAnsi="Trebuchet MS" w:cs="Arial"/>
          <w:color w:val="000000" w:themeColor="text1"/>
        </w:rPr>
        <w:t xml:space="preserve"> do przekazywania uzyskanej pomocy finansowej bądź </w:t>
      </w:r>
      <w:r w:rsidR="00B6718E">
        <w:rPr>
          <w:rFonts w:ascii="Trebuchet MS" w:hAnsi="Trebuchet MS" w:cs="Arial"/>
          <w:color w:val="000000" w:themeColor="text1"/>
        </w:rPr>
        <w:t xml:space="preserve">obniżać cenę sprzedaży </w:t>
      </w:r>
      <w:r w:rsidR="005E6853" w:rsidRPr="00542400">
        <w:rPr>
          <w:rFonts w:ascii="Trebuchet MS" w:hAnsi="Trebuchet MS" w:cs="Arial"/>
          <w:color w:val="000000" w:themeColor="text1"/>
        </w:rPr>
        <w:t xml:space="preserve">o </w:t>
      </w:r>
      <w:r w:rsidR="00542400" w:rsidRPr="00542400">
        <w:rPr>
          <w:rFonts w:ascii="Trebuchet MS" w:hAnsi="Trebuchet MS" w:cs="Arial"/>
          <w:color w:val="000000" w:themeColor="text1"/>
        </w:rPr>
        <w:t>kwotę</w:t>
      </w:r>
      <w:r w:rsidR="005E6853" w:rsidRPr="00542400">
        <w:rPr>
          <w:rFonts w:ascii="Trebuchet MS" w:hAnsi="Trebuchet MS" w:cs="Arial"/>
          <w:color w:val="000000" w:themeColor="text1"/>
        </w:rPr>
        <w:t xml:space="preserve"> rekompensaty</w:t>
      </w:r>
      <w:r w:rsidR="00B6718E">
        <w:rPr>
          <w:rFonts w:ascii="Trebuchet MS" w:hAnsi="Trebuchet MS" w:cs="Arial"/>
          <w:color w:val="000000" w:themeColor="text1"/>
        </w:rPr>
        <w:t>.</w:t>
      </w:r>
      <w:r w:rsidR="005E6853" w:rsidRPr="00542400">
        <w:rPr>
          <w:rFonts w:ascii="Trebuchet MS" w:hAnsi="Trebuchet MS" w:cs="Arial"/>
          <w:color w:val="000000" w:themeColor="text1"/>
        </w:rPr>
        <w:t xml:space="preserve"> </w:t>
      </w:r>
      <w:r w:rsidR="007429BD" w:rsidRPr="00542400">
        <w:rPr>
          <w:rFonts w:ascii="Trebuchet MS" w:hAnsi="Trebuchet MS" w:cs="Arial"/>
          <w:color w:val="000000" w:themeColor="text1"/>
        </w:rPr>
        <w:t xml:space="preserve">Takie praktyki mogą </w:t>
      </w:r>
      <w:r w:rsidR="008B44BA">
        <w:rPr>
          <w:rFonts w:ascii="Trebuchet MS" w:hAnsi="Trebuchet MS" w:cs="Arial"/>
          <w:color w:val="000000" w:themeColor="text1"/>
        </w:rPr>
        <w:t xml:space="preserve">z kolei </w:t>
      </w:r>
      <w:r w:rsidR="007429BD" w:rsidRPr="00542400">
        <w:rPr>
          <w:rFonts w:ascii="Trebuchet MS" w:hAnsi="Trebuchet MS" w:cs="Arial"/>
          <w:color w:val="000000" w:themeColor="text1"/>
        </w:rPr>
        <w:t>st</w:t>
      </w:r>
      <w:r w:rsidR="00542400" w:rsidRPr="00542400">
        <w:rPr>
          <w:rFonts w:ascii="Trebuchet MS" w:hAnsi="Trebuchet MS" w:cs="Arial"/>
          <w:color w:val="000000" w:themeColor="text1"/>
        </w:rPr>
        <w:t xml:space="preserve">anowić nieuczciwe </w:t>
      </w:r>
      <w:r w:rsidR="00082381" w:rsidRPr="00542400">
        <w:rPr>
          <w:rFonts w:ascii="Trebuchet MS" w:hAnsi="Trebuchet MS" w:cs="Arial"/>
          <w:color w:val="000000" w:themeColor="text1"/>
        </w:rPr>
        <w:t>wykorzystywanie</w:t>
      </w:r>
      <w:r w:rsidR="007429BD" w:rsidRPr="00542400">
        <w:rPr>
          <w:rFonts w:ascii="Trebuchet MS" w:hAnsi="Trebuchet MS" w:cs="Arial"/>
          <w:color w:val="000000" w:themeColor="text1"/>
        </w:rPr>
        <w:t xml:space="preserve"> przewagi </w:t>
      </w:r>
      <w:r w:rsidR="00082381" w:rsidRPr="00542400">
        <w:rPr>
          <w:rFonts w:ascii="Trebuchet MS" w:hAnsi="Trebuchet MS" w:cs="Arial"/>
          <w:color w:val="000000" w:themeColor="text1"/>
        </w:rPr>
        <w:t>kontraktowej</w:t>
      </w:r>
      <w:r w:rsidR="00082381">
        <w:rPr>
          <w:rFonts w:ascii="Trebuchet MS" w:hAnsi="Trebuchet MS" w:cs="Arial"/>
          <w:color w:val="000000" w:themeColor="text1"/>
        </w:rPr>
        <w:t>.</w:t>
      </w:r>
      <w:r w:rsidR="007429BD" w:rsidRPr="00542400">
        <w:rPr>
          <w:rFonts w:ascii="Trebuchet MS" w:hAnsi="Trebuchet MS" w:cs="Arial"/>
          <w:color w:val="000000" w:themeColor="text1"/>
        </w:rPr>
        <w:t xml:space="preserve"> </w:t>
      </w:r>
    </w:p>
    <w:p w14:paraId="67200631" w14:textId="47DD3122" w:rsidR="00E456AF" w:rsidRPr="00485BC3" w:rsidRDefault="007429BD" w:rsidP="00E456AF">
      <w:pPr>
        <w:shd w:val="clear" w:color="auto" w:fill="FFFFFF"/>
        <w:spacing w:after="240" w:line="360" w:lineRule="auto"/>
        <w:jc w:val="both"/>
        <w:rPr>
          <w:rFonts w:ascii="Trebuchet MS" w:eastAsia="Times New Roman" w:hAnsi="Trebuchet MS" w:cs="Tahoma"/>
          <w:color w:val="000000" w:themeColor="text1"/>
          <w:lang w:eastAsia="pl-PL"/>
        </w:rPr>
      </w:pPr>
      <w:r w:rsidRPr="00542400">
        <w:rPr>
          <w:rFonts w:ascii="Trebuchet MS" w:eastAsia="Times New Roman" w:hAnsi="Trebuchet MS" w:cs="Tahoma"/>
          <w:color w:val="000000" w:themeColor="text1"/>
          <w:lang w:eastAsia="en-GB"/>
        </w:rPr>
        <w:t>-</w:t>
      </w:r>
      <w:r w:rsidR="00EB214A" w:rsidRPr="00EB214A">
        <w:rPr>
          <w:rFonts w:ascii="Trebuchet MS" w:eastAsia="Times New Roman" w:hAnsi="Trebuchet MS" w:cs="Tahoma"/>
          <w:color w:val="000000" w:themeColor="text1"/>
          <w:lang w:eastAsia="en-GB"/>
        </w:rPr>
        <w:t xml:space="preserve"> </w:t>
      </w:r>
      <w:r w:rsidR="00EB214A" w:rsidRPr="00B0439A">
        <w:rPr>
          <w:rFonts w:ascii="Trebuchet MS" w:eastAsia="Times New Roman" w:hAnsi="Trebuchet MS" w:cs="Tahoma"/>
          <w:i/>
          <w:color w:val="000000" w:themeColor="text1"/>
          <w:lang w:eastAsia="en-GB"/>
        </w:rPr>
        <w:t>Pomoc publiczna dla hodowców trzody z terenów ASF ma na celu poprawę ich trudnej sytuacji, dlatego żądanie oddania tego wsparcia przez silniejszych kontrahentów może stanowić nieuczciwe wykorzystanie przewagi kontraktowej. Po uzyskaniu informacji, że takie praktyki mogą występować, wszcząłem postępowanie wyjaśniające. Zleciłem również kontrole u organizatora tuczu kontraktowego – Agri Plus oraz kontrolującej tego przedsiębiorcę spółki Animex. Pracownicy Urzędu zebrali obszerny materiał, który obecnie analizujemy</w:t>
      </w:r>
      <w:r w:rsidR="00B0439A" w:rsidRPr="00B0439A">
        <w:rPr>
          <w:rFonts w:ascii="Trebuchet MS" w:eastAsia="Times New Roman" w:hAnsi="Trebuchet MS" w:cs="Tahoma"/>
          <w:i/>
          <w:color w:val="000000" w:themeColor="text1"/>
          <w:lang w:eastAsia="en-GB"/>
        </w:rPr>
        <w:t xml:space="preserve"> </w:t>
      </w:r>
      <w:r w:rsidRPr="00542400">
        <w:rPr>
          <w:rFonts w:ascii="Trebuchet MS" w:eastAsia="Times New Roman" w:hAnsi="Trebuchet MS" w:cs="Tahoma"/>
          <w:color w:val="000000" w:themeColor="text1"/>
          <w:lang w:eastAsia="en-GB"/>
        </w:rPr>
        <w:t xml:space="preserve">– mówi Prezes UOKiK Tomasz </w:t>
      </w:r>
      <w:r w:rsidR="00E456AF" w:rsidRPr="00542400">
        <w:rPr>
          <w:rFonts w:ascii="Trebuchet MS" w:eastAsia="Times New Roman" w:hAnsi="Trebuchet MS" w:cs="Tahoma"/>
          <w:color w:val="000000" w:themeColor="text1"/>
          <w:lang w:eastAsia="en-GB"/>
        </w:rPr>
        <w:t>Chró</w:t>
      </w:r>
      <w:r w:rsidR="00E456AF">
        <w:rPr>
          <w:rFonts w:ascii="Trebuchet MS" w:eastAsia="Times New Roman" w:hAnsi="Trebuchet MS" w:cs="Tahoma"/>
          <w:color w:val="000000" w:themeColor="text1"/>
          <w:lang w:eastAsia="en-GB"/>
        </w:rPr>
        <w:t>s</w:t>
      </w:r>
      <w:r w:rsidR="00E456AF" w:rsidRPr="00542400">
        <w:rPr>
          <w:rFonts w:ascii="Trebuchet MS" w:eastAsia="Times New Roman" w:hAnsi="Trebuchet MS" w:cs="Tahoma"/>
          <w:color w:val="000000" w:themeColor="text1"/>
          <w:lang w:eastAsia="en-GB"/>
        </w:rPr>
        <w:t>tny</w:t>
      </w:r>
      <w:r w:rsidRPr="00542400">
        <w:rPr>
          <w:rFonts w:ascii="Trebuchet MS" w:eastAsia="Times New Roman" w:hAnsi="Trebuchet MS" w:cs="Tahoma"/>
          <w:color w:val="000000" w:themeColor="text1"/>
          <w:lang w:eastAsia="en-GB"/>
        </w:rPr>
        <w:t>.</w:t>
      </w:r>
      <w:r w:rsidR="00E456AF" w:rsidRPr="00E456AF">
        <w:rPr>
          <w:rFonts w:ascii="Trebuchet MS" w:eastAsia="Times New Roman" w:hAnsi="Trebuchet MS" w:cs="Tahoma"/>
          <w:color w:val="000000" w:themeColor="text1"/>
          <w:lang w:eastAsia="pl-PL"/>
        </w:rPr>
        <w:t xml:space="preserve"> </w:t>
      </w:r>
    </w:p>
    <w:p w14:paraId="3797B2F4" w14:textId="7F7DA95A" w:rsidR="00D04471" w:rsidRDefault="00D04471" w:rsidP="00E456AF">
      <w:pPr>
        <w:shd w:val="clear" w:color="auto" w:fill="FFFFFF"/>
        <w:spacing w:after="240" w:line="360" w:lineRule="auto"/>
        <w:jc w:val="both"/>
        <w:rPr>
          <w:rFonts w:ascii="Trebuchet MS" w:eastAsia="Times New Roman" w:hAnsi="Trebuchet MS" w:cs="Tahoma"/>
          <w:color w:val="000000" w:themeColor="text1"/>
          <w:lang w:eastAsia="en-GB"/>
        </w:rPr>
      </w:pPr>
      <w:r>
        <w:rPr>
          <w:rFonts w:ascii="Trebuchet MS" w:eastAsia="Times New Roman" w:hAnsi="Trebuchet MS" w:cs="Tahoma"/>
          <w:color w:val="000000" w:themeColor="text1"/>
          <w:lang w:eastAsia="en-GB"/>
        </w:rPr>
        <w:t>Prezes UOKiK ściśle współpracuje z Agencją Restrukturyzacji i Modernizacji Rolnictwa w celu szczegółowego zbadania praktyk największych podmiotów na rynku.</w:t>
      </w:r>
    </w:p>
    <w:p w14:paraId="5DA11A47" w14:textId="2BF05914" w:rsidR="00E456AF" w:rsidRDefault="00B0439A" w:rsidP="00E456AF">
      <w:pPr>
        <w:shd w:val="clear" w:color="auto" w:fill="FFFFFF"/>
        <w:spacing w:after="240" w:line="360" w:lineRule="auto"/>
        <w:jc w:val="both"/>
        <w:rPr>
          <w:rFonts w:ascii="Trebuchet MS" w:eastAsia="Times New Roman" w:hAnsi="Trebuchet MS" w:cs="Tahoma"/>
          <w:color w:val="000000" w:themeColor="text1"/>
          <w:lang w:eastAsia="en-GB"/>
        </w:rPr>
      </w:pPr>
      <w:r w:rsidRPr="00542400">
        <w:rPr>
          <w:rFonts w:ascii="Trebuchet MS" w:eastAsia="Times New Roman" w:hAnsi="Trebuchet MS" w:cs="Tahoma"/>
          <w:color w:val="000000" w:themeColor="text1"/>
          <w:lang w:eastAsia="en-GB"/>
        </w:rPr>
        <w:t xml:space="preserve">Jeżeli  podejrzenia wobec organizatorów tuczu </w:t>
      </w:r>
      <w:r>
        <w:rPr>
          <w:rFonts w:ascii="Trebuchet MS" w:eastAsia="Times New Roman" w:hAnsi="Trebuchet MS" w:cs="Tahoma"/>
          <w:color w:val="000000" w:themeColor="text1"/>
          <w:lang w:eastAsia="en-GB"/>
        </w:rPr>
        <w:t xml:space="preserve">się </w:t>
      </w:r>
      <w:r w:rsidRPr="00542400">
        <w:rPr>
          <w:rFonts w:ascii="Trebuchet MS" w:eastAsia="Times New Roman" w:hAnsi="Trebuchet MS" w:cs="Tahoma"/>
          <w:color w:val="000000" w:themeColor="text1"/>
          <w:lang w:eastAsia="en-GB"/>
        </w:rPr>
        <w:t xml:space="preserve">potwierdzą, wówczas </w:t>
      </w:r>
      <w:r>
        <w:rPr>
          <w:rFonts w:ascii="Trebuchet MS" w:eastAsia="Times New Roman" w:hAnsi="Trebuchet MS" w:cs="Tahoma"/>
          <w:color w:val="000000" w:themeColor="text1"/>
          <w:lang w:eastAsia="en-GB"/>
        </w:rPr>
        <w:t xml:space="preserve">mogą im zostać postawione </w:t>
      </w:r>
      <w:r w:rsidRPr="00542400">
        <w:rPr>
          <w:rFonts w:ascii="Trebuchet MS" w:eastAsia="Times New Roman" w:hAnsi="Trebuchet MS" w:cs="Tahoma"/>
          <w:color w:val="000000" w:themeColor="text1"/>
          <w:lang w:eastAsia="en-GB"/>
        </w:rPr>
        <w:t>zarzuty nieuczciwego wykorzystywania przewagi kontraktowej. Maksymalna kara za takie praktyki wynosi 3 proc. rocznego obrotu przedsiębiorcy</w:t>
      </w:r>
      <w:r w:rsidR="004B72DB">
        <w:rPr>
          <w:rFonts w:ascii="Trebuchet MS" w:eastAsia="Times New Roman" w:hAnsi="Trebuchet MS" w:cs="Tahoma"/>
          <w:color w:val="000000" w:themeColor="text1"/>
          <w:lang w:eastAsia="en-GB"/>
        </w:rPr>
        <w:t>.</w:t>
      </w:r>
    </w:p>
    <w:p w14:paraId="45DDC6B9" w14:textId="432DFE83" w:rsidR="004B72DB" w:rsidRPr="00485BC3" w:rsidRDefault="004B72DB" w:rsidP="008B44BA">
      <w:pPr>
        <w:spacing w:after="240" w:line="360" w:lineRule="auto"/>
        <w:jc w:val="both"/>
        <w:rPr>
          <w:rFonts w:ascii="Trebuchet MS" w:eastAsia="Times New Roman" w:hAnsi="Trebuchet MS" w:cs="Tahoma"/>
          <w:color w:val="000000" w:themeColor="text1"/>
          <w:lang w:eastAsia="pl-PL"/>
        </w:rPr>
      </w:pPr>
      <w:r w:rsidRPr="004B72DB">
        <w:rPr>
          <w:rFonts w:ascii="Trebuchet MS" w:eastAsia="Times New Roman" w:hAnsi="Trebuchet MS" w:cs="Tahoma"/>
          <w:color w:val="000000" w:themeColor="text1"/>
          <w:lang w:eastAsia="en-GB"/>
        </w:rPr>
        <w:t>To kolejne działanie, w którym Prezes UOKiK sprawdza</w:t>
      </w:r>
      <w:r>
        <w:rPr>
          <w:rFonts w:ascii="Trebuchet MS" w:eastAsia="Times New Roman" w:hAnsi="Trebuchet MS" w:cs="Tahoma"/>
          <w:color w:val="000000" w:themeColor="text1"/>
          <w:lang w:eastAsia="en-GB"/>
        </w:rPr>
        <w:t>,</w:t>
      </w:r>
      <w:r w:rsidRPr="004B72DB">
        <w:rPr>
          <w:rFonts w:ascii="Trebuchet MS" w:eastAsia="Times New Roman" w:hAnsi="Trebuchet MS" w:cs="Tahoma"/>
          <w:color w:val="000000" w:themeColor="text1"/>
          <w:lang w:eastAsia="en-GB"/>
        </w:rPr>
        <w:t xml:space="preserve"> czy </w:t>
      </w:r>
      <w:r>
        <w:rPr>
          <w:rFonts w:ascii="Trebuchet MS" w:eastAsia="Times New Roman" w:hAnsi="Trebuchet MS" w:cs="Tahoma"/>
          <w:color w:val="000000" w:themeColor="text1"/>
          <w:lang w:eastAsia="en-GB"/>
        </w:rPr>
        <w:t>hodowcy trzody chlewnej</w:t>
      </w:r>
      <w:r w:rsidRPr="004B72DB">
        <w:rPr>
          <w:rFonts w:ascii="Trebuchet MS" w:eastAsia="Times New Roman" w:hAnsi="Trebuchet MS" w:cs="Tahoma"/>
          <w:color w:val="000000" w:themeColor="text1"/>
          <w:lang w:eastAsia="en-GB"/>
        </w:rPr>
        <w:t xml:space="preserve"> nie są dyskryminowani przez dużych kontrahentów. W</w:t>
      </w:r>
      <w:r w:rsidR="008B44BA">
        <w:rPr>
          <w:rFonts w:ascii="Trebuchet MS" w:eastAsia="Times New Roman" w:hAnsi="Trebuchet MS" w:cs="Tahoma"/>
          <w:color w:val="000000" w:themeColor="text1"/>
          <w:lang w:eastAsia="en-GB"/>
        </w:rPr>
        <w:t xml:space="preserve">cześniejsze działania Urzędu wykazały, </w:t>
      </w:r>
      <w:r>
        <w:rPr>
          <w:rFonts w:ascii="Trebuchet MS" w:eastAsia="Times New Roman" w:hAnsi="Trebuchet MS" w:cs="Tahoma"/>
          <w:color w:val="000000" w:themeColor="text1"/>
          <w:lang w:eastAsia="en-GB"/>
        </w:rPr>
        <w:t>ż</w:t>
      </w:r>
      <w:r w:rsidRPr="004B72DB">
        <w:rPr>
          <w:rFonts w:ascii="Trebuchet MS" w:eastAsia="Times New Roman" w:hAnsi="Trebuchet MS" w:cs="Tahoma"/>
          <w:color w:val="000000" w:themeColor="text1"/>
          <w:lang w:eastAsia="en-GB"/>
        </w:rPr>
        <w:t>e sieci handlowe i duże zakłady mięsne nie odmawiają</w:t>
      </w:r>
      <w:r w:rsidRPr="004B72DB">
        <w:rPr>
          <w:rFonts w:ascii="Trebuchet MS" w:eastAsia="Times New Roman" w:hAnsi="Trebuchet MS" w:cs="Tahoma"/>
          <w:bCs/>
          <w:color w:val="000000" w:themeColor="text1"/>
          <w:lang w:eastAsia="pl-PL"/>
        </w:rPr>
        <w:t xml:space="preserve"> bez uzasadnionego powodu przyjmowania bezpiecznego dla ludzi mięsa ze zdrowych zwierząt hodowanych w strefach</w:t>
      </w:r>
      <w:r w:rsidR="008B44BA">
        <w:rPr>
          <w:rFonts w:ascii="Trebuchet MS" w:eastAsia="Times New Roman" w:hAnsi="Trebuchet MS" w:cs="Tahoma"/>
          <w:bCs/>
          <w:color w:val="000000" w:themeColor="text1"/>
          <w:lang w:eastAsia="pl-PL"/>
        </w:rPr>
        <w:t xml:space="preserve"> </w:t>
      </w:r>
      <w:r w:rsidRPr="004B72DB">
        <w:rPr>
          <w:rFonts w:ascii="Trebuchet MS" w:eastAsia="Times New Roman" w:hAnsi="Trebuchet MS" w:cs="Tahoma"/>
          <w:bCs/>
          <w:color w:val="000000" w:themeColor="text1"/>
          <w:lang w:eastAsia="pl-PL"/>
        </w:rPr>
        <w:t>ASF</w:t>
      </w:r>
      <w:r w:rsidR="008B44BA">
        <w:rPr>
          <w:rFonts w:ascii="Trebuchet MS" w:eastAsia="Times New Roman" w:hAnsi="Trebuchet MS" w:cs="Tahoma"/>
          <w:bCs/>
          <w:color w:val="000000" w:themeColor="text1"/>
          <w:lang w:eastAsia="pl-PL"/>
        </w:rPr>
        <w:t>, przy czym część przedsiębiorców zmieniło swoje praktyki w trakcie postępowania</w:t>
      </w:r>
      <w:r w:rsidRPr="004B72DB">
        <w:rPr>
          <w:rFonts w:ascii="Trebuchet MS" w:eastAsia="Times New Roman" w:hAnsi="Trebuchet MS" w:cs="Tahoma"/>
          <w:bCs/>
          <w:color w:val="000000" w:themeColor="text1"/>
          <w:lang w:eastAsia="pl-PL"/>
        </w:rPr>
        <w:t>.</w:t>
      </w:r>
    </w:p>
    <w:sectPr w:rsidR="004B72DB" w:rsidRPr="00485BC3" w:rsidSect="008B44BA">
      <w:headerReference w:type="default" r:id="rId10"/>
      <w:footerReference w:type="default" r:id="rId11"/>
      <w:pgSz w:w="11906" w:h="16838"/>
      <w:pgMar w:top="1560" w:right="1417" w:bottom="1701"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B376F" w14:textId="77777777" w:rsidR="00C60F28" w:rsidRDefault="00C60F28">
      <w:r>
        <w:separator/>
      </w:r>
    </w:p>
  </w:endnote>
  <w:endnote w:type="continuationSeparator" w:id="0">
    <w:p w14:paraId="4ED752B3" w14:textId="77777777" w:rsidR="00C60F28" w:rsidRDefault="00C60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116A8" w14:textId="1DE780A2" w:rsidR="00303A79" w:rsidRPr="00B512B5" w:rsidRDefault="00303A79" w:rsidP="00AF51F4">
    <w:pPr>
      <w:pStyle w:val="Stopka"/>
      <w:rPr>
        <w:rFonts w:asciiTheme="minorHAnsi" w:hAnsiTheme="minorHAnsi" w:cstheme="minorHAnsi"/>
        <w:color w:val="595959" w:themeColor="text1" w:themeTint="A6"/>
        <w:sz w:val="16"/>
        <w:szCs w:val="16"/>
        <w:lang w:val="pl-PL"/>
      </w:rPr>
    </w:pPr>
    <w:r w:rsidRPr="00B512B5">
      <w:rPr>
        <w:rFonts w:asciiTheme="minorHAnsi" w:hAnsiTheme="minorHAnsi" w:cstheme="minorHAnsi"/>
        <w:noProof/>
        <w:color w:val="595959" w:themeColor="text1" w:themeTint="A6"/>
        <w:lang w:val="pl-PL" w:eastAsia="pl-PL"/>
      </w:rPr>
      <mc:AlternateContent>
        <mc:Choice Requires="wps">
          <w:drawing>
            <wp:anchor distT="0" distB="0" distL="114300" distR="114300" simplePos="0" relativeHeight="251657216" behindDoc="0" locked="0" layoutInCell="1" allowOverlap="1" wp14:anchorId="16170241" wp14:editId="0BBE29BE">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20F222"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Pr="00B512B5">
      <w:rPr>
        <w:rFonts w:asciiTheme="minorHAnsi" w:hAnsiTheme="minorHAnsi" w:cstheme="minorHAnsi"/>
        <w:color w:val="595959" w:themeColor="text1" w:themeTint="A6"/>
        <w:sz w:val="16"/>
        <w:szCs w:val="16"/>
        <w:lang w:val="pl-PL"/>
      </w:rPr>
      <w:t>WWW.UOKiK.GOV.PL   TELEFON 22 55 60 246    TELEFON KOM. 695 902</w:t>
    </w:r>
    <w:r>
      <w:rPr>
        <w:rFonts w:asciiTheme="minorHAnsi" w:hAnsiTheme="minorHAnsi" w:cstheme="minorHAnsi"/>
        <w:color w:val="595959" w:themeColor="text1" w:themeTint="A6"/>
        <w:sz w:val="16"/>
        <w:szCs w:val="16"/>
        <w:lang w:val="pl-PL"/>
      </w:rPr>
      <w:t> </w:t>
    </w:r>
    <w:r w:rsidRPr="00B512B5">
      <w:rPr>
        <w:rFonts w:asciiTheme="minorHAnsi" w:hAnsiTheme="minorHAnsi" w:cstheme="minorHAnsi"/>
        <w:color w:val="595959" w:themeColor="text1" w:themeTint="A6"/>
        <w:sz w:val="16"/>
        <w:szCs w:val="16"/>
        <w:lang w:val="pl-PL"/>
      </w:rPr>
      <w:t>088</w:t>
    </w:r>
    <w:r>
      <w:rPr>
        <w:rFonts w:asciiTheme="minorHAnsi" w:hAnsiTheme="minorHAnsi" w:cstheme="minorHAnsi"/>
        <w:color w:val="595959" w:themeColor="text1" w:themeTint="A6"/>
        <w:sz w:val="16"/>
        <w:szCs w:val="16"/>
        <w:lang w:val="pl-PL"/>
      </w:rPr>
      <w:br/>
    </w:r>
    <w:r w:rsidRPr="00B512B5">
      <w:rPr>
        <w:rFonts w:asciiTheme="minorHAnsi" w:hAnsiTheme="minorHAnsi" w:cstheme="minorHAnsi"/>
        <w:color w:val="595959" w:themeColor="text1" w:themeTint="A6"/>
        <w:sz w:val="16"/>
        <w:szCs w:val="16"/>
        <w:lang w:val="pl-PL"/>
      </w:rPr>
      <w:t xml:space="preserve">Departament Komunikacji  UOKiK  Pl. Powstańców Warszawy 1, 00-950 Warszawa </w:t>
    </w:r>
    <w:r w:rsidRPr="00B512B5">
      <w:rPr>
        <w:rFonts w:asciiTheme="minorHAnsi" w:hAnsiTheme="minorHAnsi" w:cstheme="minorHAnsi"/>
        <w:color w:val="595959" w:themeColor="text1" w:themeTint="A6"/>
        <w:sz w:val="16"/>
        <w:szCs w:val="16"/>
        <w:lang w:val="pl-PL"/>
      </w:rPr>
      <w:br/>
      <w:t xml:space="preserve">E-mail: </w:t>
    </w:r>
    <w:hyperlink r:id="rId1" w:history="1">
      <w:r w:rsidRPr="00B512B5">
        <w:rPr>
          <w:rStyle w:val="Hipercze"/>
          <w:rFonts w:asciiTheme="minorHAnsi" w:hAnsiTheme="minorHAnsi" w:cstheme="minorHAnsi"/>
          <w:color w:val="595959" w:themeColor="text1" w:themeTint="A6"/>
          <w:sz w:val="16"/>
          <w:szCs w:val="16"/>
          <w:lang w:val="pl-PL"/>
        </w:rPr>
        <w:t>biuroprasowe@uokik.gov.pl</w:t>
      </w:r>
    </w:hyperlink>
    <w:r w:rsidRPr="00B512B5">
      <w:rPr>
        <w:rFonts w:asciiTheme="minorHAnsi" w:hAnsiTheme="minorHAnsi" w:cstheme="minorHAnsi"/>
        <w:color w:val="595959" w:themeColor="text1" w:themeTint="A6"/>
        <w:sz w:val="16"/>
        <w:szCs w:val="16"/>
        <w:lang w:val="pl-PL"/>
      </w:rPr>
      <w:t xml:space="preserve"> Twitter: </w:t>
    </w:r>
    <w:hyperlink r:id="rId2" w:history="1">
      <w:r w:rsidRPr="00B512B5">
        <w:rPr>
          <w:rStyle w:val="Hipercze"/>
          <w:rFonts w:asciiTheme="minorHAnsi" w:hAnsiTheme="minorHAnsi" w:cstheme="minorHAnsi"/>
          <w:color w:val="595959" w:themeColor="text1" w:themeTint="A6"/>
          <w:sz w:val="16"/>
          <w:szCs w:val="16"/>
          <w:lang w:val="pl-PL"/>
        </w:rPr>
        <w:t>@</w:t>
      </w:r>
      <w:r w:rsidRPr="00B512B5">
        <w:rPr>
          <w:rStyle w:val="u-linkcomplex-target"/>
          <w:rFonts w:asciiTheme="minorHAnsi" w:hAnsiTheme="minorHAnsi" w:cstheme="minorHAnsi"/>
          <w:color w:val="595959" w:themeColor="text1" w:themeTint="A6"/>
          <w:sz w:val="16"/>
          <w:szCs w:val="16"/>
          <w:u w:val="single"/>
          <w:lang w:val="pl-PL"/>
        </w:rPr>
        <w:t>UOKiKgovPL</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EE37F" w14:textId="77777777" w:rsidR="00C60F28" w:rsidRDefault="00C60F28">
      <w:r>
        <w:separator/>
      </w:r>
    </w:p>
  </w:footnote>
  <w:footnote w:type="continuationSeparator" w:id="0">
    <w:p w14:paraId="0DEFB593" w14:textId="77777777" w:rsidR="00C60F28" w:rsidRDefault="00C60F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586F8" w14:textId="77777777" w:rsidR="00303A79" w:rsidRDefault="00303A79" w:rsidP="00303A79">
    <w:pPr>
      <w:pStyle w:val="Nagwek"/>
      <w:tabs>
        <w:tab w:val="clear" w:pos="9072"/>
      </w:tabs>
    </w:pPr>
    <w:r>
      <w:rPr>
        <w:noProof/>
        <w:lang w:val="pl-PL" w:eastAsia="pl-PL"/>
      </w:rPr>
      <w:drawing>
        <wp:inline distT="0" distB="0" distL="0" distR="0" wp14:anchorId="24412130" wp14:editId="71A30580">
          <wp:extent cx="1400175" cy="542764"/>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62DA0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2E12B2"/>
    <w:multiLevelType w:val="multilevel"/>
    <w:tmpl w:val="CBD09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31B49"/>
    <w:multiLevelType w:val="multilevel"/>
    <w:tmpl w:val="0462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928C1"/>
    <w:multiLevelType w:val="hybridMultilevel"/>
    <w:tmpl w:val="4EFCAE7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0C4148"/>
    <w:multiLevelType w:val="hybridMultilevel"/>
    <w:tmpl w:val="70560E3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9D70A84"/>
    <w:multiLevelType w:val="hybridMultilevel"/>
    <w:tmpl w:val="993C0E6E"/>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 w15:restartNumberingAfterBreak="0">
    <w:nsid w:val="201C148F"/>
    <w:multiLevelType w:val="hybridMultilevel"/>
    <w:tmpl w:val="AE102FD8"/>
    <w:lvl w:ilvl="0" w:tplc="2A708558">
      <w:start w:val="1"/>
      <w:numFmt w:val="lowerLetter"/>
      <w:lvlText w:val="%1)"/>
      <w:lvlJc w:val="left"/>
      <w:pPr>
        <w:ind w:left="2160" w:hanging="18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554990"/>
    <w:multiLevelType w:val="hybridMultilevel"/>
    <w:tmpl w:val="DC96E858"/>
    <w:lvl w:ilvl="0" w:tplc="04150017">
      <w:start w:val="1"/>
      <w:numFmt w:val="lowerLetter"/>
      <w:lvlText w:val="%1)"/>
      <w:lvlJc w:val="left"/>
      <w:pPr>
        <w:ind w:left="720" w:hanging="360"/>
      </w:pPr>
    </w:lvl>
    <w:lvl w:ilvl="1" w:tplc="03C84A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994993"/>
    <w:multiLevelType w:val="hybridMultilevel"/>
    <w:tmpl w:val="85442C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42B60B49"/>
    <w:multiLevelType w:val="multilevel"/>
    <w:tmpl w:val="5998A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082E90"/>
    <w:multiLevelType w:val="multilevel"/>
    <w:tmpl w:val="F2B2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354343"/>
    <w:multiLevelType w:val="multilevel"/>
    <w:tmpl w:val="282C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F628B3"/>
    <w:multiLevelType w:val="hybridMultilevel"/>
    <w:tmpl w:val="4BCEA484"/>
    <w:lvl w:ilvl="0" w:tplc="9C2E12EC">
      <w:start w:val="1"/>
      <w:numFmt w:val="bullet"/>
      <w:lvlText w:val=""/>
      <w:lvlJc w:val="left"/>
      <w:pPr>
        <w:ind w:left="720" w:hanging="360"/>
      </w:pPr>
      <w:rPr>
        <w:rFonts w:ascii="Symbol" w:hAnsi="Symbol"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DF90F4B"/>
    <w:multiLevelType w:val="multilevel"/>
    <w:tmpl w:val="AED21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46359C"/>
    <w:multiLevelType w:val="hybridMultilevel"/>
    <w:tmpl w:val="ADC26A48"/>
    <w:lvl w:ilvl="0" w:tplc="04150001">
      <w:start w:val="1"/>
      <w:numFmt w:val="bullet"/>
      <w:lvlText w:val=""/>
      <w:lvlJc w:val="left"/>
      <w:pPr>
        <w:ind w:left="790" w:hanging="360"/>
      </w:pPr>
      <w:rPr>
        <w:rFonts w:ascii="Symbol" w:hAnsi="Symbol" w:hint="default"/>
      </w:rPr>
    </w:lvl>
    <w:lvl w:ilvl="1" w:tplc="04150003" w:tentative="1">
      <w:start w:val="1"/>
      <w:numFmt w:val="bullet"/>
      <w:lvlText w:val="o"/>
      <w:lvlJc w:val="left"/>
      <w:pPr>
        <w:ind w:left="1510" w:hanging="360"/>
      </w:pPr>
      <w:rPr>
        <w:rFonts w:ascii="Courier New" w:hAnsi="Courier New" w:cs="Courier New" w:hint="default"/>
      </w:rPr>
    </w:lvl>
    <w:lvl w:ilvl="2" w:tplc="04150005" w:tentative="1">
      <w:start w:val="1"/>
      <w:numFmt w:val="bullet"/>
      <w:lvlText w:val=""/>
      <w:lvlJc w:val="left"/>
      <w:pPr>
        <w:ind w:left="2230" w:hanging="360"/>
      </w:pPr>
      <w:rPr>
        <w:rFonts w:ascii="Wingdings" w:hAnsi="Wingdings" w:hint="default"/>
      </w:rPr>
    </w:lvl>
    <w:lvl w:ilvl="3" w:tplc="04150001" w:tentative="1">
      <w:start w:val="1"/>
      <w:numFmt w:val="bullet"/>
      <w:lvlText w:val=""/>
      <w:lvlJc w:val="left"/>
      <w:pPr>
        <w:ind w:left="2950" w:hanging="360"/>
      </w:pPr>
      <w:rPr>
        <w:rFonts w:ascii="Symbol" w:hAnsi="Symbol" w:hint="default"/>
      </w:rPr>
    </w:lvl>
    <w:lvl w:ilvl="4" w:tplc="04150003" w:tentative="1">
      <w:start w:val="1"/>
      <w:numFmt w:val="bullet"/>
      <w:lvlText w:val="o"/>
      <w:lvlJc w:val="left"/>
      <w:pPr>
        <w:ind w:left="3670" w:hanging="360"/>
      </w:pPr>
      <w:rPr>
        <w:rFonts w:ascii="Courier New" w:hAnsi="Courier New" w:cs="Courier New" w:hint="default"/>
      </w:rPr>
    </w:lvl>
    <w:lvl w:ilvl="5" w:tplc="04150005" w:tentative="1">
      <w:start w:val="1"/>
      <w:numFmt w:val="bullet"/>
      <w:lvlText w:val=""/>
      <w:lvlJc w:val="left"/>
      <w:pPr>
        <w:ind w:left="4390" w:hanging="360"/>
      </w:pPr>
      <w:rPr>
        <w:rFonts w:ascii="Wingdings" w:hAnsi="Wingdings" w:hint="default"/>
      </w:rPr>
    </w:lvl>
    <w:lvl w:ilvl="6" w:tplc="04150001" w:tentative="1">
      <w:start w:val="1"/>
      <w:numFmt w:val="bullet"/>
      <w:lvlText w:val=""/>
      <w:lvlJc w:val="left"/>
      <w:pPr>
        <w:ind w:left="5110" w:hanging="360"/>
      </w:pPr>
      <w:rPr>
        <w:rFonts w:ascii="Symbol" w:hAnsi="Symbol" w:hint="default"/>
      </w:rPr>
    </w:lvl>
    <w:lvl w:ilvl="7" w:tplc="04150003" w:tentative="1">
      <w:start w:val="1"/>
      <w:numFmt w:val="bullet"/>
      <w:lvlText w:val="o"/>
      <w:lvlJc w:val="left"/>
      <w:pPr>
        <w:ind w:left="5830" w:hanging="360"/>
      </w:pPr>
      <w:rPr>
        <w:rFonts w:ascii="Courier New" w:hAnsi="Courier New" w:cs="Courier New" w:hint="default"/>
      </w:rPr>
    </w:lvl>
    <w:lvl w:ilvl="8" w:tplc="04150005" w:tentative="1">
      <w:start w:val="1"/>
      <w:numFmt w:val="bullet"/>
      <w:lvlText w:val=""/>
      <w:lvlJc w:val="left"/>
      <w:pPr>
        <w:ind w:left="6550" w:hanging="360"/>
      </w:pPr>
      <w:rPr>
        <w:rFonts w:ascii="Wingdings" w:hAnsi="Wingdings" w:hint="default"/>
      </w:rPr>
    </w:lvl>
  </w:abstractNum>
  <w:abstractNum w:abstractNumId="20" w15:restartNumberingAfterBreak="0">
    <w:nsid w:val="53536E26"/>
    <w:multiLevelType w:val="multilevel"/>
    <w:tmpl w:val="E08870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0D4F3E"/>
    <w:multiLevelType w:val="multilevel"/>
    <w:tmpl w:val="D1FC602A"/>
    <w:lvl w:ilvl="0">
      <w:start w:val="1"/>
      <w:numFmt w:val="decimal"/>
      <w:pStyle w:val="Poziom1"/>
      <w:lvlText w:val="%1."/>
      <w:lvlJc w:val="left"/>
      <w:pPr>
        <w:ind w:left="1418" w:hanging="567"/>
      </w:pPr>
      <w:rPr>
        <w:rFonts w:hint="default"/>
        <w:b/>
      </w:rPr>
    </w:lvl>
    <w:lvl w:ilvl="1">
      <w:start w:val="1"/>
      <w:numFmt w:val="lowerLetter"/>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FFB6733"/>
    <w:multiLevelType w:val="hybridMultilevel"/>
    <w:tmpl w:val="2EACD04A"/>
    <w:lvl w:ilvl="0" w:tplc="309C534A">
      <w:start w:val="1"/>
      <w:numFmt w:val="decimal"/>
      <w:pStyle w:val="TekstNB2"/>
      <w:lvlText w:val="(%1)"/>
      <w:lvlJc w:val="left"/>
      <w:pPr>
        <w:ind w:left="851" w:hanging="851"/>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621613"/>
    <w:multiLevelType w:val="hybridMultilevel"/>
    <w:tmpl w:val="00EA5C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ABB6419"/>
    <w:multiLevelType w:val="hybridMultilevel"/>
    <w:tmpl w:val="A860F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ECE1DE1"/>
    <w:multiLevelType w:val="hybridMultilevel"/>
    <w:tmpl w:val="19B8F6EC"/>
    <w:lvl w:ilvl="0" w:tplc="F2E61958">
      <w:start w:val="1"/>
      <w:numFmt w:val="decimal"/>
      <w:pStyle w:val="TekstNB"/>
      <w:lvlText w:val="(%1)"/>
      <w:lvlJc w:val="left"/>
      <w:pPr>
        <w:ind w:left="851" w:hanging="851"/>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2D1B79"/>
    <w:multiLevelType w:val="hybridMultilevel"/>
    <w:tmpl w:val="8E72306C"/>
    <w:lvl w:ilvl="0" w:tplc="2B42D64E">
      <w:start w:val="1"/>
      <w:numFmt w:val="decimal"/>
      <w:lvlText w:val="(%1)"/>
      <w:lvlJc w:val="left"/>
      <w:pPr>
        <w:ind w:left="360" w:hanging="360"/>
      </w:pPr>
      <w:rPr>
        <w:rFonts w:ascii="Trebuchet MS" w:hAnsi="Trebuchet MS" w:cs="Times New Roman" w:hint="default"/>
        <w:b w:val="0"/>
        <w:i w:val="0"/>
        <w:sz w:val="22"/>
      </w:rPr>
    </w:lvl>
    <w:lvl w:ilvl="1" w:tplc="AEB030E4">
      <w:start w:val="1"/>
      <w:numFmt w:val="decimal"/>
      <w:lvlText w:val="%2)"/>
      <w:lvlJc w:val="left"/>
      <w:pPr>
        <w:ind w:left="1785" w:hanging="705"/>
      </w:pPr>
      <w:rPr>
        <w:rFonts w:cs="Times New Roman" w:hint="default"/>
      </w:rPr>
    </w:lvl>
    <w:lvl w:ilvl="2" w:tplc="FE1631B0">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6000F4"/>
    <w:multiLevelType w:val="hybridMultilevel"/>
    <w:tmpl w:val="A3AA35A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15:restartNumberingAfterBreak="0">
    <w:nsid w:val="760603D8"/>
    <w:multiLevelType w:val="hybridMultilevel"/>
    <w:tmpl w:val="3E440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EA005BB"/>
    <w:multiLevelType w:val="hybridMultilevel"/>
    <w:tmpl w:val="5CF0F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360D05"/>
    <w:multiLevelType w:val="hybridMultilevel"/>
    <w:tmpl w:val="58F2C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4"/>
  </w:num>
  <w:num w:numId="4">
    <w:abstractNumId w:val="27"/>
  </w:num>
  <w:num w:numId="5">
    <w:abstractNumId w:val="8"/>
  </w:num>
  <w:num w:numId="6">
    <w:abstractNumId w:val="18"/>
  </w:num>
  <w:num w:numId="7">
    <w:abstractNumId w:val="6"/>
  </w:num>
  <w:num w:numId="8">
    <w:abstractNumId w:val="7"/>
  </w:num>
  <w:num w:numId="9">
    <w:abstractNumId w:val="10"/>
  </w:num>
  <w:num w:numId="10">
    <w:abstractNumId w:val="28"/>
  </w:num>
  <w:num w:numId="11">
    <w:abstractNumId w:val="3"/>
  </w:num>
  <w:num w:numId="12">
    <w:abstractNumId w:val="23"/>
  </w:num>
  <w:num w:numId="13">
    <w:abstractNumId w:val="31"/>
  </w:num>
  <w:num w:numId="14">
    <w:abstractNumId w:val="24"/>
  </w:num>
  <w:num w:numId="15">
    <w:abstractNumId w:val="19"/>
  </w:num>
  <w:num w:numId="16">
    <w:abstractNumId w:val="13"/>
  </w:num>
  <w:num w:numId="17">
    <w:abstractNumId w:val="30"/>
  </w:num>
  <w:num w:numId="18">
    <w:abstractNumId w:val="22"/>
  </w:num>
  <w:num w:numId="19">
    <w:abstractNumId w:val="9"/>
  </w:num>
  <w:num w:numId="20">
    <w:abstractNumId w:val="5"/>
  </w:num>
  <w:num w:numId="21">
    <w:abstractNumId w:val="18"/>
  </w:num>
  <w:num w:numId="22">
    <w:abstractNumId w:val="12"/>
  </w:num>
  <w:num w:numId="23">
    <w:abstractNumId w:val="1"/>
  </w:num>
  <w:num w:numId="24">
    <w:abstractNumId w:val="25"/>
  </w:num>
  <w:num w:numId="25">
    <w:abstractNumId w:val="21"/>
  </w:num>
  <w:num w:numId="26">
    <w:abstractNumId w:val="20"/>
  </w:num>
  <w:num w:numId="27">
    <w:abstractNumId w:val="2"/>
  </w:num>
  <w:num w:numId="28">
    <w:abstractNumId w:val="17"/>
  </w:num>
  <w:num w:numId="29">
    <w:abstractNumId w:val="29"/>
  </w:num>
  <w:num w:numId="30">
    <w:abstractNumId w:val="26"/>
  </w:num>
  <w:num w:numId="31">
    <w:abstractNumId w:val="14"/>
  </w:num>
  <w:num w:numId="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9FA"/>
    <w:rsid w:val="00000694"/>
    <w:rsid w:val="00000F34"/>
    <w:rsid w:val="00002C19"/>
    <w:rsid w:val="00005610"/>
    <w:rsid w:val="000058EF"/>
    <w:rsid w:val="0000713A"/>
    <w:rsid w:val="00007E00"/>
    <w:rsid w:val="00011AF2"/>
    <w:rsid w:val="000127DC"/>
    <w:rsid w:val="00012A36"/>
    <w:rsid w:val="00012F00"/>
    <w:rsid w:val="00013DA7"/>
    <w:rsid w:val="000151C4"/>
    <w:rsid w:val="00020619"/>
    <w:rsid w:val="00020D41"/>
    <w:rsid w:val="00023634"/>
    <w:rsid w:val="00023BF4"/>
    <w:rsid w:val="00024047"/>
    <w:rsid w:val="0002523D"/>
    <w:rsid w:val="00030D65"/>
    <w:rsid w:val="000422D7"/>
    <w:rsid w:val="00042D8F"/>
    <w:rsid w:val="00042F96"/>
    <w:rsid w:val="00042FDB"/>
    <w:rsid w:val="00044098"/>
    <w:rsid w:val="000448FE"/>
    <w:rsid w:val="00052CBC"/>
    <w:rsid w:val="00054E15"/>
    <w:rsid w:val="0006231A"/>
    <w:rsid w:val="000651E9"/>
    <w:rsid w:val="00067AEE"/>
    <w:rsid w:val="00070528"/>
    <w:rsid w:val="00071DE7"/>
    <w:rsid w:val="00073AA7"/>
    <w:rsid w:val="00073CF5"/>
    <w:rsid w:val="00074B3E"/>
    <w:rsid w:val="00075A26"/>
    <w:rsid w:val="00077A09"/>
    <w:rsid w:val="00082134"/>
    <w:rsid w:val="00082381"/>
    <w:rsid w:val="00084ECF"/>
    <w:rsid w:val="00086F2D"/>
    <w:rsid w:val="000870DC"/>
    <w:rsid w:val="000907A1"/>
    <w:rsid w:val="00093F89"/>
    <w:rsid w:val="0009509D"/>
    <w:rsid w:val="00096409"/>
    <w:rsid w:val="000A59F3"/>
    <w:rsid w:val="000A6120"/>
    <w:rsid w:val="000A61BD"/>
    <w:rsid w:val="000A74FA"/>
    <w:rsid w:val="000A7FCE"/>
    <w:rsid w:val="000B0CF4"/>
    <w:rsid w:val="000B149D"/>
    <w:rsid w:val="000B1AC5"/>
    <w:rsid w:val="000B4CD0"/>
    <w:rsid w:val="000B7247"/>
    <w:rsid w:val="000D047A"/>
    <w:rsid w:val="000D0BE5"/>
    <w:rsid w:val="000D2E7C"/>
    <w:rsid w:val="000D322E"/>
    <w:rsid w:val="000D5CE2"/>
    <w:rsid w:val="000E2B8D"/>
    <w:rsid w:val="000E3DD6"/>
    <w:rsid w:val="000E3EED"/>
    <w:rsid w:val="000E4056"/>
    <w:rsid w:val="000E4327"/>
    <w:rsid w:val="000F026C"/>
    <w:rsid w:val="000F1E79"/>
    <w:rsid w:val="000F2918"/>
    <w:rsid w:val="000F2EB2"/>
    <w:rsid w:val="000F2FE3"/>
    <w:rsid w:val="000F3613"/>
    <w:rsid w:val="000F4883"/>
    <w:rsid w:val="000F4C99"/>
    <w:rsid w:val="001012AD"/>
    <w:rsid w:val="001028E7"/>
    <w:rsid w:val="00102A30"/>
    <w:rsid w:val="0010559C"/>
    <w:rsid w:val="00107844"/>
    <w:rsid w:val="001142F4"/>
    <w:rsid w:val="001206B4"/>
    <w:rsid w:val="00120FBD"/>
    <w:rsid w:val="0012424D"/>
    <w:rsid w:val="0012554B"/>
    <w:rsid w:val="0013159A"/>
    <w:rsid w:val="0013435F"/>
    <w:rsid w:val="00135455"/>
    <w:rsid w:val="00136B74"/>
    <w:rsid w:val="0014053A"/>
    <w:rsid w:val="00143310"/>
    <w:rsid w:val="00143C7A"/>
    <w:rsid w:val="00144E9C"/>
    <w:rsid w:val="001459C0"/>
    <w:rsid w:val="00146792"/>
    <w:rsid w:val="00146A60"/>
    <w:rsid w:val="00151353"/>
    <w:rsid w:val="00153BE6"/>
    <w:rsid w:val="0015493E"/>
    <w:rsid w:val="0016047D"/>
    <w:rsid w:val="00161094"/>
    <w:rsid w:val="00163CFE"/>
    <w:rsid w:val="00163DF9"/>
    <w:rsid w:val="001666D6"/>
    <w:rsid w:val="00166B5D"/>
    <w:rsid w:val="001675EF"/>
    <w:rsid w:val="0017028A"/>
    <w:rsid w:val="0017121C"/>
    <w:rsid w:val="00171646"/>
    <w:rsid w:val="00173D8A"/>
    <w:rsid w:val="00175804"/>
    <w:rsid w:val="0017590C"/>
    <w:rsid w:val="001806B9"/>
    <w:rsid w:val="00185F4B"/>
    <w:rsid w:val="00190D5A"/>
    <w:rsid w:val="00193E20"/>
    <w:rsid w:val="00194CBF"/>
    <w:rsid w:val="00195468"/>
    <w:rsid w:val="00195C7A"/>
    <w:rsid w:val="001979B5"/>
    <w:rsid w:val="001A0D0B"/>
    <w:rsid w:val="001A28A0"/>
    <w:rsid w:val="001A4995"/>
    <w:rsid w:val="001A4FBE"/>
    <w:rsid w:val="001A5885"/>
    <w:rsid w:val="001A5F7C"/>
    <w:rsid w:val="001A6E5B"/>
    <w:rsid w:val="001A7451"/>
    <w:rsid w:val="001B02D3"/>
    <w:rsid w:val="001B5755"/>
    <w:rsid w:val="001B74C6"/>
    <w:rsid w:val="001B7AED"/>
    <w:rsid w:val="001C15EE"/>
    <w:rsid w:val="001C1FAD"/>
    <w:rsid w:val="001C76E9"/>
    <w:rsid w:val="001E0159"/>
    <w:rsid w:val="001E188E"/>
    <w:rsid w:val="001E45A3"/>
    <w:rsid w:val="001E4F92"/>
    <w:rsid w:val="001F0B6B"/>
    <w:rsid w:val="001F4A73"/>
    <w:rsid w:val="001F5392"/>
    <w:rsid w:val="001F73D9"/>
    <w:rsid w:val="0020042C"/>
    <w:rsid w:val="00204326"/>
    <w:rsid w:val="0020476C"/>
    <w:rsid w:val="00205580"/>
    <w:rsid w:val="00207F77"/>
    <w:rsid w:val="002125A4"/>
    <w:rsid w:val="002157BB"/>
    <w:rsid w:val="00216EC5"/>
    <w:rsid w:val="00216FCB"/>
    <w:rsid w:val="00221C87"/>
    <w:rsid w:val="002262B5"/>
    <w:rsid w:val="00227128"/>
    <w:rsid w:val="002303A6"/>
    <w:rsid w:val="0023138D"/>
    <w:rsid w:val="00235478"/>
    <w:rsid w:val="00235DE4"/>
    <w:rsid w:val="002373DE"/>
    <w:rsid w:val="00240013"/>
    <w:rsid w:val="0024118E"/>
    <w:rsid w:val="0024129D"/>
    <w:rsid w:val="00241BAC"/>
    <w:rsid w:val="0024313D"/>
    <w:rsid w:val="002467AB"/>
    <w:rsid w:val="002567D0"/>
    <w:rsid w:val="00256C7F"/>
    <w:rsid w:val="00260382"/>
    <w:rsid w:val="002617B4"/>
    <w:rsid w:val="00266CB4"/>
    <w:rsid w:val="00267DD1"/>
    <w:rsid w:val="002717C7"/>
    <w:rsid w:val="00274417"/>
    <w:rsid w:val="00276525"/>
    <w:rsid w:val="0027756C"/>
    <w:rsid w:val="002801AA"/>
    <w:rsid w:val="00280E6F"/>
    <w:rsid w:val="00281A4F"/>
    <w:rsid w:val="002836E8"/>
    <w:rsid w:val="00283EAE"/>
    <w:rsid w:val="00285132"/>
    <w:rsid w:val="002879D3"/>
    <w:rsid w:val="00290D5E"/>
    <w:rsid w:val="00291EF9"/>
    <w:rsid w:val="00295A60"/>
    <w:rsid w:val="00295B34"/>
    <w:rsid w:val="00296290"/>
    <w:rsid w:val="00297AB0"/>
    <w:rsid w:val="002A24A2"/>
    <w:rsid w:val="002A335E"/>
    <w:rsid w:val="002A3CC8"/>
    <w:rsid w:val="002A5D69"/>
    <w:rsid w:val="002B1DBF"/>
    <w:rsid w:val="002B20DF"/>
    <w:rsid w:val="002B5D77"/>
    <w:rsid w:val="002B7705"/>
    <w:rsid w:val="002C0AFE"/>
    <w:rsid w:val="002C0D5D"/>
    <w:rsid w:val="002C0D94"/>
    <w:rsid w:val="002C52A5"/>
    <w:rsid w:val="002C640E"/>
    <w:rsid w:val="002C692D"/>
    <w:rsid w:val="002C6ABE"/>
    <w:rsid w:val="002D28A9"/>
    <w:rsid w:val="002D4DCC"/>
    <w:rsid w:val="002D6AB1"/>
    <w:rsid w:val="002E30D5"/>
    <w:rsid w:val="002E388C"/>
    <w:rsid w:val="002E4A02"/>
    <w:rsid w:val="002E75F7"/>
    <w:rsid w:val="002F1BF3"/>
    <w:rsid w:val="002F3070"/>
    <w:rsid w:val="002F4D43"/>
    <w:rsid w:val="002F5597"/>
    <w:rsid w:val="002F649A"/>
    <w:rsid w:val="002F6639"/>
    <w:rsid w:val="002F7C31"/>
    <w:rsid w:val="00300717"/>
    <w:rsid w:val="00303A79"/>
    <w:rsid w:val="003056C6"/>
    <w:rsid w:val="00306037"/>
    <w:rsid w:val="00311B14"/>
    <w:rsid w:val="003126F1"/>
    <w:rsid w:val="003162AA"/>
    <w:rsid w:val="0032176B"/>
    <w:rsid w:val="0032332B"/>
    <w:rsid w:val="00324306"/>
    <w:rsid w:val="003278D6"/>
    <w:rsid w:val="003303F0"/>
    <w:rsid w:val="0034059B"/>
    <w:rsid w:val="00343DCB"/>
    <w:rsid w:val="00345D0E"/>
    <w:rsid w:val="0035019C"/>
    <w:rsid w:val="00350A08"/>
    <w:rsid w:val="0035606A"/>
    <w:rsid w:val="00356D00"/>
    <w:rsid w:val="00357279"/>
    <w:rsid w:val="00360248"/>
    <w:rsid w:val="00363346"/>
    <w:rsid w:val="003633EF"/>
    <w:rsid w:val="003645C5"/>
    <w:rsid w:val="00366A46"/>
    <w:rsid w:val="00366D0B"/>
    <w:rsid w:val="003673A6"/>
    <w:rsid w:val="00373C36"/>
    <w:rsid w:val="003753FF"/>
    <w:rsid w:val="00375A37"/>
    <w:rsid w:val="00377A0D"/>
    <w:rsid w:val="003826A2"/>
    <w:rsid w:val="00385B68"/>
    <w:rsid w:val="0038677D"/>
    <w:rsid w:val="00391203"/>
    <w:rsid w:val="0039161E"/>
    <w:rsid w:val="00391B84"/>
    <w:rsid w:val="00391C9D"/>
    <w:rsid w:val="00391CE3"/>
    <w:rsid w:val="00393FC3"/>
    <w:rsid w:val="003A2506"/>
    <w:rsid w:val="003A3978"/>
    <w:rsid w:val="003A6929"/>
    <w:rsid w:val="003B3D11"/>
    <w:rsid w:val="003B5071"/>
    <w:rsid w:val="003C0A16"/>
    <w:rsid w:val="003C0D35"/>
    <w:rsid w:val="003C10D3"/>
    <w:rsid w:val="003C2C19"/>
    <w:rsid w:val="003C35B7"/>
    <w:rsid w:val="003C3BC1"/>
    <w:rsid w:val="003C69F3"/>
    <w:rsid w:val="003D3FF4"/>
    <w:rsid w:val="003D6E77"/>
    <w:rsid w:val="003D7161"/>
    <w:rsid w:val="003E3F9D"/>
    <w:rsid w:val="003E69E5"/>
    <w:rsid w:val="003F136B"/>
    <w:rsid w:val="003F3C9A"/>
    <w:rsid w:val="003F5632"/>
    <w:rsid w:val="00403F4E"/>
    <w:rsid w:val="004045A7"/>
    <w:rsid w:val="0040748E"/>
    <w:rsid w:val="00412206"/>
    <w:rsid w:val="00412F82"/>
    <w:rsid w:val="00416D66"/>
    <w:rsid w:val="004223A7"/>
    <w:rsid w:val="00427E08"/>
    <w:rsid w:val="00431B3B"/>
    <w:rsid w:val="00433651"/>
    <w:rsid w:val="004349BA"/>
    <w:rsid w:val="0043575C"/>
    <w:rsid w:val="004365C7"/>
    <w:rsid w:val="004365CF"/>
    <w:rsid w:val="00437822"/>
    <w:rsid w:val="004425B7"/>
    <w:rsid w:val="00444A85"/>
    <w:rsid w:val="00447697"/>
    <w:rsid w:val="00461A16"/>
    <w:rsid w:val="00461ACF"/>
    <w:rsid w:val="00462582"/>
    <w:rsid w:val="00462CFA"/>
    <w:rsid w:val="00465213"/>
    <w:rsid w:val="004765E5"/>
    <w:rsid w:val="004843FF"/>
    <w:rsid w:val="00485BC3"/>
    <w:rsid w:val="00486DB1"/>
    <w:rsid w:val="00493E10"/>
    <w:rsid w:val="00494A19"/>
    <w:rsid w:val="004952EA"/>
    <w:rsid w:val="004972E8"/>
    <w:rsid w:val="004974B7"/>
    <w:rsid w:val="004A1124"/>
    <w:rsid w:val="004A7996"/>
    <w:rsid w:val="004B25F7"/>
    <w:rsid w:val="004B2BB4"/>
    <w:rsid w:val="004B35BC"/>
    <w:rsid w:val="004B44ED"/>
    <w:rsid w:val="004B72DB"/>
    <w:rsid w:val="004C046A"/>
    <w:rsid w:val="004C04C9"/>
    <w:rsid w:val="004C0F9E"/>
    <w:rsid w:val="004C1243"/>
    <w:rsid w:val="004C2F54"/>
    <w:rsid w:val="004C2F9B"/>
    <w:rsid w:val="004C388B"/>
    <w:rsid w:val="004C5C26"/>
    <w:rsid w:val="004D3F51"/>
    <w:rsid w:val="004D5139"/>
    <w:rsid w:val="004D66A5"/>
    <w:rsid w:val="004E62A6"/>
    <w:rsid w:val="004E69D3"/>
    <w:rsid w:val="004E7FE2"/>
    <w:rsid w:val="004F3B74"/>
    <w:rsid w:val="004F5433"/>
    <w:rsid w:val="004F7E99"/>
    <w:rsid w:val="005003F9"/>
    <w:rsid w:val="005020AB"/>
    <w:rsid w:val="0050417B"/>
    <w:rsid w:val="00506DF3"/>
    <w:rsid w:val="005133CE"/>
    <w:rsid w:val="00513FCB"/>
    <w:rsid w:val="00514369"/>
    <w:rsid w:val="005163AF"/>
    <w:rsid w:val="00521BA3"/>
    <w:rsid w:val="00522484"/>
    <w:rsid w:val="00523E0D"/>
    <w:rsid w:val="00525588"/>
    <w:rsid w:val="005256C4"/>
    <w:rsid w:val="0052710E"/>
    <w:rsid w:val="00527AFD"/>
    <w:rsid w:val="00530794"/>
    <w:rsid w:val="00530A78"/>
    <w:rsid w:val="00531798"/>
    <w:rsid w:val="00531AAD"/>
    <w:rsid w:val="00534E4E"/>
    <w:rsid w:val="00537AB8"/>
    <w:rsid w:val="005408CF"/>
    <w:rsid w:val="00542400"/>
    <w:rsid w:val="005442FC"/>
    <w:rsid w:val="00547B4F"/>
    <w:rsid w:val="005509A3"/>
    <w:rsid w:val="00552D87"/>
    <w:rsid w:val="0055400C"/>
    <w:rsid w:val="0055631D"/>
    <w:rsid w:val="00560A69"/>
    <w:rsid w:val="0056115D"/>
    <w:rsid w:val="00562061"/>
    <w:rsid w:val="00562B3F"/>
    <w:rsid w:val="00567043"/>
    <w:rsid w:val="00571857"/>
    <w:rsid w:val="005728F1"/>
    <w:rsid w:val="005773A0"/>
    <w:rsid w:val="00581BBE"/>
    <w:rsid w:val="00585966"/>
    <w:rsid w:val="0058790E"/>
    <w:rsid w:val="00590410"/>
    <w:rsid w:val="00590489"/>
    <w:rsid w:val="00592BB4"/>
    <w:rsid w:val="00593935"/>
    <w:rsid w:val="0059689E"/>
    <w:rsid w:val="005973FD"/>
    <w:rsid w:val="00597C68"/>
    <w:rsid w:val="005A0C65"/>
    <w:rsid w:val="005A382B"/>
    <w:rsid w:val="005A4047"/>
    <w:rsid w:val="005A4612"/>
    <w:rsid w:val="005A6AC9"/>
    <w:rsid w:val="005B22CB"/>
    <w:rsid w:val="005B3084"/>
    <w:rsid w:val="005B36C3"/>
    <w:rsid w:val="005C0D39"/>
    <w:rsid w:val="005C3E10"/>
    <w:rsid w:val="005C512C"/>
    <w:rsid w:val="005C6232"/>
    <w:rsid w:val="005D12AD"/>
    <w:rsid w:val="005D5837"/>
    <w:rsid w:val="005D6F7A"/>
    <w:rsid w:val="005D7384"/>
    <w:rsid w:val="005E4E28"/>
    <w:rsid w:val="005E5B88"/>
    <w:rsid w:val="005E6853"/>
    <w:rsid w:val="005E78EE"/>
    <w:rsid w:val="005E794D"/>
    <w:rsid w:val="005E7CC1"/>
    <w:rsid w:val="005F139F"/>
    <w:rsid w:val="005F1EBD"/>
    <w:rsid w:val="005F5A4E"/>
    <w:rsid w:val="005F628A"/>
    <w:rsid w:val="00600A0C"/>
    <w:rsid w:val="006030AB"/>
    <w:rsid w:val="00604130"/>
    <w:rsid w:val="006063D0"/>
    <w:rsid w:val="00611557"/>
    <w:rsid w:val="006138B2"/>
    <w:rsid w:val="00613C45"/>
    <w:rsid w:val="006217BD"/>
    <w:rsid w:val="00622887"/>
    <w:rsid w:val="00627094"/>
    <w:rsid w:val="006305D2"/>
    <w:rsid w:val="006310A6"/>
    <w:rsid w:val="00631DF9"/>
    <w:rsid w:val="006320ED"/>
    <w:rsid w:val="006330CC"/>
    <w:rsid w:val="00633D4E"/>
    <w:rsid w:val="0063526F"/>
    <w:rsid w:val="00636D42"/>
    <w:rsid w:val="00637E86"/>
    <w:rsid w:val="0064215C"/>
    <w:rsid w:val="006422DE"/>
    <w:rsid w:val="006439FA"/>
    <w:rsid w:val="00645D7D"/>
    <w:rsid w:val="00645F05"/>
    <w:rsid w:val="0064730D"/>
    <w:rsid w:val="00647497"/>
    <w:rsid w:val="00647D3F"/>
    <w:rsid w:val="00650E49"/>
    <w:rsid w:val="00652775"/>
    <w:rsid w:val="0065389B"/>
    <w:rsid w:val="00656C92"/>
    <w:rsid w:val="00664D83"/>
    <w:rsid w:val="006650E2"/>
    <w:rsid w:val="00667FE0"/>
    <w:rsid w:val="0067485D"/>
    <w:rsid w:val="00674DCA"/>
    <w:rsid w:val="00674EEC"/>
    <w:rsid w:val="00681BB8"/>
    <w:rsid w:val="00681D98"/>
    <w:rsid w:val="006847C5"/>
    <w:rsid w:val="00686931"/>
    <w:rsid w:val="00686B63"/>
    <w:rsid w:val="006872AB"/>
    <w:rsid w:val="00691716"/>
    <w:rsid w:val="00691EE6"/>
    <w:rsid w:val="00692A90"/>
    <w:rsid w:val="006A2065"/>
    <w:rsid w:val="006A2470"/>
    <w:rsid w:val="006A2C15"/>
    <w:rsid w:val="006A3D88"/>
    <w:rsid w:val="006A4A7A"/>
    <w:rsid w:val="006A5EB3"/>
    <w:rsid w:val="006B0848"/>
    <w:rsid w:val="006B5E2A"/>
    <w:rsid w:val="006B5FA7"/>
    <w:rsid w:val="006B733D"/>
    <w:rsid w:val="006C1C07"/>
    <w:rsid w:val="006C34AE"/>
    <w:rsid w:val="006C661D"/>
    <w:rsid w:val="006C67AF"/>
    <w:rsid w:val="006C7A74"/>
    <w:rsid w:val="006D3DC5"/>
    <w:rsid w:val="006D5ED8"/>
    <w:rsid w:val="006D769F"/>
    <w:rsid w:val="006E0D5C"/>
    <w:rsid w:val="006F0677"/>
    <w:rsid w:val="006F143B"/>
    <w:rsid w:val="006F4C03"/>
    <w:rsid w:val="006F62D7"/>
    <w:rsid w:val="00700A9F"/>
    <w:rsid w:val="00700C90"/>
    <w:rsid w:val="00701BD5"/>
    <w:rsid w:val="0070208A"/>
    <w:rsid w:val="007039EC"/>
    <w:rsid w:val="00706A09"/>
    <w:rsid w:val="00712BA8"/>
    <w:rsid w:val="0071572D"/>
    <w:rsid w:val="007157BA"/>
    <w:rsid w:val="007169F9"/>
    <w:rsid w:val="007174A6"/>
    <w:rsid w:val="007224B3"/>
    <w:rsid w:val="007228B3"/>
    <w:rsid w:val="00731303"/>
    <w:rsid w:val="007328CB"/>
    <w:rsid w:val="00733705"/>
    <w:rsid w:val="0073450F"/>
    <w:rsid w:val="00734979"/>
    <w:rsid w:val="007402E0"/>
    <w:rsid w:val="007412D8"/>
    <w:rsid w:val="00742613"/>
    <w:rsid w:val="007429BD"/>
    <w:rsid w:val="0074489D"/>
    <w:rsid w:val="00745866"/>
    <w:rsid w:val="00746549"/>
    <w:rsid w:val="007514AD"/>
    <w:rsid w:val="0075524D"/>
    <w:rsid w:val="007560B0"/>
    <w:rsid w:val="007567C0"/>
    <w:rsid w:val="0075779A"/>
    <w:rsid w:val="0076145B"/>
    <w:rsid w:val="007627D7"/>
    <w:rsid w:val="007636AE"/>
    <w:rsid w:val="007653AD"/>
    <w:rsid w:val="007654E4"/>
    <w:rsid w:val="00765589"/>
    <w:rsid w:val="00765B6B"/>
    <w:rsid w:val="007668B7"/>
    <w:rsid w:val="00767E06"/>
    <w:rsid w:val="00770356"/>
    <w:rsid w:val="007704BF"/>
    <w:rsid w:val="00771217"/>
    <w:rsid w:val="007745F3"/>
    <w:rsid w:val="007769C6"/>
    <w:rsid w:val="00776C4F"/>
    <w:rsid w:val="00777C16"/>
    <w:rsid w:val="007838E4"/>
    <w:rsid w:val="007846DC"/>
    <w:rsid w:val="00785049"/>
    <w:rsid w:val="0078547E"/>
    <w:rsid w:val="007A08E0"/>
    <w:rsid w:val="007A14C7"/>
    <w:rsid w:val="007A19D8"/>
    <w:rsid w:val="007A4C2B"/>
    <w:rsid w:val="007A7765"/>
    <w:rsid w:val="007C21F5"/>
    <w:rsid w:val="007C3FDF"/>
    <w:rsid w:val="007D3C4C"/>
    <w:rsid w:val="007E1529"/>
    <w:rsid w:val="007E36E4"/>
    <w:rsid w:val="007E7933"/>
    <w:rsid w:val="007E7EE9"/>
    <w:rsid w:val="007F0ACE"/>
    <w:rsid w:val="007F1227"/>
    <w:rsid w:val="007F5528"/>
    <w:rsid w:val="0080094E"/>
    <w:rsid w:val="00800AC9"/>
    <w:rsid w:val="00800CFD"/>
    <w:rsid w:val="00800F0E"/>
    <w:rsid w:val="00804024"/>
    <w:rsid w:val="00811822"/>
    <w:rsid w:val="0081419A"/>
    <w:rsid w:val="0081455B"/>
    <w:rsid w:val="0081753E"/>
    <w:rsid w:val="0082470F"/>
    <w:rsid w:val="00826DDF"/>
    <w:rsid w:val="00827C30"/>
    <w:rsid w:val="00832BE8"/>
    <w:rsid w:val="008353EB"/>
    <w:rsid w:val="00835732"/>
    <w:rsid w:val="00837684"/>
    <w:rsid w:val="00845902"/>
    <w:rsid w:val="008465A6"/>
    <w:rsid w:val="0084683C"/>
    <w:rsid w:val="0085010E"/>
    <w:rsid w:val="00851BA1"/>
    <w:rsid w:val="00852526"/>
    <w:rsid w:val="0085454F"/>
    <w:rsid w:val="00855334"/>
    <w:rsid w:val="0085538F"/>
    <w:rsid w:val="00857ADC"/>
    <w:rsid w:val="00860F4C"/>
    <w:rsid w:val="008646E8"/>
    <w:rsid w:val="00870353"/>
    <w:rsid w:val="00872042"/>
    <w:rsid w:val="0087354F"/>
    <w:rsid w:val="0087666F"/>
    <w:rsid w:val="00880DF6"/>
    <w:rsid w:val="008817C1"/>
    <w:rsid w:val="00883F50"/>
    <w:rsid w:val="008847B4"/>
    <w:rsid w:val="0088680E"/>
    <w:rsid w:val="00890F1D"/>
    <w:rsid w:val="0089295C"/>
    <w:rsid w:val="00893290"/>
    <w:rsid w:val="0089468F"/>
    <w:rsid w:val="00894CF9"/>
    <w:rsid w:val="00896985"/>
    <w:rsid w:val="00897C04"/>
    <w:rsid w:val="008A3943"/>
    <w:rsid w:val="008A5959"/>
    <w:rsid w:val="008B054A"/>
    <w:rsid w:val="008B088B"/>
    <w:rsid w:val="008B0B95"/>
    <w:rsid w:val="008B2B2E"/>
    <w:rsid w:val="008B44BA"/>
    <w:rsid w:val="008B5AB1"/>
    <w:rsid w:val="008B6C57"/>
    <w:rsid w:val="008C1294"/>
    <w:rsid w:val="008C53D0"/>
    <w:rsid w:val="008D122C"/>
    <w:rsid w:val="008D527A"/>
    <w:rsid w:val="008D56DA"/>
    <w:rsid w:val="008D5771"/>
    <w:rsid w:val="008E643B"/>
    <w:rsid w:val="008E75C4"/>
    <w:rsid w:val="008F0E09"/>
    <w:rsid w:val="008F472E"/>
    <w:rsid w:val="008F6BDE"/>
    <w:rsid w:val="00902556"/>
    <w:rsid w:val="0090338C"/>
    <w:rsid w:val="009066BD"/>
    <w:rsid w:val="00907A61"/>
    <w:rsid w:val="0091048E"/>
    <w:rsid w:val="009134D7"/>
    <w:rsid w:val="00913A1B"/>
    <w:rsid w:val="0091479A"/>
    <w:rsid w:val="00920A84"/>
    <w:rsid w:val="00920EBA"/>
    <w:rsid w:val="0092147A"/>
    <w:rsid w:val="00923259"/>
    <w:rsid w:val="00924ABC"/>
    <w:rsid w:val="0093150B"/>
    <w:rsid w:val="0093373F"/>
    <w:rsid w:val="00940E8F"/>
    <w:rsid w:val="00941917"/>
    <w:rsid w:val="00943301"/>
    <w:rsid w:val="00944A70"/>
    <w:rsid w:val="00944C0E"/>
    <w:rsid w:val="009522BC"/>
    <w:rsid w:val="0095309C"/>
    <w:rsid w:val="00963602"/>
    <w:rsid w:val="00963A06"/>
    <w:rsid w:val="009644C5"/>
    <w:rsid w:val="009652F2"/>
    <w:rsid w:val="009719ED"/>
    <w:rsid w:val="00974CC3"/>
    <w:rsid w:val="009853C2"/>
    <w:rsid w:val="009858CD"/>
    <w:rsid w:val="00986C37"/>
    <w:rsid w:val="009876F5"/>
    <w:rsid w:val="00991C6D"/>
    <w:rsid w:val="00996DDA"/>
    <w:rsid w:val="00997528"/>
    <w:rsid w:val="0099796A"/>
    <w:rsid w:val="009A06AC"/>
    <w:rsid w:val="009A169F"/>
    <w:rsid w:val="009A5919"/>
    <w:rsid w:val="009A6562"/>
    <w:rsid w:val="009A6F2F"/>
    <w:rsid w:val="009B1FFD"/>
    <w:rsid w:val="009B54B9"/>
    <w:rsid w:val="009C0B46"/>
    <w:rsid w:val="009C1346"/>
    <w:rsid w:val="009C4D10"/>
    <w:rsid w:val="009C5291"/>
    <w:rsid w:val="009D05C8"/>
    <w:rsid w:val="009D3478"/>
    <w:rsid w:val="009D46DA"/>
    <w:rsid w:val="009D74C9"/>
    <w:rsid w:val="009E141A"/>
    <w:rsid w:val="009E3C0B"/>
    <w:rsid w:val="009E3E98"/>
    <w:rsid w:val="009E755E"/>
    <w:rsid w:val="009F226C"/>
    <w:rsid w:val="009F3D42"/>
    <w:rsid w:val="009F5045"/>
    <w:rsid w:val="009F54DD"/>
    <w:rsid w:val="009F76E2"/>
    <w:rsid w:val="00A00827"/>
    <w:rsid w:val="00A01EA9"/>
    <w:rsid w:val="00A03A32"/>
    <w:rsid w:val="00A0532E"/>
    <w:rsid w:val="00A06653"/>
    <w:rsid w:val="00A11B03"/>
    <w:rsid w:val="00A13244"/>
    <w:rsid w:val="00A14001"/>
    <w:rsid w:val="00A14834"/>
    <w:rsid w:val="00A21409"/>
    <w:rsid w:val="00A219CA"/>
    <w:rsid w:val="00A239AA"/>
    <w:rsid w:val="00A30D51"/>
    <w:rsid w:val="00A326A7"/>
    <w:rsid w:val="00A361B9"/>
    <w:rsid w:val="00A439E8"/>
    <w:rsid w:val="00A44D97"/>
    <w:rsid w:val="00A45753"/>
    <w:rsid w:val="00A463C7"/>
    <w:rsid w:val="00A52A10"/>
    <w:rsid w:val="00A53423"/>
    <w:rsid w:val="00A550B4"/>
    <w:rsid w:val="00A56669"/>
    <w:rsid w:val="00A569A1"/>
    <w:rsid w:val="00A60193"/>
    <w:rsid w:val="00A62659"/>
    <w:rsid w:val="00A65F20"/>
    <w:rsid w:val="00A70111"/>
    <w:rsid w:val="00A7029F"/>
    <w:rsid w:val="00A74F9B"/>
    <w:rsid w:val="00A76293"/>
    <w:rsid w:val="00A767E7"/>
    <w:rsid w:val="00A76AE1"/>
    <w:rsid w:val="00A770AE"/>
    <w:rsid w:val="00A77DA2"/>
    <w:rsid w:val="00A77F17"/>
    <w:rsid w:val="00A83012"/>
    <w:rsid w:val="00A85183"/>
    <w:rsid w:val="00A85D9D"/>
    <w:rsid w:val="00A86814"/>
    <w:rsid w:val="00A901A6"/>
    <w:rsid w:val="00A92C4C"/>
    <w:rsid w:val="00A95AA2"/>
    <w:rsid w:val="00A9636F"/>
    <w:rsid w:val="00A972D0"/>
    <w:rsid w:val="00AA0B6D"/>
    <w:rsid w:val="00AA105E"/>
    <w:rsid w:val="00AA3EFF"/>
    <w:rsid w:val="00AA49C7"/>
    <w:rsid w:val="00AA4A54"/>
    <w:rsid w:val="00AA4C58"/>
    <w:rsid w:val="00AA602D"/>
    <w:rsid w:val="00AA7704"/>
    <w:rsid w:val="00AB572D"/>
    <w:rsid w:val="00AB58A6"/>
    <w:rsid w:val="00AB6A0C"/>
    <w:rsid w:val="00AD0728"/>
    <w:rsid w:val="00AD0D11"/>
    <w:rsid w:val="00AD7BF5"/>
    <w:rsid w:val="00AE2923"/>
    <w:rsid w:val="00AE60AC"/>
    <w:rsid w:val="00AE6CAA"/>
    <w:rsid w:val="00AE756E"/>
    <w:rsid w:val="00AE75D3"/>
    <w:rsid w:val="00AE7F9D"/>
    <w:rsid w:val="00AF000F"/>
    <w:rsid w:val="00AF0E94"/>
    <w:rsid w:val="00AF1794"/>
    <w:rsid w:val="00AF4F5E"/>
    <w:rsid w:val="00AF51F4"/>
    <w:rsid w:val="00B0151B"/>
    <w:rsid w:val="00B028F7"/>
    <w:rsid w:val="00B0439A"/>
    <w:rsid w:val="00B117A2"/>
    <w:rsid w:val="00B12EEF"/>
    <w:rsid w:val="00B22863"/>
    <w:rsid w:val="00B237C5"/>
    <w:rsid w:val="00B248EB"/>
    <w:rsid w:val="00B2717C"/>
    <w:rsid w:val="00B30B95"/>
    <w:rsid w:val="00B31575"/>
    <w:rsid w:val="00B34AAA"/>
    <w:rsid w:val="00B35DD3"/>
    <w:rsid w:val="00B41502"/>
    <w:rsid w:val="00B42C8F"/>
    <w:rsid w:val="00B43478"/>
    <w:rsid w:val="00B43802"/>
    <w:rsid w:val="00B45510"/>
    <w:rsid w:val="00B47E26"/>
    <w:rsid w:val="00B50BC5"/>
    <w:rsid w:val="00B51024"/>
    <w:rsid w:val="00B512B5"/>
    <w:rsid w:val="00B60CD8"/>
    <w:rsid w:val="00B60F9C"/>
    <w:rsid w:val="00B613D9"/>
    <w:rsid w:val="00B6154D"/>
    <w:rsid w:val="00B666E9"/>
    <w:rsid w:val="00B66EF1"/>
    <w:rsid w:val="00B6718E"/>
    <w:rsid w:val="00B6769E"/>
    <w:rsid w:val="00B67815"/>
    <w:rsid w:val="00B70E3B"/>
    <w:rsid w:val="00B71BA8"/>
    <w:rsid w:val="00B71D61"/>
    <w:rsid w:val="00B723ED"/>
    <w:rsid w:val="00B73F22"/>
    <w:rsid w:val="00B7557C"/>
    <w:rsid w:val="00B76F9A"/>
    <w:rsid w:val="00B810B2"/>
    <w:rsid w:val="00B84981"/>
    <w:rsid w:val="00B921C2"/>
    <w:rsid w:val="00B93F54"/>
    <w:rsid w:val="00B95E0C"/>
    <w:rsid w:val="00BA042A"/>
    <w:rsid w:val="00BA26F7"/>
    <w:rsid w:val="00BA3FA5"/>
    <w:rsid w:val="00BA72A4"/>
    <w:rsid w:val="00BA79F0"/>
    <w:rsid w:val="00BB1C6E"/>
    <w:rsid w:val="00BB5068"/>
    <w:rsid w:val="00BB7250"/>
    <w:rsid w:val="00BB7AE8"/>
    <w:rsid w:val="00BC0163"/>
    <w:rsid w:val="00BC101D"/>
    <w:rsid w:val="00BC338F"/>
    <w:rsid w:val="00BC47D1"/>
    <w:rsid w:val="00BC4CE1"/>
    <w:rsid w:val="00BD0481"/>
    <w:rsid w:val="00BD1138"/>
    <w:rsid w:val="00BD4447"/>
    <w:rsid w:val="00BE1680"/>
    <w:rsid w:val="00BE2623"/>
    <w:rsid w:val="00BE3923"/>
    <w:rsid w:val="00BE457A"/>
    <w:rsid w:val="00BE4BF0"/>
    <w:rsid w:val="00BE5EE5"/>
    <w:rsid w:val="00BE68EE"/>
    <w:rsid w:val="00BE7B9E"/>
    <w:rsid w:val="00BE7F63"/>
    <w:rsid w:val="00BF073F"/>
    <w:rsid w:val="00BF45FB"/>
    <w:rsid w:val="00BF4EFB"/>
    <w:rsid w:val="00BF6A32"/>
    <w:rsid w:val="00C0081F"/>
    <w:rsid w:val="00C03113"/>
    <w:rsid w:val="00C0325F"/>
    <w:rsid w:val="00C123B1"/>
    <w:rsid w:val="00C14E1B"/>
    <w:rsid w:val="00C167CD"/>
    <w:rsid w:val="00C2040F"/>
    <w:rsid w:val="00C21071"/>
    <w:rsid w:val="00C2182C"/>
    <w:rsid w:val="00C2398C"/>
    <w:rsid w:val="00C23C61"/>
    <w:rsid w:val="00C24F72"/>
    <w:rsid w:val="00C25569"/>
    <w:rsid w:val="00C2684B"/>
    <w:rsid w:val="00C27366"/>
    <w:rsid w:val="00C32978"/>
    <w:rsid w:val="00C330E0"/>
    <w:rsid w:val="00C433E6"/>
    <w:rsid w:val="00C45198"/>
    <w:rsid w:val="00C455BE"/>
    <w:rsid w:val="00C467EF"/>
    <w:rsid w:val="00C57A46"/>
    <w:rsid w:val="00C607DC"/>
    <w:rsid w:val="00C60D6D"/>
    <w:rsid w:val="00C60E65"/>
    <w:rsid w:val="00C60F28"/>
    <w:rsid w:val="00C61165"/>
    <w:rsid w:val="00C63AA8"/>
    <w:rsid w:val="00C646E8"/>
    <w:rsid w:val="00C64D3B"/>
    <w:rsid w:val="00C64DA2"/>
    <w:rsid w:val="00C6789B"/>
    <w:rsid w:val="00C71359"/>
    <w:rsid w:val="00C74E5C"/>
    <w:rsid w:val="00C768F4"/>
    <w:rsid w:val="00C7783C"/>
    <w:rsid w:val="00C80CC5"/>
    <w:rsid w:val="00C81210"/>
    <w:rsid w:val="00C81501"/>
    <w:rsid w:val="00C87E3C"/>
    <w:rsid w:val="00C92AD9"/>
    <w:rsid w:val="00C97159"/>
    <w:rsid w:val="00CA538C"/>
    <w:rsid w:val="00CA6B58"/>
    <w:rsid w:val="00CA7037"/>
    <w:rsid w:val="00CB1AE6"/>
    <w:rsid w:val="00CB1DDA"/>
    <w:rsid w:val="00CB314D"/>
    <w:rsid w:val="00CB3ED4"/>
    <w:rsid w:val="00CB3F86"/>
    <w:rsid w:val="00CB49C4"/>
    <w:rsid w:val="00CC485A"/>
    <w:rsid w:val="00CC6D54"/>
    <w:rsid w:val="00CC78AA"/>
    <w:rsid w:val="00CD04F0"/>
    <w:rsid w:val="00CD34F0"/>
    <w:rsid w:val="00CE0528"/>
    <w:rsid w:val="00CE0954"/>
    <w:rsid w:val="00CE17A4"/>
    <w:rsid w:val="00CE25C8"/>
    <w:rsid w:val="00CE6E0F"/>
    <w:rsid w:val="00CE7710"/>
    <w:rsid w:val="00CF11F7"/>
    <w:rsid w:val="00CF2F1F"/>
    <w:rsid w:val="00CF3CB8"/>
    <w:rsid w:val="00D0113E"/>
    <w:rsid w:val="00D02C4C"/>
    <w:rsid w:val="00D04471"/>
    <w:rsid w:val="00D1323F"/>
    <w:rsid w:val="00D1431B"/>
    <w:rsid w:val="00D14DAF"/>
    <w:rsid w:val="00D156AA"/>
    <w:rsid w:val="00D202BA"/>
    <w:rsid w:val="00D251AC"/>
    <w:rsid w:val="00D2540F"/>
    <w:rsid w:val="00D26439"/>
    <w:rsid w:val="00D269AD"/>
    <w:rsid w:val="00D3299E"/>
    <w:rsid w:val="00D3325D"/>
    <w:rsid w:val="00D33B14"/>
    <w:rsid w:val="00D34749"/>
    <w:rsid w:val="00D35684"/>
    <w:rsid w:val="00D3679E"/>
    <w:rsid w:val="00D37EA7"/>
    <w:rsid w:val="00D43766"/>
    <w:rsid w:val="00D44DA3"/>
    <w:rsid w:val="00D457AE"/>
    <w:rsid w:val="00D47CCF"/>
    <w:rsid w:val="00D515BE"/>
    <w:rsid w:val="00D5795B"/>
    <w:rsid w:val="00D61553"/>
    <w:rsid w:val="00D61A6E"/>
    <w:rsid w:val="00D62D17"/>
    <w:rsid w:val="00D63F78"/>
    <w:rsid w:val="00D6457B"/>
    <w:rsid w:val="00D66DEC"/>
    <w:rsid w:val="00D71116"/>
    <w:rsid w:val="00D71A41"/>
    <w:rsid w:val="00D768A4"/>
    <w:rsid w:val="00D76F82"/>
    <w:rsid w:val="00D77FB0"/>
    <w:rsid w:val="00D8002C"/>
    <w:rsid w:val="00D81C48"/>
    <w:rsid w:val="00D81F83"/>
    <w:rsid w:val="00D842CE"/>
    <w:rsid w:val="00D8504F"/>
    <w:rsid w:val="00D90015"/>
    <w:rsid w:val="00D925A7"/>
    <w:rsid w:val="00D92F52"/>
    <w:rsid w:val="00D93B70"/>
    <w:rsid w:val="00D9644B"/>
    <w:rsid w:val="00D9791C"/>
    <w:rsid w:val="00DA01F5"/>
    <w:rsid w:val="00DA02F0"/>
    <w:rsid w:val="00DA0791"/>
    <w:rsid w:val="00DA191E"/>
    <w:rsid w:val="00DA644E"/>
    <w:rsid w:val="00DA6A1C"/>
    <w:rsid w:val="00DA742B"/>
    <w:rsid w:val="00DA753F"/>
    <w:rsid w:val="00DA779B"/>
    <w:rsid w:val="00DB0B65"/>
    <w:rsid w:val="00DB5A33"/>
    <w:rsid w:val="00DC182C"/>
    <w:rsid w:val="00DC2AA4"/>
    <w:rsid w:val="00DC2B63"/>
    <w:rsid w:val="00DC5754"/>
    <w:rsid w:val="00DC7AC8"/>
    <w:rsid w:val="00DD1D23"/>
    <w:rsid w:val="00DD2D73"/>
    <w:rsid w:val="00DD34A3"/>
    <w:rsid w:val="00DD6056"/>
    <w:rsid w:val="00DE086C"/>
    <w:rsid w:val="00DE19CD"/>
    <w:rsid w:val="00DE3C6D"/>
    <w:rsid w:val="00DE5F8C"/>
    <w:rsid w:val="00DE6EFA"/>
    <w:rsid w:val="00DE7C6A"/>
    <w:rsid w:val="00DF2857"/>
    <w:rsid w:val="00DF782B"/>
    <w:rsid w:val="00E02697"/>
    <w:rsid w:val="00E030E3"/>
    <w:rsid w:val="00E03AEF"/>
    <w:rsid w:val="00E102DE"/>
    <w:rsid w:val="00E13DFC"/>
    <w:rsid w:val="00E220DB"/>
    <w:rsid w:val="00E24825"/>
    <w:rsid w:val="00E31505"/>
    <w:rsid w:val="00E33B21"/>
    <w:rsid w:val="00E37524"/>
    <w:rsid w:val="00E42093"/>
    <w:rsid w:val="00E456AF"/>
    <w:rsid w:val="00E47C97"/>
    <w:rsid w:val="00E51A2E"/>
    <w:rsid w:val="00E522AD"/>
    <w:rsid w:val="00E52802"/>
    <w:rsid w:val="00E54A78"/>
    <w:rsid w:val="00E5581B"/>
    <w:rsid w:val="00E63C28"/>
    <w:rsid w:val="00E64103"/>
    <w:rsid w:val="00E659A6"/>
    <w:rsid w:val="00E65AA4"/>
    <w:rsid w:val="00E66DD1"/>
    <w:rsid w:val="00E67B98"/>
    <w:rsid w:val="00E701A1"/>
    <w:rsid w:val="00E70681"/>
    <w:rsid w:val="00E71BE3"/>
    <w:rsid w:val="00E72AD6"/>
    <w:rsid w:val="00E72E11"/>
    <w:rsid w:val="00E749B3"/>
    <w:rsid w:val="00E7692B"/>
    <w:rsid w:val="00E76CD1"/>
    <w:rsid w:val="00E807FE"/>
    <w:rsid w:val="00E813BE"/>
    <w:rsid w:val="00E81762"/>
    <w:rsid w:val="00E82A9C"/>
    <w:rsid w:val="00E83CAB"/>
    <w:rsid w:val="00E843ED"/>
    <w:rsid w:val="00E90A56"/>
    <w:rsid w:val="00E93E23"/>
    <w:rsid w:val="00E96B1F"/>
    <w:rsid w:val="00EA1D1F"/>
    <w:rsid w:val="00EA2EFA"/>
    <w:rsid w:val="00EA32F2"/>
    <w:rsid w:val="00EA5296"/>
    <w:rsid w:val="00EB0FB2"/>
    <w:rsid w:val="00EB214A"/>
    <w:rsid w:val="00EB35CF"/>
    <w:rsid w:val="00EB668A"/>
    <w:rsid w:val="00EC18C9"/>
    <w:rsid w:val="00EC63CB"/>
    <w:rsid w:val="00EC6CB6"/>
    <w:rsid w:val="00EC6CD5"/>
    <w:rsid w:val="00ED058A"/>
    <w:rsid w:val="00ED3E58"/>
    <w:rsid w:val="00EE30AF"/>
    <w:rsid w:val="00EE4AD8"/>
    <w:rsid w:val="00EE5B06"/>
    <w:rsid w:val="00EF360B"/>
    <w:rsid w:val="00EF685F"/>
    <w:rsid w:val="00F002A5"/>
    <w:rsid w:val="00F00357"/>
    <w:rsid w:val="00F01BA3"/>
    <w:rsid w:val="00F01D6A"/>
    <w:rsid w:val="00F07EF1"/>
    <w:rsid w:val="00F10EA2"/>
    <w:rsid w:val="00F132DC"/>
    <w:rsid w:val="00F136A6"/>
    <w:rsid w:val="00F139AC"/>
    <w:rsid w:val="00F159F9"/>
    <w:rsid w:val="00F15E7D"/>
    <w:rsid w:val="00F17B24"/>
    <w:rsid w:val="00F21EAC"/>
    <w:rsid w:val="00F308AA"/>
    <w:rsid w:val="00F31235"/>
    <w:rsid w:val="00F3243D"/>
    <w:rsid w:val="00F33688"/>
    <w:rsid w:val="00F357D3"/>
    <w:rsid w:val="00F41789"/>
    <w:rsid w:val="00F45682"/>
    <w:rsid w:val="00F468AC"/>
    <w:rsid w:val="00F46D0D"/>
    <w:rsid w:val="00F528F4"/>
    <w:rsid w:val="00F53601"/>
    <w:rsid w:val="00F55206"/>
    <w:rsid w:val="00F55D57"/>
    <w:rsid w:val="00F606A6"/>
    <w:rsid w:val="00F629A4"/>
    <w:rsid w:val="00F70A48"/>
    <w:rsid w:val="00F75CF3"/>
    <w:rsid w:val="00F8009A"/>
    <w:rsid w:val="00F84C84"/>
    <w:rsid w:val="00F85000"/>
    <w:rsid w:val="00F87582"/>
    <w:rsid w:val="00F87AAC"/>
    <w:rsid w:val="00F87E06"/>
    <w:rsid w:val="00F923DD"/>
    <w:rsid w:val="00F92B59"/>
    <w:rsid w:val="00F948BC"/>
    <w:rsid w:val="00F9585B"/>
    <w:rsid w:val="00F95F04"/>
    <w:rsid w:val="00F960CF"/>
    <w:rsid w:val="00FA10A3"/>
    <w:rsid w:val="00FA1226"/>
    <w:rsid w:val="00FA172A"/>
    <w:rsid w:val="00FA24C4"/>
    <w:rsid w:val="00FA478B"/>
    <w:rsid w:val="00FA5F6E"/>
    <w:rsid w:val="00FB393B"/>
    <w:rsid w:val="00FB45E7"/>
    <w:rsid w:val="00FB4CCA"/>
    <w:rsid w:val="00FB585B"/>
    <w:rsid w:val="00FB777C"/>
    <w:rsid w:val="00FB79A7"/>
    <w:rsid w:val="00FC5A02"/>
    <w:rsid w:val="00FD09D8"/>
    <w:rsid w:val="00FD0A37"/>
    <w:rsid w:val="00FE179E"/>
    <w:rsid w:val="00FE21D8"/>
    <w:rsid w:val="00FE57E9"/>
    <w:rsid w:val="00FE6B3F"/>
    <w:rsid w:val="00FE7155"/>
    <w:rsid w:val="00FF2318"/>
    <w:rsid w:val="00FF24EA"/>
    <w:rsid w:val="00FF2B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A9945"/>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6AB1"/>
  </w:style>
  <w:style w:type="paragraph" w:styleId="Nagwek1">
    <w:name w:val="heading 1"/>
    <w:basedOn w:val="Normalny"/>
    <w:next w:val="Normalny"/>
    <w:link w:val="Nagwek1Znak"/>
    <w:uiPriority w:val="9"/>
    <w:qFormat/>
    <w:rsid w:val="002D6AB1"/>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semiHidden/>
    <w:unhideWhenUsed/>
    <w:qFormat/>
    <w:rsid w:val="002D6AB1"/>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semiHidden/>
    <w:unhideWhenUsed/>
    <w:qFormat/>
    <w:rsid w:val="002D6AB1"/>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semiHidden/>
    <w:unhideWhenUsed/>
    <w:qFormat/>
    <w:rsid w:val="002D6AB1"/>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semiHidden/>
    <w:unhideWhenUsed/>
    <w:qFormat/>
    <w:rsid w:val="002D6AB1"/>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semiHidden/>
    <w:unhideWhenUsed/>
    <w:qFormat/>
    <w:rsid w:val="002D6AB1"/>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rsid w:val="002D6AB1"/>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2D6AB1"/>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rsid w:val="002D6AB1"/>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basedOn w:val="Domylnaczcionkaakapitu"/>
    <w:uiPriority w:val="22"/>
    <w:qFormat/>
    <w:rsid w:val="002D6AB1"/>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unhideWhenUsed/>
    <w:rsid w:val="00D71A41"/>
    <w:rPr>
      <w:sz w:val="20"/>
      <w:szCs w:val="20"/>
    </w:rPr>
  </w:style>
  <w:style w:type="character" w:customStyle="1" w:styleId="TekstkomentarzaZnak">
    <w:name w:val="Tekst komentarza Znak"/>
    <w:basedOn w:val="Domylnaczcionkaakapitu"/>
    <w:link w:val="Tekstkomentarza"/>
    <w:uiPriority w:val="99"/>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paragraph" w:styleId="Tekstprzypisukocowego">
    <w:name w:val="endnote text"/>
    <w:basedOn w:val="Normalny"/>
    <w:link w:val="TekstprzypisukocowegoZnak"/>
    <w:uiPriority w:val="99"/>
    <w:semiHidden/>
    <w:unhideWhenUsed/>
    <w:rsid w:val="00712BA8"/>
    <w:rPr>
      <w:sz w:val="20"/>
      <w:szCs w:val="20"/>
    </w:rPr>
  </w:style>
  <w:style w:type="character" w:customStyle="1" w:styleId="TekstprzypisukocowegoZnak">
    <w:name w:val="Tekst przypisu końcowego Znak"/>
    <w:basedOn w:val="Domylnaczcionkaakapitu"/>
    <w:link w:val="Tekstprzypisukocowego"/>
    <w:uiPriority w:val="99"/>
    <w:semiHidden/>
    <w:rsid w:val="00712BA8"/>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712BA8"/>
    <w:rPr>
      <w:vertAlign w:val="superscript"/>
    </w:rPr>
  </w:style>
  <w:style w:type="character" w:customStyle="1" w:styleId="Nagwek1Znak">
    <w:name w:val="Nagłówek 1 Znak"/>
    <w:basedOn w:val="Domylnaczcionkaakapitu"/>
    <w:link w:val="Nagwek1"/>
    <w:uiPriority w:val="9"/>
    <w:rsid w:val="002D6AB1"/>
    <w:rPr>
      <w:rFonts w:asciiTheme="majorHAnsi" w:eastAsiaTheme="majorEastAsia" w:hAnsiTheme="majorHAnsi" w:cstheme="majorBidi"/>
      <w:caps/>
      <w:sz w:val="36"/>
      <w:szCs w:val="36"/>
    </w:rPr>
  </w:style>
  <w:style w:type="character" w:customStyle="1" w:styleId="Nagwek2Znak">
    <w:name w:val="Nagłówek 2 Znak"/>
    <w:basedOn w:val="Domylnaczcionkaakapitu"/>
    <w:link w:val="Nagwek2"/>
    <w:uiPriority w:val="9"/>
    <w:semiHidden/>
    <w:rsid w:val="002D6AB1"/>
    <w:rPr>
      <w:rFonts w:asciiTheme="majorHAnsi" w:eastAsiaTheme="majorEastAsia" w:hAnsiTheme="majorHAnsi" w:cstheme="majorBidi"/>
      <w:caps/>
      <w:sz w:val="28"/>
      <w:szCs w:val="28"/>
    </w:rPr>
  </w:style>
  <w:style w:type="character" w:customStyle="1" w:styleId="Nagwek3Znak">
    <w:name w:val="Nagłówek 3 Znak"/>
    <w:basedOn w:val="Domylnaczcionkaakapitu"/>
    <w:link w:val="Nagwek3"/>
    <w:uiPriority w:val="9"/>
    <w:semiHidden/>
    <w:rsid w:val="002D6AB1"/>
    <w:rPr>
      <w:rFonts w:asciiTheme="majorHAnsi" w:eastAsiaTheme="majorEastAsia" w:hAnsiTheme="majorHAnsi" w:cstheme="majorBidi"/>
      <w:smallCaps/>
      <w:sz w:val="28"/>
      <w:szCs w:val="28"/>
    </w:rPr>
  </w:style>
  <w:style w:type="character" w:customStyle="1" w:styleId="Nagwek4Znak">
    <w:name w:val="Nagłówek 4 Znak"/>
    <w:basedOn w:val="Domylnaczcionkaakapitu"/>
    <w:link w:val="Nagwek4"/>
    <w:uiPriority w:val="9"/>
    <w:semiHidden/>
    <w:rsid w:val="002D6AB1"/>
    <w:rPr>
      <w:rFonts w:asciiTheme="majorHAnsi" w:eastAsiaTheme="majorEastAsia" w:hAnsiTheme="majorHAnsi" w:cstheme="majorBidi"/>
      <w:caps/>
    </w:rPr>
  </w:style>
  <w:style w:type="character" w:customStyle="1" w:styleId="Nagwek5Znak">
    <w:name w:val="Nagłówek 5 Znak"/>
    <w:basedOn w:val="Domylnaczcionkaakapitu"/>
    <w:link w:val="Nagwek5"/>
    <w:uiPriority w:val="9"/>
    <w:semiHidden/>
    <w:rsid w:val="002D6AB1"/>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semiHidden/>
    <w:rsid w:val="002D6AB1"/>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sid w:val="002D6AB1"/>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sid w:val="002D6AB1"/>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
    <w:semiHidden/>
    <w:rsid w:val="002D6AB1"/>
    <w:rPr>
      <w:rFonts w:asciiTheme="majorHAnsi" w:eastAsiaTheme="majorEastAsia" w:hAnsiTheme="majorHAnsi" w:cstheme="majorBidi"/>
      <w:b/>
      <w:bCs/>
      <w:i/>
      <w:iCs/>
      <w:caps/>
      <w:color w:val="7F7F7F" w:themeColor="text1" w:themeTint="80"/>
      <w:sz w:val="20"/>
      <w:szCs w:val="20"/>
    </w:rPr>
  </w:style>
  <w:style w:type="paragraph" w:styleId="Legenda">
    <w:name w:val="caption"/>
    <w:basedOn w:val="Normalny"/>
    <w:next w:val="Normalny"/>
    <w:uiPriority w:val="35"/>
    <w:semiHidden/>
    <w:unhideWhenUsed/>
    <w:qFormat/>
    <w:rsid w:val="002D6AB1"/>
    <w:pPr>
      <w:spacing w:line="240" w:lineRule="auto"/>
    </w:pPr>
    <w:rPr>
      <w:b/>
      <w:bCs/>
      <w:smallCaps/>
      <w:color w:val="595959" w:themeColor="text1" w:themeTint="A6"/>
    </w:rPr>
  </w:style>
  <w:style w:type="paragraph" w:styleId="Tytu">
    <w:name w:val="Title"/>
    <w:basedOn w:val="Normalny"/>
    <w:next w:val="Normalny"/>
    <w:link w:val="TytuZnak"/>
    <w:uiPriority w:val="10"/>
    <w:qFormat/>
    <w:rsid w:val="002D6AB1"/>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sid w:val="002D6AB1"/>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rsid w:val="002D6AB1"/>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2D6AB1"/>
    <w:rPr>
      <w:rFonts w:asciiTheme="majorHAnsi" w:eastAsiaTheme="majorEastAsia" w:hAnsiTheme="majorHAnsi" w:cstheme="majorBidi"/>
      <w:smallCaps/>
      <w:color w:val="595959" w:themeColor="text1" w:themeTint="A6"/>
      <w:sz w:val="28"/>
      <w:szCs w:val="28"/>
    </w:rPr>
  </w:style>
  <w:style w:type="character" w:styleId="Uwydatnienie">
    <w:name w:val="Emphasis"/>
    <w:basedOn w:val="Domylnaczcionkaakapitu"/>
    <w:uiPriority w:val="20"/>
    <w:qFormat/>
    <w:rsid w:val="002D6AB1"/>
    <w:rPr>
      <w:i/>
      <w:iCs/>
    </w:rPr>
  </w:style>
  <w:style w:type="paragraph" w:styleId="Bezodstpw">
    <w:name w:val="No Spacing"/>
    <w:uiPriority w:val="1"/>
    <w:qFormat/>
    <w:rsid w:val="002D6AB1"/>
    <w:pPr>
      <w:spacing w:after="0" w:line="240" w:lineRule="auto"/>
    </w:pPr>
  </w:style>
  <w:style w:type="paragraph" w:styleId="Cytat">
    <w:name w:val="Quote"/>
    <w:basedOn w:val="Normalny"/>
    <w:next w:val="Normalny"/>
    <w:link w:val="CytatZnak"/>
    <w:uiPriority w:val="29"/>
    <w:qFormat/>
    <w:rsid w:val="002D6AB1"/>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2D6AB1"/>
    <w:rPr>
      <w:rFonts w:asciiTheme="majorHAnsi" w:eastAsiaTheme="majorEastAsia" w:hAnsiTheme="majorHAnsi" w:cstheme="majorBidi"/>
      <w:sz w:val="25"/>
      <w:szCs w:val="25"/>
    </w:rPr>
  </w:style>
  <w:style w:type="paragraph" w:styleId="Cytatintensywny">
    <w:name w:val="Intense Quote"/>
    <w:basedOn w:val="Normalny"/>
    <w:next w:val="Normalny"/>
    <w:link w:val="CytatintensywnyZnak"/>
    <w:uiPriority w:val="30"/>
    <w:qFormat/>
    <w:rsid w:val="002D6AB1"/>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2D6AB1"/>
    <w:rPr>
      <w:color w:val="404040" w:themeColor="text1" w:themeTint="BF"/>
      <w:sz w:val="32"/>
      <w:szCs w:val="32"/>
    </w:rPr>
  </w:style>
  <w:style w:type="character" w:styleId="Wyrnieniedelikatne">
    <w:name w:val="Subtle Emphasis"/>
    <w:basedOn w:val="Domylnaczcionkaakapitu"/>
    <w:uiPriority w:val="19"/>
    <w:qFormat/>
    <w:rsid w:val="002D6AB1"/>
    <w:rPr>
      <w:i/>
      <w:iCs/>
      <w:color w:val="595959" w:themeColor="text1" w:themeTint="A6"/>
    </w:rPr>
  </w:style>
  <w:style w:type="character" w:styleId="Wyrnienieintensywne">
    <w:name w:val="Intense Emphasis"/>
    <w:basedOn w:val="Domylnaczcionkaakapitu"/>
    <w:uiPriority w:val="21"/>
    <w:qFormat/>
    <w:rsid w:val="002D6AB1"/>
    <w:rPr>
      <w:b/>
      <w:bCs/>
      <w:i/>
      <w:iCs/>
    </w:rPr>
  </w:style>
  <w:style w:type="character" w:styleId="Odwoaniedelikatne">
    <w:name w:val="Subtle Reference"/>
    <w:basedOn w:val="Domylnaczcionkaakapitu"/>
    <w:uiPriority w:val="31"/>
    <w:qFormat/>
    <w:rsid w:val="002D6AB1"/>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2D6AB1"/>
    <w:rPr>
      <w:b/>
      <w:bCs/>
      <w:caps w:val="0"/>
      <w:smallCaps/>
      <w:color w:val="auto"/>
      <w:spacing w:val="3"/>
      <w:u w:val="single"/>
    </w:rPr>
  </w:style>
  <w:style w:type="character" w:styleId="Tytuksiki">
    <w:name w:val="Book Title"/>
    <w:basedOn w:val="Domylnaczcionkaakapitu"/>
    <w:uiPriority w:val="33"/>
    <w:qFormat/>
    <w:rsid w:val="002D6AB1"/>
    <w:rPr>
      <w:b/>
      <w:bCs/>
      <w:smallCaps/>
      <w:spacing w:val="7"/>
    </w:rPr>
  </w:style>
  <w:style w:type="paragraph" w:styleId="Nagwekspisutreci">
    <w:name w:val="TOC Heading"/>
    <w:basedOn w:val="Nagwek1"/>
    <w:next w:val="Normalny"/>
    <w:uiPriority w:val="39"/>
    <w:semiHidden/>
    <w:unhideWhenUsed/>
    <w:qFormat/>
    <w:rsid w:val="002D6AB1"/>
    <w:pPr>
      <w:outlineLvl w:val="9"/>
    </w:pPr>
  </w:style>
  <w:style w:type="paragraph" w:styleId="Poprawka">
    <w:name w:val="Revision"/>
    <w:hidden/>
    <w:uiPriority w:val="99"/>
    <w:semiHidden/>
    <w:rsid w:val="00291EF9"/>
    <w:pPr>
      <w:spacing w:after="0" w:line="240" w:lineRule="auto"/>
    </w:pPr>
  </w:style>
  <w:style w:type="character" w:styleId="UyteHipercze">
    <w:name w:val="FollowedHyperlink"/>
    <w:basedOn w:val="Domylnaczcionkaakapitu"/>
    <w:uiPriority w:val="99"/>
    <w:semiHidden/>
    <w:unhideWhenUsed/>
    <w:rsid w:val="00C80CC5"/>
    <w:rPr>
      <w:color w:val="954F72" w:themeColor="followedHyperlink"/>
      <w:u w:val="single"/>
    </w:rPr>
  </w:style>
  <w:style w:type="character" w:customStyle="1" w:styleId="Nierozpoznanawzmianka1">
    <w:name w:val="Nierozpoznana wzmianka1"/>
    <w:basedOn w:val="Domylnaczcionkaakapitu"/>
    <w:uiPriority w:val="99"/>
    <w:semiHidden/>
    <w:unhideWhenUsed/>
    <w:rsid w:val="00C23C61"/>
    <w:rPr>
      <w:color w:val="605E5C"/>
      <w:shd w:val="clear" w:color="auto" w:fill="E1DFDD"/>
    </w:rPr>
  </w:style>
  <w:style w:type="paragraph" w:styleId="NormalnyWeb">
    <w:name w:val="Normal (Web)"/>
    <w:basedOn w:val="Normalny"/>
    <w:uiPriority w:val="99"/>
    <w:unhideWhenUsed/>
    <w:rsid w:val="007668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basedOn w:val="Domylnaczcionkaakapitu"/>
    <w:link w:val="Akapitzlist"/>
    <w:uiPriority w:val="34"/>
    <w:rsid w:val="00C81501"/>
  </w:style>
  <w:style w:type="paragraph" w:customStyle="1" w:styleId="TekstNB2">
    <w:name w:val="Tekst_NB_2"/>
    <w:basedOn w:val="Akapitzlist"/>
    <w:autoRedefine/>
    <w:qFormat/>
    <w:rsid w:val="00C81501"/>
    <w:pPr>
      <w:numPr>
        <w:numId w:val="18"/>
      </w:numPr>
      <w:spacing w:before="120" w:after="120" w:line="264" w:lineRule="auto"/>
      <w:contextualSpacing w:val="0"/>
      <w:jc w:val="both"/>
    </w:pPr>
    <w:rPr>
      <w:rFonts w:ascii="Trebuchet MS" w:eastAsiaTheme="minorHAnsi" w:hAnsi="Trebuchet MS"/>
      <w:bCs/>
    </w:rPr>
  </w:style>
  <w:style w:type="character" w:customStyle="1" w:styleId="css-901oao">
    <w:name w:val="css-901oao"/>
    <w:basedOn w:val="Domylnaczcionkaakapitu"/>
    <w:rsid w:val="00356D00"/>
  </w:style>
  <w:style w:type="character" w:customStyle="1" w:styleId="r-18u37iz">
    <w:name w:val="r-18u37iz"/>
    <w:basedOn w:val="Domylnaczcionkaakapitu"/>
    <w:rsid w:val="00356D00"/>
  </w:style>
  <w:style w:type="paragraph" w:styleId="Tekstprzypisudolnego">
    <w:name w:val="footnote text"/>
    <w:basedOn w:val="Normalny"/>
    <w:link w:val="TekstprzypisudolnegoZnak"/>
    <w:uiPriority w:val="99"/>
    <w:semiHidden/>
    <w:unhideWhenUsed/>
    <w:rsid w:val="000870DC"/>
    <w:pPr>
      <w:spacing w:after="0" w:line="240" w:lineRule="auto"/>
    </w:pPr>
    <w:rPr>
      <w:rFonts w:eastAsiaTheme="minorHAnsi"/>
      <w:sz w:val="20"/>
      <w:szCs w:val="20"/>
    </w:rPr>
  </w:style>
  <w:style w:type="character" w:customStyle="1" w:styleId="TekstprzypisudolnegoZnak">
    <w:name w:val="Tekst przypisu dolnego Znak"/>
    <w:basedOn w:val="Domylnaczcionkaakapitu"/>
    <w:link w:val="Tekstprzypisudolnego"/>
    <w:uiPriority w:val="99"/>
    <w:semiHidden/>
    <w:rsid w:val="000870DC"/>
    <w:rPr>
      <w:rFonts w:eastAsiaTheme="minorHAnsi"/>
      <w:sz w:val="20"/>
      <w:szCs w:val="20"/>
    </w:rPr>
  </w:style>
  <w:style w:type="character" w:styleId="Odwoanieprzypisudolnego">
    <w:name w:val="footnote reference"/>
    <w:basedOn w:val="Domylnaczcionkaakapitu"/>
    <w:uiPriority w:val="99"/>
    <w:semiHidden/>
    <w:unhideWhenUsed/>
    <w:rsid w:val="000870DC"/>
    <w:rPr>
      <w:vertAlign w:val="superscript"/>
    </w:rPr>
  </w:style>
  <w:style w:type="character" w:customStyle="1" w:styleId="Nierozpoznanawzmianka2">
    <w:name w:val="Nierozpoznana wzmianka2"/>
    <w:basedOn w:val="Domylnaczcionkaakapitu"/>
    <w:uiPriority w:val="99"/>
    <w:semiHidden/>
    <w:unhideWhenUsed/>
    <w:rsid w:val="00BF073F"/>
    <w:rPr>
      <w:color w:val="605E5C"/>
      <w:shd w:val="clear" w:color="auto" w:fill="E1DFDD"/>
    </w:rPr>
  </w:style>
  <w:style w:type="paragraph" w:customStyle="1" w:styleId="Default">
    <w:name w:val="Default"/>
    <w:rsid w:val="00B95E0C"/>
    <w:pPr>
      <w:autoSpaceDE w:val="0"/>
      <w:autoSpaceDN w:val="0"/>
      <w:adjustRightInd w:val="0"/>
      <w:spacing w:after="0" w:line="240" w:lineRule="auto"/>
    </w:pPr>
    <w:rPr>
      <w:rFonts w:ascii="Times New Roman" w:eastAsiaTheme="minorHAnsi" w:hAnsi="Times New Roman" w:cs="Times New Roman"/>
      <w:color w:val="000000"/>
      <w:sz w:val="24"/>
      <w:szCs w:val="24"/>
      <w:lang w:val="en-GB"/>
    </w:rPr>
  </w:style>
  <w:style w:type="paragraph" w:customStyle="1" w:styleId="xmsonormal">
    <w:name w:val="x_msonormal"/>
    <w:basedOn w:val="Normalny"/>
    <w:rsid w:val="0087035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3">
    <w:name w:val="Nierozpoznana wzmianka3"/>
    <w:basedOn w:val="Domylnaczcionkaakapitu"/>
    <w:uiPriority w:val="99"/>
    <w:semiHidden/>
    <w:unhideWhenUsed/>
    <w:rsid w:val="001806B9"/>
    <w:rPr>
      <w:color w:val="605E5C"/>
      <w:shd w:val="clear" w:color="auto" w:fill="E1DFDD"/>
    </w:rPr>
  </w:style>
  <w:style w:type="paragraph" w:customStyle="1" w:styleId="TekstNB">
    <w:name w:val="Tekst_NB"/>
    <w:basedOn w:val="Normalny"/>
    <w:link w:val="TekstNBZnak"/>
    <w:qFormat/>
    <w:rsid w:val="001A4995"/>
    <w:pPr>
      <w:numPr>
        <w:numId w:val="24"/>
      </w:numPr>
      <w:overflowPunct w:val="0"/>
      <w:autoSpaceDE w:val="0"/>
      <w:autoSpaceDN w:val="0"/>
      <w:adjustRightInd w:val="0"/>
      <w:spacing w:before="120" w:after="120" w:line="360" w:lineRule="auto"/>
      <w:jc w:val="both"/>
      <w:textAlignment w:val="baseline"/>
    </w:pPr>
    <w:rPr>
      <w:rFonts w:ascii="Times New Roman" w:eastAsia="Times New Roman" w:hAnsi="Times New Roman" w:cs="Times New Roman"/>
      <w:szCs w:val="24"/>
      <w:lang w:eastAsia="pl-PL"/>
    </w:rPr>
  </w:style>
  <w:style w:type="character" w:customStyle="1" w:styleId="TekstNBZnak">
    <w:name w:val="Tekst_NB Znak"/>
    <w:basedOn w:val="Domylnaczcionkaakapitu"/>
    <w:link w:val="TekstNB"/>
    <w:rsid w:val="001A4995"/>
    <w:rPr>
      <w:rFonts w:ascii="Times New Roman" w:eastAsia="Times New Roman" w:hAnsi="Times New Roman" w:cs="Times New Roman"/>
      <w:szCs w:val="24"/>
      <w:lang w:eastAsia="pl-PL"/>
    </w:rPr>
  </w:style>
  <w:style w:type="paragraph" w:customStyle="1" w:styleId="Poziom1">
    <w:name w:val="Poziom 1"/>
    <w:basedOn w:val="Normalny"/>
    <w:link w:val="Poziom1Znak"/>
    <w:qFormat/>
    <w:rsid w:val="00700A9F"/>
    <w:pPr>
      <w:numPr>
        <w:numId w:val="25"/>
      </w:numPr>
      <w:tabs>
        <w:tab w:val="left" w:pos="567"/>
      </w:tabs>
      <w:suppressAutoHyphens/>
      <w:overflowPunct w:val="0"/>
      <w:autoSpaceDE w:val="0"/>
      <w:spacing w:before="120" w:after="120" w:line="360" w:lineRule="auto"/>
      <w:jc w:val="both"/>
      <w:textAlignment w:val="baseline"/>
    </w:pPr>
    <w:rPr>
      <w:rFonts w:ascii="Times New Roman" w:eastAsia="Times New Roman" w:hAnsi="Times New Roman" w:cs="Times New Roman"/>
      <w:szCs w:val="24"/>
      <w:lang w:eastAsia="zh-CN"/>
    </w:rPr>
  </w:style>
  <w:style w:type="character" w:customStyle="1" w:styleId="Poziom1Znak">
    <w:name w:val="Poziom 1 Znak"/>
    <w:link w:val="Poziom1"/>
    <w:rsid w:val="00700A9F"/>
    <w:rPr>
      <w:rFonts w:ascii="Times New Roman" w:eastAsia="Times New Roman" w:hAnsi="Times New Roman" w:cs="Times New Roman"/>
      <w:szCs w:val="24"/>
      <w:lang w:eastAsia="zh-CN"/>
    </w:rPr>
  </w:style>
  <w:style w:type="paragraph" w:styleId="Tekstpodstawowywcity">
    <w:name w:val="Body Text Indent"/>
    <w:basedOn w:val="Normalny"/>
    <w:link w:val="TekstpodstawowywcityZnak"/>
    <w:uiPriority w:val="99"/>
    <w:unhideWhenUsed/>
    <w:rsid w:val="003F5632"/>
    <w:pPr>
      <w:spacing w:after="120"/>
      <w:ind w:left="283"/>
    </w:pPr>
    <w:rPr>
      <w:rFonts w:ascii="Calibri" w:eastAsia="Times New Roman" w:hAnsi="Calibri" w:cs="Times New Roman"/>
    </w:rPr>
  </w:style>
  <w:style w:type="character" w:customStyle="1" w:styleId="TekstpodstawowywcityZnak">
    <w:name w:val="Tekst podstawowy wcięty Znak"/>
    <w:basedOn w:val="Domylnaczcionkaakapitu"/>
    <w:link w:val="Tekstpodstawowywcity"/>
    <w:uiPriority w:val="99"/>
    <w:rsid w:val="003F5632"/>
    <w:rPr>
      <w:rFonts w:ascii="Calibri" w:eastAsia="Times New Roman" w:hAnsi="Calibri" w:cs="Times New Roman"/>
    </w:rPr>
  </w:style>
  <w:style w:type="paragraph" w:styleId="Listapunktowana">
    <w:name w:val="List Bullet"/>
    <w:basedOn w:val="Normalny"/>
    <w:uiPriority w:val="99"/>
    <w:unhideWhenUsed/>
    <w:rsid w:val="00B84981"/>
    <w:pPr>
      <w:numPr>
        <w:numId w:val="3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5635">
      <w:bodyDiv w:val="1"/>
      <w:marLeft w:val="0"/>
      <w:marRight w:val="0"/>
      <w:marTop w:val="0"/>
      <w:marBottom w:val="0"/>
      <w:divBdr>
        <w:top w:val="none" w:sz="0" w:space="0" w:color="auto"/>
        <w:left w:val="none" w:sz="0" w:space="0" w:color="auto"/>
        <w:bottom w:val="none" w:sz="0" w:space="0" w:color="auto"/>
        <w:right w:val="none" w:sz="0" w:space="0" w:color="auto"/>
      </w:divBdr>
    </w:div>
    <w:div w:id="76904505">
      <w:bodyDiv w:val="1"/>
      <w:marLeft w:val="0"/>
      <w:marRight w:val="0"/>
      <w:marTop w:val="0"/>
      <w:marBottom w:val="0"/>
      <w:divBdr>
        <w:top w:val="none" w:sz="0" w:space="0" w:color="auto"/>
        <w:left w:val="none" w:sz="0" w:space="0" w:color="auto"/>
        <w:bottom w:val="none" w:sz="0" w:space="0" w:color="auto"/>
        <w:right w:val="none" w:sz="0" w:space="0" w:color="auto"/>
      </w:divBdr>
    </w:div>
    <w:div w:id="213851432">
      <w:bodyDiv w:val="1"/>
      <w:marLeft w:val="0"/>
      <w:marRight w:val="0"/>
      <w:marTop w:val="0"/>
      <w:marBottom w:val="0"/>
      <w:divBdr>
        <w:top w:val="none" w:sz="0" w:space="0" w:color="auto"/>
        <w:left w:val="none" w:sz="0" w:space="0" w:color="auto"/>
        <w:bottom w:val="none" w:sz="0" w:space="0" w:color="auto"/>
        <w:right w:val="none" w:sz="0" w:space="0" w:color="auto"/>
      </w:divBdr>
    </w:div>
    <w:div w:id="219949651">
      <w:bodyDiv w:val="1"/>
      <w:marLeft w:val="0"/>
      <w:marRight w:val="0"/>
      <w:marTop w:val="0"/>
      <w:marBottom w:val="0"/>
      <w:divBdr>
        <w:top w:val="none" w:sz="0" w:space="0" w:color="auto"/>
        <w:left w:val="none" w:sz="0" w:space="0" w:color="auto"/>
        <w:bottom w:val="none" w:sz="0" w:space="0" w:color="auto"/>
        <w:right w:val="none" w:sz="0" w:space="0" w:color="auto"/>
      </w:divBdr>
    </w:div>
    <w:div w:id="280889616">
      <w:bodyDiv w:val="1"/>
      <w:marLeft w:val="0"/>
      <w:marRight w:val="0"/>
      <w:marTop w:val="0"/>
      <w:marBottom w:val="0"/>
      <w:divBdr>
        <w:top w:val="none" w:sz="0" w:space="0" w:color="auto"/>
        <w:left w:val="none" w:sz="0" w:space="0" w:color="auto"/>
        <w:bottom w:val="none" w:sz="0" w:space="0" w:color="auto"/>
        <w:right w:val="none" w:sz="0" w:space="0" w:color="auto"/>
      </w:divBdr>
    </w:div>
    <w:div w:id="297339649">
      <w:bodyDiv w:val="1"/>
      <w:marLeft w:val="0"/>
      <w:marRight w:val="0"/>
      <w:marTop w:val="0"/>
      <w:marBottom w:val="0"/>
      <w:divBdr>
        <w:top w:val="none" w:sz="0" w:space="0" w:color="auto"/>
        <w:left w:val="none" w:sz="0" w:space="0" w:color="auto"/>
        <w:bottom w:val="none" w:sz="0" w:space="0" w:color="auto"/>
        <w:right w:val="none" w:sz="0" w:space="0" w:color="auto"/>
      </w:divBdr>
    </w:div>
    <w:div w:id="472214472">
      <w:bodyDiv w:val="1"/>
      <w:marLeft w:val="0"/>
      <w:marRight w:val="0"/>
      <w:marTop w:val="0"/>
      <w:marBottom w:val="0"/>
      <w:divBdr>
        <w:top w:val="none" w:sz="0" w:space="0" w:color="auto"/>
        <w:left w:val="none" w:sz="0" w:space="0" w:color="auto"/>
        <w:bottom w:val="none" w:sz="0" w:space="0" w:color="auto"/>
        <w:right w:val="none" w:sz="0" w:space="0" w:color="auto"/>
      </w:divBdr>
    </w:div>
    <w:div w:id="539974988">
      <w:bodyDiv w:val="1"/>
      <w:marLeft w:val="0"/>
      <w:marRight w:val="0"/>
      <w:marTop w:val="0"/>
      <w:marBottom w:val="0"/>
      <w:divBdr>
        <w:top w:val="none" w:sz="0" w:space="0" w:color="auto"/>
        <w:left w:val="none" w:sz="0" w:space="0" w:color="auto"/>
        <w:bottom w:val="none" w:sz="0" w:space="0" w:color="auto"/>
        <w:right w:val="none" w:sz="0" w:space="0" w:color="auto"/>
      </w:divBdr>
      <w:divsChild>
        <w:div w:id="303774943">
          <w:marLeft w:val="0"/>
          <w:marRight w:val="0"/>
          <w:marTop w:val="0"/>
          <w:marBottom w:val="0"/>
          <w:divBdr>
            <w:top w:val="none" w:sz="0" w:space="0" w:color="auto"/>
            <w:left w:val="none" w:sz="0" w:space="0" w:color="auto"/>
            <w:bottom w:val="none" w:sz="0" w:space="0" w:color="auto"/>
            <w:right w:val="none" w:sz="0" w:space="0" w:color="auto"/>
          </w:divBdr>
        </w:div>
        <w:div w:id="1526628317">
          <w:marLeft w:val="0"/>
          <w:marRight w:val="0"/>
          <w:marTop w:val="0"/>
          <w:marBottom w:val="0"/>
          <w:divBdr>
            <w:top w:val="none" w:sz="0" w:space="0" w:color="auto"/>
            <w:left w:val="none" w:sz="0" w:space="0" w:color="auto"/>
            <w:bottom w:val="none" w:sz="0" w:space="0" w:color="auto"/>
            <w:right w:val="none" w:sz="0" w:space="0" w:color="auto"/>
          </w:divBdr>
        </w:div>
        <w:div w:id="1989044533">
          <w:marLeft w:val="0"/>
          <w:marRight w:val="0"/>
          <w:marTop w:val="0"/>
          <w:marBottom w:val="0"/>
          <w:divBdr>
            <w:top w:val="none" w:sz="0" w:space="0" w:color="auto"/>
            <w:left w:val="none" w:sz="0" w:space="0" w:color="auto"/>
            <w:bottom w:val="none" w:sz="0" w:space="0" w:color="auto"/>
            <w:right w:val="none" w:sz="0" w:space="0" w:color="auto"/>
          </w:divBdr>
        </w:div>
        <w:div w:id="767507735">
          <w:marLeft w:val="0"/>
          <w:marRight w:val="0"/>
          <w:marTop w:val="0"/>
          <w:marBottom w:val="0"/>
          <w:divBdr>
            <w:top w:val="none" w:sz="0" w:space="0" w:color="auto"/>
            <w:left w:val="none" w:sz="0" w:space="0" w:color="auto"/>
            <w:bottom w:val="none" w:sz="0" w:space="0" w:color="auto"/>
            <w:right w:val="none" w:sz="0" w:space="0" w:color="auto"/>
          </w:divBdr>
        </w:div>
        <w:div w:id="990402920">
          <w:marLeft w:val="0"/>
          <w:marRight w:val="0"/>
          <w:marTop w:val="0"/>
          <w:marBottom w:val="0"/>
          <w:divBdr>
            <w:top w:val="none" w:sz="0" w:space="0" w:color="auto"/>
            <w:left w:val="none" w:sz="0" w:space="0" w:color="auto"/>
            <w:bottom w:val="none" w:sz="0" w:space="0" w:color="auto"/>
            <w:right w:val="none" w:sz="0" w:space="0" w:color="auto"/>
          </w:divBdr>
        </w:div>
        <w:div w:id="422457181">
          <w:marLeft w:val="0"/>
          <w:marRight w:val="0"/>
          <w:marTop w:val="0"/>
          <w:marBottom w:val="0"/>
          <w:divBdr>
            <w:top w:val="none" w:sz="0" w:space="0" w:color="auto"/>
            <w:left w:val="none" w:sz="0" w:space="0" w:color="auto"/>
            <w:bottom w:val="none" w:sz="0" w:space="0" w:color="auto"/>
            <w:right w:val="none" w:sz="0" w:space="0" w:color="auto"/>
          </w:divBdr>
        </w:div>
      </w:divsChild>
    </w:div>
    <w:div w:id="554781254">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153141">
      <w:bodyDiv w:val="1"/>
      <w:marLeft w:val="0"/>
      <w:marRight w:val="0"/>
      <w:marTop w:val="0"/>
      <w:marBottom w:val="0"/>
      <w:divBdr>
        <w:top w:val="none" w:sz="0" w:space="0" w:color="auto"/>
        <w:left w:val="none" w:sz="0" w:space="0" w:color="auto"/>
        <w:bottom w:val="none" w:sz="0" w:space="0" w:color="auto"/>
        <w:right w:val="none" w:sz="0" w:space="0" w:color="auto"/>
      </w:divBdr>
    </w:div>
    <w:div w:id="1108811803">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016281">
      <w:bodyDiv w:val="1"/>
      <w:marLeft w:val="0"/>
      <w:marRight w:val="0"/>
      <w:marTop w:val="0"/>
      <w:marBottom w:val="0"/>
      <w:divBdr>
        <w:top w:val="none" w:sz="0" w:space="0" w:color="auto"/>
        <w:left w:val="none" w:sz="0" w:space="0" w:color="auto"/>
        <w:bottom w:val="none" w:sz="0" w:space="0" w:color="auto"/>
        <w:right w:val="none" w:sz="0" w:space="0" w:color="auto"/>
      </w:divBdr>
    </w:div>
    <w:div w:id="1334339184">
      <w:bodyDiv w:val="1"/>
      <w:marLeft w:val="0"/>
      <w:marRight w:val="0"/>
      <w:marTop w:val="0"/>
      <w:marBottom w:val="0"/>
      <w:divBdr>
        <w:top w:val="none" w:sz="0" w:space="0" w:color="auto"/>
        <w:left w:val="none" w:sz="0" w:space="0" w:color="auto"/>
        <w:bottom w:val="none" w:sz="0" w:space="0" w:color="auto"/>
        <w:right w:val="none" w:sz="0" w:space="0" w:color="auto"/>
      </w:divBdr>
    </w:div>
    <w:div w:id="1350178094">
      <w:bodyDiv w:val="1"/>
      <w:marLeft w:val="0"/>
      <w:marRight w:val="0"/>
      <w:marTop w:val="0"/>
      <w:marBottom w:val="0"/>
      <w:divBdr>
        <w:top w:val="none" w:sz="0" w:space="0" w:color="auto"/>
        <w:left w:val="none" w:sz="0" w:space="0" w:color="auto"/>
        <w:bottom w:val="none" w:sz="0" w:space="0" w:color="auto"/>
        <w:right w:val="none" w:sz="0" w:space="0" w:color="auto"/>
      </w:divBdr>
      <w:divsChild>
        <w:div w:id="1132752018">
          <w:marLeft w:val="0"/>
          <w:marRight w:val="0"/>
          <w:marTop w:val="0"/>
          <w:marBottom w:val="0"/>
          <w:divBdr>
            <w:top w:val="none" w:sz="0" w:space="0" w:color="auto"/>
            <w:left w:val="none" w:sz="0" w:space="0" w:color="auto"/>
            <w:bottom w:val="none" w:sz="0" w:space="0" w:color="auto"/>
            <w:right w:val="none" w:sz="0" w:space="0" w:color="auto"/>
          </w:divBdr>
        </w:div>
      </w:divsChild>
    </w:div>
    <w:div w:id="1374965259">
      <w:bodyDiv w:val="1"/>
      <w:marLeft w:val="0"/>
      <w:marRight w:val="0"/>
      <w:marTop w:val="0"/>
      <w:marBottom w:val="0"/>
      <w:divBdr>
        <w:top w:val="none" w:sz="0" w:space="0" w:color="auto"/>
        <w:left w:val="none" w:sz="0" w:space="0" w:color="auto"/>
        <w:bottom w:val="none" w:sz="0" w:space="0" w:color="auto"/>
        <w:right w:val="none" w:sz="0" w:space="0" w:color="auto"/>
      </w:divBdr>
    </w:div>
    <w:div w:id="1395086864">
      <w:bodyDiv w:val="1"/>
      <w:marLeft w:val="0"/>
      <w:marRight w:val="0"/>
      <w:marTop w:val="0"/>
      <w:marBottom w:val="0"/>
      <w:divBdr>
        <w:top w:val="none" w:sz="0" w:space="0" w:color="auto"/>
        <w:left w:val="none" w:sz="0" w:space="0" w:color="auto"/>
        <w:bottom w:val="none" w:sz="0" w:space="0" w:color="auto"/>
        <w:right w:val="none" w:sz="0" w:space="0" w:color="auto"/>
      </w:divBdr>
    </w:div>
    <w:div w:id="1398438500">
      <w:bodyDiv w:val="1"/>
      <w:marLeft w:val="0"/>
      <w:marRight w:val="0"/>
      <w:marTop w:val="0"/>
      <w:marBottom w:val="0"/>
      <w:divBdr>
        <w:top w:val="none" w:sz="0" w:space="0" w:color="auto"/>
        <w:left w:val="none" w:sz="0" w:space="0" w:color="auto"/>
        <w:bottom w:val="none" w:sz="0" w:space="0" w:color="auto"/>
        <w:right w:val="none" w:sz="0" w:space="0" w:color="auto"/>
      </w:divBdr>
    </w:div>
    <w:div w:id="1498576111">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647975743">
      <w:bodyDiv w:val="1"/>
      <w:marLeft w:val="0"/>
      <w:marRight w:val="0"/>
      <w:marTop w:val="0"/>
      <w:marBottom w:val="0"/>
      <w:divBdr>
        <w:top w:val="none" w:sz="0" w:space="0" w:color="auto"/>
        <w:left w:val="none" w:sz="0" w:space="0" w:color="auto"/>
        <w:bottom w:val="none" w:sz="0" w:space="0" w:color="auto"/>
        <w:right w:val="none" w:sz="0" w:space="0" w:color="auto"/>
      </w:divBdr>
    </w:div>
    <w:div w:id="1670059331">
      <w:bodyDiv w:val="1"/>
      <w:marLeft w:val="0"/>
      <w:marRight w:val="0"/>
      <w:marTop w:val="0"/>
      <w:marBottom w:val="0"/>
      <w:divBdr>
        <w:top w:val="none" w:sz="0" w:space="0" w:color="auto"/>
        <w:left w:val="none" w:sz="0" w:space="0" w:color="auto"/>
        <w:bottom w:val="none" w:sz="0" w:space="0" w:color="auto"/>
        <w:right w:val="none" w:sz="0" w:space="0" w:color="auto"/>
      </w:divBdr>
    </w:div>
    <w:div w:id="1796212026">
      <w:bodyDiv w:val="1"/>
      <w:marLeft w:val="0"/>
      <w:marRight w:val="0"/>
      <w:marTop w:val="0"/>
      <w:marBottom w:val="0"/>
      <w:divBdr>
        <w:top w:val="none" w:sz="0" w:space="0" w:color="auto"/>
        <w:left w:val="none" w:sz="0" w:space="0" w:color="auto"/>
        <w:bottom w:val="none" w:sz="0" w:space="0" w:color="auto"/>
        <w:right w:val="none" w:sz="0" w:space="0" w:color="auto"/>
      </w:divBdr>
    </w:div>
    <w:div w:id="1797940990">
      <w:bodyDiv w:val="1"/>
      <w:marLeft w:val="0"/>
      <w:marRight w:val="0"/>
      <w:marTop w:val="0"/>
      <w:marBottom w:val="0"/>
      <w:divBdr>
        <w:top w:val="none" w:sz="0" w:space="0" w:color="auto"/>
        <w:left w:val="none" w:sz="0" w:space="0" w:color="auto"/>
        <w:bottom w:val="none" w:sz="0" w:space="0" w:color="auto"/>
        <w:right w:val="none" w:sz="0" w:space="0" w:color="auto"/>
      </w:divBdr>
    </w:div>
    <w:div w:id="1886326730">
      <w:bodyDiv w:val="1"/>
      <w:marLeft w:val="0"/>
      <w:marRight w:val="0"/>
      <w:marTop w:val="0"/>
      <w:marBottom w:val="0"/>
      <w:divBdr>
        <w:top w:val="none" w:sz="0" w:space="0" w:color="auto"/>
        <w:left w:val="none" w:sz="0" w:space="0" w:color="auto"/>
        <w:bottom w:val="none" w:sz="0" w:space="0" w:color="auto"/>
        <w:right w:val="none" w:sz="0" w:space="0" w:color="auto"/>
      </w:divBdr>
    </w:div>
    <w:div w:id="1892495826">
      <w:bodyDiv w:val="1"/>
      <w:marLeft w:val="0"/>
      <w:marRight w:val="0"/>
      <w:marTop w:val="0"/>
      <w:marBottom w:val="0"/>
      <w:divBdr>
        <w:top w:val="none" w:sz="0" w:space="0" w:color="auto"/>
        <w:left w:val="none" w:sz="0" w:space="0" w:color="auto"/>
        <w:bottom w:val="none" w:sz="0" w:space="0" w:color="auto"/>
        <w:right w:val="none" w:sz="0" w:space="0" w:color="auto"/>
      </w:divBdr>
    </w:div>
    <w:div w:id="1921404241">
      <w:bodyDiv w:val="1"/>
      <w:marLeft w:val="0"/>
      <w:marRight w:val="0"/>
      <w:marTop w:val="0"/>
      <w:marBottom w:val="0"/>
      <w:divBdr>
        <w:top w:val="none" w:sz="0" w:space="0" w:color="auto"/>
        <w:left w:val="none" w:sz="0" w:space="0" w:color="auto"/>
        <w:bottom w:val="none" w:sz="0" w:space="0" w:color="auto"/>
        <w:right w:val="none" w:sz="0" w:space="0" w:color="auto"/>
      </w:divBdr>
    </w:div>
    <w:div w:id="1974745765">
      <w:bodyDiv w:val="1"/>
      <w:marLeft w:val="0"/>
      <w:marRight w:val="0"/>
      <w:marTop w:val="0"/>
      <w:marBottom w:val="0"/>
      <w:divBdr>
        <w:top w:val="none" w:sz="0" w:space="0" w:color="auto"/>
        <w:left w:val="none" w:sz="0" w:space="0" w:color="auto"/>
        <w:bottom w:val="none" w:sz="0" w:space="0" w:color="auto"/>
        <w:right w:val="none" w:sz="0" w:space="0" w:color="auto"/>
      </w:divBdr>
    </w:div>
    <w:div w:id="2076269715">
      <w:bodyDiv w:val="1"/>
      <w:marLeft w:val="0"/>
      <w:marRight w:val="0"/>
      <w:marTop w:val="0"/>
      <w:marBottom w:val="0"/>
      <w:divBdr>
        <w:top w:val="none" w:sz="0" w:space="0" w:color="auto"/>
        <w:left w:val="none" w:sz="0" w:space="0" w:color="auto"/>
        <w:bottom w:val="none" w:sz="0" w:space="0" w:color="auto"/>
        <w:right w:val="none" w:sz="0" w:space="0" w:color="auto"/>
      </w:divBdr>
    </w:div>
    <w:div w:id="209762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v.pl/web/arim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7a95f86-3167-43b9-9876-d3e5e3ff64ee" origin="userSelected">
  <element uid="47244078-9c36-4ab9-9721-6cc692af144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1F09B-3F4F-4681-927A-59CDB9184DD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B5D8DDC-74CE-4F71-882F-248EC20DB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318</Words>
  <Characters>1913</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Julia Pinkiewicz</cp:lastModifiedBy>
  <cp:revision>7</cp:revision>
  <cp:lastPrinted>2022-01-24T10:41:00Z</cp:lastPrinted>
  <dcterms:created xsi:type="dcterms:W3CDTF">2022-01-26T12:18:00Z</dcterms:created>
  <dcterms:modified xsi:type="dcterms:W3CDTF">2022-02-01T07:31:00Z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afff90a1-9066-4b50-948e-d1c695acc870</vt:lpwstr>
  </property>
  <property fmtid="{D5CDD505-2E9C-101B-9397-08002B2CF9AE}" pid="3" name="bjSaver">
    <vt:lpwstr>qxAP0A9rZaPpI6i2XyOOZUMBeYDaI4nu</vt:lpwstr>
  </property>
  <property fmtid="{D5CDD505-2E9C-101B-9397-08002B2CF9AE}" pid="4" name="bjDocumentSecurityLabel">
    <vt:lpwstr>WEWNĘTRZNE</vt:lpwstr>
  </property>
  <property fmtid="{D5CDD505-2E9C-101B-9397-08002B2CF9AE}" pid="5" name="bjClsUserRVM">
    <vt:lpwstr>[]</vt:lpwstr>
  </property>
  <property fmtid="{D5CDD505-2E9C-101B-9397-08002B2CF9AE}" pid="6" name="bjDocumentLabelXML">
    <vt:lpwstr>&lt;?xml version="1.0" encoding="us-ascii"?&gt;&lt;sisl xmlns:xsi="http://www.w3.org/2001/XMLSchema-instance" xmlns:xsd="http://www.w3.org/2001/XMLSchema" sislVersion="0" policy="97a95f86-3167-43b9-9876-d3e5e3ff64ee" origin="userSelected" xmlns="http://www.boldonj</vt:lpwstr>
  </property>
  <property fmtid="{D5CDD505-2E9C-101B-9397-08002B2CF9AE}" pid="7" name="bjDocumentLabelXML-0">
    <vt:lpwstr>ames.com/2008/01/sie/internal/label"&gt;&lt;element uid="47244078-9c36-4ab9-9721-6cc692af1440" value="" /&gt;&lt;/sisl&gt;</vt:lpwstr>
  </property>
</Properties>
</file>