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7777777" w:rsidR="006B783B" w:rsidRPr="00E0519E" w:rsidRDefault="006B783B" w:rsidP="006B783B">
      <w:pPr>
        <w:jc w:val="right"/>
        <w:rPr>
          <w:rFonts w:ascii="Times New Roman" w:hAnsi="Times New Roman" w:cs="Times New Roman"/>
        </w:rPr>
      </w:pPr>
      <w:bookmarkStart w:id="0" w:name="_Hlk105757245"/>
      <w:r w:rsidRPr="00E0519E">
        <w:rPr>
          <w:rFonts w:ascii="Times New Roman" w:hAnsi="Times New Roman" w:cs="Times New Roman"/>
          <w:noProof/>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5AE641E1" w:rsidR="006B783B" w:rsidRPr="000966B7" w:rsidRDefault="002E2713"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Pr>
                                <w:rFonts w:ascii="Times New Roman" w:hAnsi="Times New Roman" w:cs="Times New Roman"/>
                                <w:sz w:val="24"/>
                                <w:szCs w:val="24"/>
                              </w:rPr>
                              <w:t>15</w:t>
                            </w:r>
                            <w:r w:rsidR="006B783B" w:rsidRPr="000966B7">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5AE641E1" w:rsidR="006B783B" w:rsidRPr="000966B7" w:rsidRDefault="002E2713"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Pr>
                          <w:rFonts w:ascii="Times New Roman" w:hAnsi="Times New Roman" w:cs="Times New Roman"/>
                          <w:sz w:val="24"/>
                          <w:szCs w:val="24"/>
                        </w:rPr>
                        <w:t>15</w:t>
                      </w:r>
                      <w:r w:rsidR="006B783B" w:rsidRPr="000966B7">
                        <w:rPr>
                          <w:rFonts w:ascii="Times New Roman" w:hAnsi="Times New Roman" w:cs="Times New Roman"/>
                          <w:sz w:val="24"/>
                          <w:szCs w:val="24"/>
                        </w:rPr>
                        <w:t>.2022</w:t>
                      </w:r>
                      <w:permEnd w:id="1333005240"/>
                    </w:p>
                  </w:txbxContent>
                </v:textbox>
                <w10:wrap type="square" anchory="page"/>
                <w10:anchorlock/>
              </v:shape>
            </w:pict>
          </mc:Fallback>
        </mc:AlternateContent>
      </w:r>
      <w:r w:rsidRPr="00E0519E">
        <w:rPr>
          <w:rFonts w:ascii="Times New Roman" w:hAnsi="Times New Roman" w:cs="Times New Roman"/>
          <w:noProof/>
        </w:rPr>
        <mc:AlternateContent>
          <mc:Choice Requires="wps">
            <w:drawing>
              <wp:anchor distT="45720" distB="45720" distL="114300" distR="114300" simplePos="0" relativeHeight="251660288" behindDoc="0" locked="1" layoutInCell="1" allowOverlap="1" wp14:anchorId="3299CF91" wp14:editId="51BCCD0F">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2D26B4F7" w:rsidR="006B783B" w:rsidRPr="00562492" w:rsidRDefault="00347391" w:rsidP="00347391">
                            <w:pPr>
                              <w:rPr>
                                <w:rFonts w:ascii="Times New Roman" w:hAnsi="Times New Roman" w:cs="Times New Roman"/>
                                <w:noProof/>
                                <w:sz w:val="24"/>
                                <w:szCs w:val="24"/>
                              </w:rPr>
                            </w:pPr>
                            <w:r w:rsidRPr="00347391">
                              <w:rPr>
                                <w:rFonts w:ascii="Times New Roman" w:hAnsi="Times New Roman" w:cs="Times New Roman"/>
                                <w:sz w:val="24"/>
                                <w:szCs w:val="24"/>
                              </w:rPr>
                              <w:t>Rzeszów, 10 czerwca 2022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2D26B4F7" w:rsidR="006B783B" w:rsidRPr="00562492" w:rsidRDefault="00347391" w:rsidP="00347391">
                      <w:pPr>
                        <w:rPr>
                          <w:rFonts w:ascii="Times New Roman" w:hAnsi="Times New Roman" w:cs="Times New Roman"/>
                          <w:noProof/>
                          <w:sz w:val="24"/>
                          <w:szCs w:val="24"/>
                        </w:rPr>
                      </w:pPr>
                      <w:r w:rsidRPr="00347391">
                        <w:rPr>
                          <w:rFonts w:ascii="Times New Roman" w:hAnsi="Times New Roman" w:cs="Times New Roman"/>
                          <w:sz w:val="24"/>
                          <w:szCs w:val="24"/>
                        </w:rPr>
                        <w:t>Rzeszów, 10 czerwca 2022 r.</w:t>
                      </w:r>
                    </w:p>
                  </w:txbxContent>
                </v:textbox>
                <w10:wrap type="square" anchory="page"/>
                <w10:anchorlock/>
              </v:shape>
            </w:pict>
          </mc:Fallback>
        </mc:AlternateContent>
      </w:r>
      <w:r w:rsidRPr="00E0519E">
        <w:rPr>
          <w:rFonts w:ascii="Times New Roman" w:hAnsi="Times New Roman" w:cs="Times New Roman"/>
          <w:noProof/>
          <w:lang w:eastAsia="zh-CN"/>
        </w:rPr>
        <mc:AlternateContent>
          <mc:Choice Requires="wps">
            <w:drawing>
              <wp:anchor distT="45720" distB="45720" distL="114300" distR="114300" simplePos="0" relativeHeight="251659264" behindDoc="0" locked="1" layoutInCell="1" allowOverlap="1" wp14:anchorId="53139B0E" wp14:editId="35E4149F">
                <wp:simplePos x="0" y="0"/>
                <wp:positionH relativeFrom="column">
                  <wp:posOffset>-527685</wp:posOffset>
                </wp:positionH>
                <wp:positionV relativeFrom="page">
                  <wp:posOffset>457200</wp:posOffset>
                </wp:positionV>
                <wp:extent cx="2996565" cy="1005840"/>
                <wp:effectExtent l="0" t="0" r="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1005840"/>
                        </a:xfrm>
                        <a:prstGeom prst="rect">
                          <a:avLst/>
                        </a:prstGeom>
                        <a:solidFill>
                          <a:srgbClr val="FFFFFF"/>
                        </a:solidFill>
                        <a:ln w="9525">
                          <a:noFill/>
                          <a:miter lim="800000"/>
                          <a:headEnd/>
                          <a:tailEnd/>
                        </a:ln>
                      </wps:spPr>
                      <wps:txbx>
                        <w:txbxContent>
                          <w:p w14:paraId="0B3F21DF" w14:textId="0C40A0DD"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347391">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41.55pt;margin-top:36pt;width:235.9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" stroked="f">
                <v:textbox style="mso-fit-shape-to-text:t">
                  <w:txbxContent>
                    <w:p w14:paraId="0B3F21DF" w14:textId="0C40A0DD"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347391">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21ED7FE" w14:textId="77777777" w:rsidR="006B783B" w:rsidRPr="00E0519E" w:rsidRDefault="006B783B" w:rsidP="006B783B">
      <w:pPr>
        <w:rPr>
          <w:rFonts w:ascii="Times New Roman" w:hAnsi="Times New Roman" w:cs="Times New Roman"/>
        </w:rPr>
      </w:pPr>
    </w:p>
    <w:p w14:paraId="7450E963" w14:textId="77777777" w:rsidR="006B783B" w:rsidRPr="00E0519E" w:rsidRDefault="006B783B" w:rsidP="006B783B">
      <w:pPr>
        <w:rPr>
          <w:rFonts w:ascii="Times New Roman" w:hAnsi="Times New Roman" w:cs="Times New Roman"/>
        </w:rPr>
      </w:pPr>
    </w:p>
    <w:p w14:paraId="5F166B0F" w14:textId="77777777" w:rsidR="006B783B" w:rsidRPr="00E0519E" w:rsidRDefault="006B783B" w:rsidP="006B783B">
      <w:pPr>
        <w:rPr>
          <w:rFonts w:ascii="Times New Roman" w:hAnsi="Times New Roman" w:cs="Times New Roman"/>
        </w:rPr>
      </w:pPr>
    </w:p>
    <w:p w14:paraId="7A16052C" w14:textId="77777777" w:rsidR="006B783B" w:rsidRPr="00E0519E" w:rsidRDefault="006B783B" w:rsidP="006B783B">
      <w:pPr>
        <w:rPr>
          <w:rFonts w:ascii="Times New Roman" w:hAnsi="Times New Roman" w:cs="Times New Roman"/>
        </w:rPr>
      </w:pPr>
    </w:p>
    <w:p w14:paraId="39D16A50" w14:textId="77777777" w:rsidR="006B783B" w:rsidRPr="00E0519E" w:rsidRDefault="006B783B" w:rsidP="006B783B">
      <w:pPr>
        <w:rPr>
          <w:rFonts w:ascii="Times New Roman" w:hAnsi="Times New Roman" w:cs="Times New Roman"/>
        </w:rPr>
      </w:pPr>
    </w:p>
    <w:p w14:paraId="31E84652" w14:textId="77777777" w:rsidR="006B783B" w:rsidRPr="00E0519E" w:rsidRDefault="006B783B" w:rsidP="006B783B">
      <w:pPr>
        <w:rPr>
          <w:rFonts w:ascii="Times New Roman" w:hAnsi="Times New Roman" w:cs="Times New Roman"/>
        </w:rPr>
      </w:pPr>
    </w:p>
    <w:p w14:paraId="36DE87AA" w14:textId="77777777" w:rsidR="006B783B" w:rsidRPr="00E0519E" w:rsidRDefault="006B783B" w:rsidP="006B783B">
      <w:pPr>
        <w:rPr>
          <w:rFonts w:ascii="Times New Roman" w:hAnsi="Times New Roman" w:cs="Times New Roman"/>
        </w:rPr>
      </w:pPr>
    </w:p>
    <w:p w14:paraId="21996FE0" w14:textId="77777777" w:rsidR="002E2713" w:rsidRPr="00E0519E" w:rsidRDefault="002E2713" w:rsidP="002E2713">
      <w:pPr>
        <w:tabs>
          <w:tab w:val="left" w:pos="708"/>
          <w:tab w:val="num" w:pos="3720"/>
        </w:tabs>
        <w:ind w:left="4254"/>
        <w:rPr>
          <w:rFonts w:ascii="Times New Roman" w:eastAsia="Times New Roman" w:hAnsi="Times New Roman" w:cs="Times New Roman"/>
          <w:b/>
          <w:sz w:val="28"/>
          <w:szCs w:val="24"/>
          <w:lang w:eastAsia="pl-PL"/>
        </w:rPr>
      </w:pPr>
      <w:permStart w:id="1347762865" w:edGrp="everyone"/>
      <w:r w:rsidRPr="00E0519E">
        <w:rPr>
          <w:rFonts w:ascii="Times New Roman" w:eastAsia="Times New Roman" w:hAnsi="Times New Roman" w:cs="Times New Roman"/>
          <w:b/>
          <w:sz w:val="28"/>
          <w:szCs w:val="24"/>
          <w:lang w:eastAsia="pl-PL"/>
        </w:rPr>
        <w:t>„Stokrotka” Spółka z ograniczoną odpowiedzialnością</w:t>
      </w:r>
    </w:p>
    <w:p w14:paraId="24D871F6" w14:textId="77777777" w:rsidR="00347391" w:rsidRPr="00E0519E" w:rsidRDefault="00347391" w:rsidP="002E2713">
      <w:pPr>
        <w:tabs>
          <w:tab w:val="left" w:pos="708"/>
          <w:tab w:val="num" w:pos="3720"/>
        </w:tabs>
        <w:ind w:left="4254"/>
        <w:rPr>
          <w:rFonts w:ascii="Times New Roman" w:eastAsia="Times New Roman" w:hAnsi="Times New Roman" w:cs="Times New Roman"/>
          <w:b/>
          <w:bCs/>
          <w:sz w:val="28"/>
          <w:szCs w:val="24"/>
          <w:lang w:eastAsia="pl-PL"/>
        </w:rPr>
      </w:pPr>
      <w:r w:rsidRPr="00E0519E">
        <w:rPr>
          <w:rFonts w:ascii="Times New Roman" w:eastAsia="Times New Roman" w:hAnsi="Times New Roman" w:cs="Times New Roman"/>
          <w:b/>
          <w:bCs/>
          <w:sz w:val="28"/>
          <w:szCs w:val="24"/>
          <w:lang w:eastAsia="pl-PL"/>
        </w:rPr>
        <w:t xml:space="preserve">(dane zanonimizowane) </w:t>
      </w:r>
    </w:p>
    <w:p w14:paraId="5590148F" w14:textId="3833588A" w:rsidR="002E2713" w:rsidRPr="00E0519E" w:rsidRDefault="002E2713" w:rsidP="002E2713">
      <w:pPr>
        <w:tabs>
          <w:tab w:val="left" w:pos="708"/>
          <w:tab w:val="num" w:pos="3720"/>
        </w:tabs>
        <w:ind w:left="4254"/>
        <w:rPr>
          <w:rFonts w:ascii="Times New Roman" w:eastAsia="Times New Roman" w:hAnsi="Times New Roman" w:cs="Times New Roman"/>
          <w:b/>
          <w:sz w:val="28"/>
          <w:szCs w:val="24"/>
          <w:lang w:eastAsia="pl-PL"/>
        </w:rPr>
      </w:pPr>
      <w:r w:rsidRPr="00E0519E">
        <w:rPr>
          <w:rFonts w:ascii="Times New Roman" w:eastAsia="Times New Roman" w:hAnsi="Times New Roman" w:cs="Times New Roman"/>
          <w:b/>
          <w:sz w:val="28"/>
          <w:szCs w:val="24"/>
          <w:lang w:eastAsia="pl-PL"/>
        </w:rPr>
        <w:t>20-209 Lublin</w:t>
      </w:r>
    </w:p>
    <w:p w14:paraId="1371A531" w14:textId="77777777" w:rsidR="002E2713" w:rsidRPr="00E0519E" w:rsidRDefault="002E2713" w:rsidP="002E2713">
      <w:pPr>
        <w:tabs>
          <w:tab w:val="left" w:pos="708"/>
          <w:tab w:val="num" w:pos="3720"/>
        </w:tabs>
        <w:rPr>
          <w:rFonts w:ascii="Times New Roman" w:eastAsia="Times New Roman" w:hAnsi="Times New Roman" w:cs="Times New Roman"/>
          <w:b/>
          <w:sz w:val="24"/>
          <w:szCs w:val="24"/>
          <w:lang w:eastAsia="pl-PL"/>
        </w:rPr>
      </w:pPr>
    </w:p>
    <w:p w14:paraId="09DB0A38" w14:textId="77777777" w:rsidR="002E2713" w:rsidRPr="00E0519E" w:rsidRDefault="002E2713" w:rsidP="002E2713">
      <w:pPr>
        <w:tabs>
          <w:tab w:val="left" w:pos="708"/>
          <w:tab w:val="num" w:pos="3720"/>
        </w:tabs>
        <w:jc w:val="center"/>
        <w:rPr>
          <w:rFonts w:ascii="Times New Roman" w:eastAsia="Times New Roman" w:hAnsi="Times New Roman" w:cs="Times New Roman"/>
          <w:b/>
          <w:sz w:val="24"/>
          <w:szCs w:val="24"/>
          <w:lang w:eastAsia="pl-PL"/>
        </w:rPr>
      </w:pPr>
      <w:r w:rsidRPr="00E0519E">
        <w:rPr>
          <w:rFonts w:ascii="Times New Roman" w:eastAsia="Times New Roman" w:hAnsi="Times New Roman" w:cs="Times New Roman"/>
          <w:b/>
          <w:sz w:val="24"/>
          <w:szCs w:val="24"/>
          <w:lang w:eastAsia="pl-PL"/>
        </w:rPr>
        <w:t>DECYZJA</w:t>
      </w:r>
    </w:p>
    <w:p w14:paraId="3323A969" w14:textId="77777777" w:rsidR="002E2713" w:rsidRPr="00E0519E" w:rsidRDefault="002E2713" w:rsidP="002E2713">
      <w:pPr>
        <w:tabs>
          <w:tab w:val="left" w:pos="708"/>
          <w:tab w:val="num" w:pos="3720"/>
        </w:tabs>
        <w:spacing w:after="120"/>
        <w:jc w:val="center"/>
        <w:rPr>
          <w:rFonts w:ascii="Times New Roman" w:eastAsia="Times New Roman" w:hAnsi="Times New Roman" w:cs="Times New Roman"/>
          <w:b/>
          <w:sz w:val="24"/>
          <w:szCs w:val="24"/>
          <w:lang w:eastAsia="pl-PL"/>
        </w:rPr>
      </w:pPr>
      <w:r w:rsidRPr="00E0519E">
        <w:rPr>
          <w:rFonts w:ascii="Times New Roman" w:eastAsia="Times New Roman" w:hAnsi="Times New Roman" w:cs="Times New Roman"/>
          <w:b/>
          <w:sz w:val="24"/>
          <w:szCs w:val="24"/>
          <w:lang w:eastAsia="pl-PL"/>
        </w:rPr>
        <w:t>o wymierzeniu kary pieniężnej</w:t>
      </w:r>
    </w:p>
    <w:p w14:paraId="7A26FB48" w14:textId="6FE7A145" w:rsidR="002E2713" w:rsidRPr="00E0519E" w:rsidRDefault="002E2713" w:rsidP="002E2713">
      <w:pPr>
        <w:tabs>
          <w:tab w:val="left" w:pos="708"/>
          <w:tab w:val="num" w:pos="3720"/>
        </w:tabs>
        <w:spacing w:after="60"/>
        <w:jc w:val="both"/>
        <w:rPr>
          <w:rFonts w:ascii="Times New Roman" w:eastAsia="Times New Roman" w:hAnsi="Times New Roman" w:cs="Times New Roman"/>
          <w:bCs/>
          <w:sz w:val="24"/>
          <w:szCs w:val="24"/>
          <w:lang w:eastAsia="pl-PL"/>
        </w:rPr>
      </w:pPr>
      <w:r w:rsidRPr="00E0519E">
        <w:rPr>
          <w:rFonts w:ascii="Times New Roman" w:eastAsia="Times New Roman" w:hAnsi="Times New Roman" w:cs="Times New Roman"/>
          <w:sz w:val="24"/>
          <w:szCs w:val="24"/>
          <w:lang w:eastAsia="pl-PL"/>
        </w:rPr>
        <w:t>Na podstawie art. 6 ust. 1 ustawy z dnia 9 maja 2014 r. o informowaniu o cenach towarów</w:t>
      </w:r>
      <w:r w:rsidR="0013288A"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t xml:space="preserve">i usług (tekst jednolity: Dz. U. z 2019 r., poz. 178) oraz art. 104 § 1 ustawy z dnia 14 czerwca 1960 r. </w:t>
      </w:r>
      <w:r w:rsidRPr="00E0519E">
        <w:rPr>
          <w:rFonts w:ascii="Times New Roman" w:eastAsia="Times New Roman" w:hAnsi="Times New Roman" w:cs="Times New Roman"/>
          <w:i/>
          <w:sz w:val="24"/>
          <w:szCs w:val="24"/>
          <w:lang w:eastAsia="pl-PL"/>
        </w:rPr>
        <w:t xml:space="preserve">– </w:t>
      </w:r>
      <w:r w:rsidRPr="00E0519E">
        <w:rPr>
          <w:rFonts w:ascii="Times New Roman" w:eastAsia="Times New Roman" w:hAnsi="Times New Roman" w:cs="Times New Roman"/>
          <w:sz w:val="24"/>
          <w:szCs w:val="24"/>
          <w:lang w:eastAsia="pl-PL"/>
        </w:rPr>
        <w:t>Kodeks postępowania administracyjnego (tekst jednolity: Dz. U. z 2021 r. poz. 735</w:t>
      </w:r>
      <w:r w:rsidR="0013288A"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t xml:space="preserve">z </w:t>
      </w:r>
      <w:proofErr w:type="spellStart"/>
      <w:r w:rsidRPr="00E0519E">
        <w:rPr>
          <w:rFonts w:ascii="Times New Roman" w:eastAsia="Times New Roman" w:hAnsi="Times New Roman" w:cs="Times New Roman"/>
          <w:sz w:val="24"/>
          <w:szCs w:val="24"/>
          <w:lang w:eastAsia="pl-PL"/>
        </w:rPr>
        <w:t>późn</w:t>
      </w:r>
      <w:proofErr w:type="spellEnd"/>
      <w:r w:rsidRPr="00E0519E">
        <w:rPr>
          <w:rFonts w:ascii="Times New Roman" w:eastAsia="Times New Roman" w:hAnsi="Times New Roman" w:cs="Times New Roman"/>
          <w:sz w:val="24"/>
          <w:szCs w:val="24"/>
          <w:lang w:eastAsia="pl-PL"/>
        </w:rPr>
        <w:t>. zm.), po przeprowadzeniu postępowania administracyjnego wszczętego z urzędu, Podkarpacki Wojewódzki Inspektor Inspekcji Handlowej wymierza przedsiębiorcy</w:t>
      </w:r>
      <w:r w:rsidR="0013288A"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t xml:space="preserve">– </w:t>
      </w:r>
      <w:r w:rsidRPr="00E0519E">
        <w:rPr>
          <w:rFonts w:ascii="Times New Roman" w:eastAsia="Times New Roman" w:hAnsi="Times New Roman" w:cs="Times New Roman"/>
          <w:b/>
          <w:bCs/>
          <w:sz w:val="24"/>
          <w:szCs w:val="24"/>
          <w:lang w:eastAsia="pl-PL"/>
        </w:rPr>
        <w:t xml:space="preserve">„Stokrotka” Spółka z ograniczona odpowiedzialnością, ul. </w:t>
      </w:r>
      <w:bookmarkStart w:id="1" w:name="_Hlk121139763"/>
      <w:r w:rsidR="00347391" w:rsidRPr="00E0519E">
        <w:rPr>
          <w:rFonts w:ascii="Times New Roman" w:eastAsia="Times New Roman" w:hAnsi="Times New Roman" w:cs="Times New Roman"/>
          <w:b/>
          <w:bCs/>
          <w:sz w:val="24"/>
          <w:szCs w:val="24"/>
          <w:lang w:eastAsia="pl-PL"/>
        </w:rPr>
        <w:t xml:space="preserve">(dane zanonimizowane) </w:t>
      </w:r>
      <w:bookmarkEnd w:id="1"/>
      <w:r w:rsidRPr="00E0519E">
        <w:rPr>
          <w:rFonts w:ascii="Times New Roman" w:eastAsia="Times New Roman" w:hAnsi="Times New Roman" w:cs="Times New Roman"/>
          <w:b/>
          <w:bCs/>
          <w:sz w:val="24"/>
          <w:szCs w:val="24"/>
          <w:lang w:eastAsia="pl-PL"/>
        </w:rPr>
        <w:t>Lublin</w:t>
      </w:r>
      <w:r w:rsidRPr="00E0519E">
        <w:rPr>
          <w:rFonts w:ascii="Times New Roman" w:eastAsia="Times New Roman" w:hAnsi="Times New Roman" w:cs="Times New Roman"/>
          <w:sz w:val="24"/>
          <w:szCs w:val="24"/>
          <w:lang w:eastAsia="pl-PL"/>
        </w:rPr>
        <w:t xml:space="preserve"> </w:t>
      </w:r>
      <w:r w:rsidRPr="00E0519E">
        <w:rPr>
          <w:rFonts w:ascii="Times New Roman" w:eastAsia="Times New Roman" w:hAnsi="Times New Roman" w:cs="Times New Roman"/>
          <w:b/>
          <w:sz w:val="24"/>
          <w:szCs w:val="24"/>
          <w:lang w:eastAsia="pl-PL"/>
        </w:rPr>
        <w:t xml:space="preserve">– </w:t>
      </w:r>
      <w:r w:rsidRPr="00E0519E">
        <w:rPr>
          <w:rFonts w:ascii="Times New Roman" w:eastAsia="Times New Roman" w:hAnsi="Times New Roman" w:cs="Times New Roman"/>
          <w:sz w:val="24"/>
          <w:szCs w:val="24"/>
          <w:lang w:eastAsia="pl-PL"/>
        </w:rPr>
        <w:t xml:space="preserve">karę </w:t>
      </w:r>
      <w:r w:rsidRPr="00E0519E">
        <w:rPr>
          <w:rFonts w:ascii="Times New Roman" w:eastAsia="Times New Roman" w:hAnsi="Times New Roman" w:cs="Times New Roman"/>
          <w:bCs/>
          <w:sz w:val="24"/>
          <w:szCs w:val="24"/>
          <w:lang w:eastAsia="pl-PL"/>
        </w:rPr>
        <w:t xml:space="preserve">pieniężną w wysokości </w:t>
      </w:r>
      <w:r w:rsidRPr="00E0519E">
        <w:rPr>
          <w:rFonts w:ascii="Times New Roman" w:eastAsia="Times New Roman" w:hAnsi="Times New Roman" w:cs="Times New Roman"/>
          <w:b/>
          <w:bCs/>
          <w:sz w:val="24"/>
          <w:szCs w:val="24"/>
          <w:lang w:eastAsia="pl-PL"/>
        </w:rPr>
        <w:t xml:space="preserve">700 zł (słownie: siedemset złotych) </w:t>
      </w:r>
      <w:r w:rsidRPr="00E0519E">
        <w:rPr>
          <w:rFonts w:ascii="Times New Roman" w:eastAsia="Times New Roman" w:hAnsi="Times New Roman" w:cs="Times New Roman"/>
          <w:bCs/>
          <w:sz w:val="24"/>
          <w:szCs w:val="24"/>
          <w:lang w:eastAsia="pl-PL"/>
        </w:rPr>
        <w:t xml:space="preserve">za niewykonanie w miejscu sprzedaży detalicznej tj. w </w:t>
      </w:r>
      <w:r w:rsidR="00347391" w:rsidRPr="00E0519E">
        <w:rPr>
          <w:rFonts w:ascii="Times New Roman" w:eastAsia="Times New Roman" w:hAnsi="Times New Roman" w:cs="Times New Roman"/>
          <w:b/>
          <w:bCs/>
          <w:sz w:val="24"/>
          <w:szCs w:val="24"/>
          <w:lang w:eastAsia="pl-PL"/>
        </w:rPr>
        <w:t xml:space="preserve">(dane zanonimizowane) </w:t>
      </w:r>
      <w:r w:rsidRPr="00E0519E">
        <w:rPr>
          <w:rFonts w:ascii="Times New Roman" w:eastAsia="Times New Roman" w:hAnsi="Times New Roman" w:cs="Times New Roman"/>
          <w:bCs/>
          <w:sz w:val="24"/>
          <w:szCs w:val="24"/>
          <w:lang w:eastAsia="pl-PL"/>
        </w:rPr>
        <w:t>należącym do ww. przedsiębiorcy, mieszczącym się przy ul. </w:t>
      </w:r>
      <w:r w:rsidR="00347391" w:rsidRPr="00E0519E">
        <w:rPr>
          <w:rFonts w:ascii="Times New Roman" w:eastAsia="Times New Roman" w:hAnsi="Times New Roman" w:cs="Times New Roman"/>
          <w:b/>
          <w:bCs/>
          <w:sz w:val="24"/>
          <w:szCs w:val="24"/>
          <w:lang w:eastAsia="pl-PL"/>
        </w:rPr>
        <w:t xml:space="preserve">(dane zanonimizowane) </w:t>
      </w:r>
      <w:r w:rsidRPr="00E0519E">
        <w:rPr>
          <w:rFonts w:ascii="Times New Roman" w:eastAsia="Times New Roman" w:hAnsi="Times New Roman" w:cs="Times New Roman"/>
          <w:bCs/>
          <w:sz w:val="24"/>
          <w:szCs w:val="24"/>
          <w:lang w:eastAsia="pl-PL"/>
        </w:rPr>
        <w:t>w Radymnie, wynikającego z art. 4 ust. 1 ustawy o informowaniu o cenach towarów i usług obowiązku uwidaczniania cen i cen jednostkowych w sposób jednoznaczny, niebudzący wątpliwości oraz umożliwiający ich porównanie</w:t>
      </w:r>
      <w:r w:rsidR="00347391" w:rsidRPr="00E0519E">
        <w:rPr>
          <w:rFonts w:ascii="Times New Roman" w:eastAsia="Times New Roman" w:hAnsi="Times New Roman" w:cs="Times New Roman"/>
          <w:bCs/>
          <w:sz w:val="24"/>
          <w:szCs w:val="24"/>
          <w:lang w:eastAsia="pl-PL"/>
        </w:rPr>
        <w:t xml:space="preserve"> </w:t>
      </w:r>
      <w:r w:rsidRPr="00E0519E">
        <w:rPr>
          <w:rFonts w:ascii="Times New Roman" w:eastAsia="Times New Roman" w:hAnsi="Times New Roman" w:cs="Times New Roman"/>
          <w:bCs/>
          <w:sz w:val="24"/>
          <w:szCs w:val="24"/>
          <w:lang w:eastAsia="pl-PL"/>
        </w:rPr>
        <w:t>dla łącznie 20 asortymentów poprzez:</w:t>
      </w:r>
    </w:p>
    <w:p w14:paraId="4482E6B4" w14:textId="77777777" w:rsidR="002E2713" w:rsidRPr="00E0519E" w:rsidRDefault="002E2713" w:rsidP="002E2713">
      <w:pPr>
        <w:numPr>
          <w:ilvl w:val="0"/>
          <w:numId w:val="4"/>
        </w:numPr>
        <w:tabs>
          <w:tab w:val="left" w:pos="426"/>
        </w:tabs>
        <w:spacing w:after="60"/>
        <w:jc w:val="both"/>
        <w:rPr>
          <w:rFonts w:ascii="Times New Roman" w:eastAsia="Times New Roman" w:hAnsi="Times New Roman" w:cs="Times New Roman"/>
          <w:bCs/>
          <w:sz w:val="24"/>
          <w:szCs w:val="24"/>
          <w:lang w:eastAsia="pl-PL"/>
        </w:rPr>
      </w:pPr>
      <w:r w:rsidRPr="00E0519E">
        <w:rPr>
          <w:rFonts w:ascii="Times New Roman" w:eastAsia="Times New Roman" w:hAnsi="Times New Roman" w:cs="Times New Roman"/>
          <w:b/>
          <w:bCs/>
          <w:sz w:val="24"/>
          <w:szCs w:val="24"/>
          <w:lang w:eastAsia="pl-PL"/>
        </w:rPr>
        <w:t>nieuwidocznienie informacji o cenie i cenie jednostkowej dla 7 produktów oraz</w:t>
      </w:r>
    </w:p>
    <w:p w14:paraId="6CD95071" w14:textId="7E5DF85B" w:rsidR="002E2713" w:rsidRPr="00E0519E" w:rsidRDefault="002E2713" w:rsidP="002E2713">
      <w:pPr>
        <w:numPr>
          <w:ilvl w:val="0"/>
          <w:numId w:val="4"/>
        </w:numPr>
        <w:tabs>
          <w:tab w:val="left" w:pos="426"/>
        </w:tabs>
        <w:spacing w:after="60"/>
        <w:jc w:val="both"/>
        <w:rPr>
          <w:rFonts w:ascii="Times New Roman" w:eastAsia="Times New Roman" w:hAnsi="Times New Roman" w:cs="Times New Roman"/>
          <w:bCs/>
          <w:sz w:val="24"/>
          <w:szCs w:val="24"/>
          <w:lang w:eastAsia="pl-PL"/>
        </w:rPr>
      </w:pPr>
      <w:r w:rsidRPr="00E0519E">
        <w:rPr>
          <w:rFonts w:ascii="Times New Roman" w:eastAsia="Times New Roman" w:hAnsi="Times New Roman" w:cs="Times New Roman"/>
          <w:b/>
          <w:bCs/>
          <w:sz w:val="24"/>
          <w:szCs w:val="24"/>
          <w:lang w:eastAsia="pl-PL"/>
        </w:rPr>
        <w:t>nieuwidocznienie ceny jednostkowej wyliczonej w odniesieniu do masy netto</w:t>
      </w:r>
      <w:r w:rsidR="0013288A" w:rsidRPr="00E0519E">
        <w:rPr>
          <w:rFonts w:ascii="Times New Roman" w:eastAsia="Times New Roman" w:hAnsi="Times New Roman" w:cs="Times New Roman"/>
          <w:b/>
          <w:bCs/>
          <w:sz w:val="24"/>
          <w:szCs w:val="24"/>
          <w:lang w:eastAsia="pl-PL"/>
        </w:rPr>
        <w:br/>
      </w:r>
      <w:r w:rsidRPr="00E0519E">
        <w:rPr>
          <w:rFonts w:ascii="Times New Roman" w:eastAsia="Times New Roman" w:hAnsi="Times New Roman" w:cs="Times New Roman"/>
          <w:b/>
          <w:bCs/>
          <w:sz w:val="24"/>
          <w:szCs w:val="24"/>
          <w:lang w:eastAsia="pl-PL"/>
        </w:rPr>
        <w:t>po odcieku dla 13 produktów w stanie stałym znajdujących się w środku płynnym</w:t>
      </w:r>
      <w:r w:rsidRPr="00E0519E">
        <w:rPr>
          <w:rFonts w:ascii="Times New Roman" w:eastAsia="Times New Roman" w:hAnsi="Times New Roman" w:cs="Times New Roman"/>
          <w:b/>
          <w:sz w:val="24"/>
          <w:szCs w:val="24"/>
          <w:lang w:eastAsia="pl-PL"/>
        </w:rPr>
        <w:t>.</w:t>
      </w:r>
    </w:p>
    <w:p w14:paraId="67F00313" w14:textId="77777777" w:rsidR="002E2713" w:rsidRPr="00E0519E" w:rsidRDefault="002E2713" w:rsidP="002E2713">
      <w:pPr>
        <w:tabs>
          <w:tab w:val="left" w:pos="708"/>
          <w:tab w:val="num" w:pos="3720"/>
        </w:tabs>
        <w:spacing w:before="240" w:after="240"/>
        <w:jc w:val="center"/>
        <w:rPr>
          <w:rFonts w:ascii="Times New Roman" w:eastAsia="Times New Roman" w:hAnsi="Times New Roman" w:cs="Times New Roman"/>
          <w:sz w:val="24"/>
          <w:szCs w:val="24"/>
          <w:lang w:eastAsia="pl-PL"/>
        </w:rPr>
      </w:pPr>
      <w:r w:rsidRPr="00E0519E">
        <w:rPr>
          <w:rFonts w:ascii="Times New Roman" w:eastAsia="Times New Roman" w:hAnsi="Times New Roman" w:cs="Times New Roman"/>
          <w:b/>
          <w:sz w:val="24"/>
          <w:szCs w:val="24"/>
          <w:lang w:eastAsia="pl-PL"/>
        </w:rPr>
        <w:t>UZASADNIENIE</w:t>
      </w:r>
    </w:p>
    <w:p w14:paraId="7DB2CBD6" w14:textId="54D1E30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 xml:space="preserve">Na podstawie art. 3 ust. 1 pkt 1 i 6 ustawy z dnia 15 grudnia 2000 r. o Inspekcji Handlowej (tekst jednolity: Dz. U. z 2020 r., poz. 1706) oraz art. 4 ust. 1 ustawy z dnia 9 maja 2014 r. o informowaniu o cenach towarów i usług (tekst jednolity: Dz. U. z 2019 r., poz. 178) inspektorzy z Delegatury w Przemyślu Wojewódzkiego Inspektoratu Inspekcji Handlowej w Rzeszowie, przeprowadzili w dniach 2 i 7 marca 2022 r. kontrolę w </w:t>
      </w:r>
      <w:r w:rsidR="00347391" w:rsidRPr="00E0519E">
        <w:rPr>
          <w:rFonts w:ascii="Times New Roman" w:eastAsia="Times New Roman" w:hAnsi="Times New Roman" w:cs="Times New Roman"/>
          <w:b/>
          <w:bCs/>
          <w:sz w:val="24"/>
          <w:szCs w:val="24"/>
          <w:lang w:eastAsia="pl-PL"/>
        </w:rPr>
        <w:t xml:space="preserve">(dane zanonimizowane) </w:t>
      </w:r>
      <w:r w:rsidRPr="00E0519E">
        <w:rPr>
          <w:rFonts w:ascii="Times New Roman" w:eastAsia="Times New Roman" w:hAnsi="Times New Roman" w:cs="Times New Roman"/>
          <w:sz w:val="24"/>
          <w:szCs w:val="24"/>
          <w:lang w:eastAsia="pl-PL"/>
        </w:rPr>
        <w:t xml:space="preserve">zlokalizowanym w Radymnie przy ul. </w:t>
      </w:r>
      <w:r w:rsidR="00347391" w:rsidRPr="00E0519E">
        <w:rPr>
          <w:rFonts w:ascii="Times New Roman" w:eastAsia="Times New Roman" w:hAnsi="Times New Roman" w:cs="Times New Roman"/>
          <w:b/>
          <w:bCs/>
          <w:sz w:val="24"/>
          <w:szCs w:val="24"/>
          <w:lang w:eastAsia="pl-PL"/>
        </w:rPr>
        <w:t>(dane zanonimizowane)</w:t>
      </w:r>
      <w:r w:rsidRPr="00E0519E">
        <w:rPr>
          <w:rFonts w:ascii="Times New Roman" w:eastAsia="Times New Roman" w:hAnsi="Times New Roman" w:cs="Times New Roman"/>
          <w:sz w:val="24"/>
          <w:szCs w:val="24"/>
          <w:lang w:eastAsia="pl-PL"/>
        </w:rPr>
        <w:t>, należącym do spółki: „Stokrotka” Spółka z ograniczona odpowiedzialnością, ul. </w:t>
      </w:r>
      <w:r w:rsidR="00347391" w:rsidRPr="00E0519E">
        <w:rPr>
          <w:rFonts w:ascii="Times New Roman" w:eastAsia="Times New Roman" w:hAnsi="Times New Roman" w:cs="Times New Roman"/>
          <w:b/>
          <w:bCs/>
          <w:sz w:val="24"/>
          <w:szCs w:val="24"/>
          <w:lang w:eastAsia="pl-PL"/>
        </w:rPr>
        <w:t xml:space="preserve">(dane zanonimizowane) </w:t>
      </w:r>
      <w:r w:rsidRPr="00E0519E">
        <w:rPr>
          <w:rFonts w:ascii="Times New Roman" w:eastAsia="Times New Roman" w:hAnsi="Times New Roman" w:cs="Times New Roman"/>
          <w:sz w:val="24"/>
          <w:szCs w:val="24"/>
          <w:lang w:eastAsia="pl-PL"/>
        </w:rPr>
        <w:t>Lublin – zwanej dalej: „przedsiębiorcą”, „kontrolowaną Spółką” lub „stroną”.</w:t>
      </w:r>
    </w:p>
    <w:p w14:paraId="4F42CC13" w14:textId="0F202FE4"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Kontrolę, zgodnie z art. 48 ust. 1 ustawy z dnia 6 marca 2018 r. Prawo przedsiębiorców</w:t>
      </w:r>
      <w:r w:rsidRPr="00E0519E">
        <w:rPr>
          <w:rFonts w:ascii="Times New Roman" w:eastAsia="Times New Roman" w:hAnsi="Times New Roman" w:cs="Times New Roman"/>
          <w:sz w:val="24"/>
          <w:szCs w:val="24"/>
          <w:lang w:eastAsia="pl-PL"/>
        </w:rPr>
        <w:br/>
        <w:t>(tekst jednolity: Dz. U. z 2021 r., poz. 162</w:t>
      </w:r>
      <w:r w:rsidR="006C02CD" w:rsidRPr="00E0519E">
        <w:rPr>
          <w:rFonts w:ascii="Times New Roman" w:eastAsia="Times New Roman" w:hAnsi="Times New Roman" w:cs="Times New Roman"/>
          <w:sz w:val="24"/>
          <w:szCs w:val="24"/>
          <w:lang w:eastAsia="pl-PL"/>
        </w:rPr>
        <w:t xml:space="preserve"> ze zm.</w:t>
      </w:r>
      <w:r w:rsidRPr="00E0519E">
        <w:rPr>
          <w:rFonts w:ascii="Times New Roman" w:eastAsia="Times New Roman" w:hAnsi="Times New Roman" w:cs="Times New Roman"/>
          <w:sz w:val="24"/>
          <w:szCs w:val="24"/>
          <w:lang w:eastAsia="pl-PL"/>
        </w:rPr>
        <w:t>) poprzedzono skierowanym do przedsiębiorcy w dniu 15 lutego 2022 r. za zwrotnym potwierdzeniem odbioru Zawiadomieniem o zamiarze wszczęcia kontroli, sygnatura DP.8360.8.2022. Odbiór zawiadomienia pokwitowano dnia 18 lutego 2022 r.</w:t>
      </w:r>
    </w:p>
    <w:p w14:paraId="509BCE24"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044021BC" w14:textId="77777777" w:rsidR="002E2713" w:rsidRPr="00E0519E" w:rsidRDefault="002E2713" w:rsidP="002E2713">
      <w:pPr>
        <w:tabs>
          <w:tab w:val="left" w:pos="708"/>
          <w:tab w:val="num" w:pos="3720"/>
        </w:tabs>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W dniu 2 marca 2022 r. inspektorzy sprawdzili prawidłowość uwidaczniania informacji</w:t>
      </w:r>
      <w:r w:rsidRPr="00E0519E">
        <w:rPr>
          <w:rFonts w:ascii="Times New Roman" w:eastAsia="Times New Roman" w:hAnsi="Times New Roman" w:cs="Times New Roman"/>
          <w:sz w:val="24"/>
          <w:szCs w:val="24"/>
          <w:lang w:eastAsia="pl-PL"/>
        </w:rPr>
        <w:br/>
        <w:t xml:space="preserve">w powyższym zakresie dla </w:t>
      </w:r>
      <w:r w:rsidRPr="00E0519E">
        <w:rPr>
          <w:rFonts w:ascii="Times New Roman" w:eastAsia="Times New Roman" w:hAnsi="Times New Roman" w:cs="Times New Roman"/>
          <w:b/>
          <w:sz w:val="24"/>
          <w:szCs w:val="24"/>
          <w:lang w:eastAsia="pl-PL"/>
        </w:rPr>
        <w:t>105 partii</w:t>
      </w:r>
      <w:r w:rsidRPr="00E0519E">
        <w:rPr>
          <w:rFonts w:ascii="Times New Roman" w:eastAsia="Times New Roman" w:hAnsi="Times New Roman" w:cs="Times New Roman"/>
          <w:sz w:val="24"/>
          <w:szCs w:val="24"/>
          <w:lang w:eastAsia="pl-PL"/>
        </w:rPr>
        <w:t xml:space="preserve"> produktów wybranych z oferty handlowej, stwierdzając </w:t>
      </w:r>
      <w:r w:rsidRPr="00E0519E">
        <w:rPr>
          <w:rFonts w:ascii="Times New Roman" w:eastAsia="Times New Roman" w:hAnsi="Times New Roman" w:cs="Times New Roman"/>
          <w:sz w:val="24"/>
          <w:szCs w:val="24"/>
          <w:lang w:eastAsia="pl-PL"/>
        </w:rPr>
        <w:lastRenderedPageBreak/>
        <w:t xml:space="preserve">nieprawidłowości dające podstawę do wszczęcia postępowania administracyjnego przy </w:t>
      </w:r>
      <w:r w:rsidRPr="00E0519E">
        <w:rPr>
          <w:rFonts w:ascii="Times New Roman" w:eastAsia="Times New Roman" w:hAnsi="Times New Roman" w:cs="Times New Roman"/>
          <w:b/>
          <w:sz w:val="24"/>
          <w:szCs w:val="24"/>
          <w:lang w:eastAsia="pl-PL"/>
        </w:rPr>
        <w:t>20</w:t>
      </w:r>
      <w:r w:rsidRPr="00E0519E">
        <w:rPr>
          <w:rFonts w:ascii="Times New Roman" w:eastAsia="Times New Roman" w:hAnsi="Times New Roman" w:cs="Times New Roman"/>
          <w:b/>
          <w:bCs/>
          <w:sz w:val="24"/>
          <w:szCs w:val="24"/>
          <w:lang w:eastAsia="pl-PL"/>
        </w:rPr>
        <w:t xml:space="preserve"> </w:t>
      </w:r>
      <w:r w:rsidRPr="00E0519E">
        <w:rPr>
          <w:rFonts w:ascii="Times New Roman" w:eastAsia="Times New Roman" w:hAnsi="Times New Roman" w:cs="Times New Roman"/>
          <w:sz w:val="24"/>
          <w:szCs w:val="24"/>
          <w:lang w:eastAsia="pl-PL"/>
        </w:rPr>
        <w:t>z nich tj.:</w:t>
      </w:r>
    </w:p>
    <w:p w14:paraId="2B5AD6EE" w14:textId="77777777" w:rsidR="002E2713" w:rsidRPr="00E0519E" w:rsidRDefault="002E2713" w:rsidP="002E2713">
      <w:pPr>
        <w:numPr>
          <w:ilvl w:val="0"/>
          <w:numId w:val="5"/>
        </w:numPr>
        <w:tabs>
          <w:tab w:val="left" w:pos="708"/>
        </w:tabs>
        <w:spacing w:after="60"/>
        <w:jc w:val="both"/>
        <w:rPr>
          <w:rFonts w:ascii="Times New Roman" w:eastAsia="Times New Roman" w:hAnsi="Times New Roman" w:cs="Times New Roman"/>
          <w:b/>
          <w:sz w:val="24"/>
          <w:szCs w:val="24"/>
          <w:lang w:eastAsia="pl-PL"/>
        </w:rPr>
      </w:pPr>
      <w:r w:rsidRPr="00E0519E">
        <w:rPr>
          <w:rFonts w:ascii="Times New Roman" w:eastAsia="Times New Roman" w:hAnsi="Times New Roman" w:cs="Times New Roman"/>
          <w:b/>
          <w:sz w:val="24"/>
          <w:szCs w:val="24"/>
          <w:lang w:eastAsia="pl-PL"/>
        </w:rPr>
        <w:t xml:space="preserve">brak informacji o cenie i cenie jednostkowej dla 7 partii produktów pn.: </w:t>
      </w:r>
      <w:r w:rsidRPr="00E0519E">
        <w:rPr>
          <w:rFonts w:ascii="Times New Roman" w:eastAsia="Calibri" w:hAnsi="Times New Roman" w:cs="Times New Roman"/>
          <w:i/>
          <w:sz w:val="24"/>
        </w:rPr>
        <w:t xml:space="preserve">Piwo z sokiem z cytrusów Łomża </w:t>
      </w:r>
      <w:proofErr w:type="spellStart"/>
      <w:r w:rsidRPr="00E0519E">
        <w:rPr>
          <w:rFonts w:ascii="Times New Roman" w:eastAsia="Calibri" w:hAnsi="Times New Roman" w:cs="Times New Roman"/>
          <w:i/>
          <w:sz w:val="24"/>
        </w:rPr>
        <w:t>Radler</w:t>
      </w:r>
      <w:proofErr w:type="spellEnd"/>
      <w:r w:rsidRPr="00E0519E">
        <w:rPr>
          <w:rFonts w:ascii="Times New Roman" w:eastAsia="Calibri" w:hAnsi="Times New Roman" w:cs="Times New Roman"/>
          <w:i/>
          <w:sz w:val="24"/>
        </w:rPr>
        <w:t xml:space="preserve"> 500 ml; </w:t>
      </w:r>
      <w:proofErr w:type="spellStart"/>
      <w:r w:rsidRPr="00E0519E">
        <w:rPr>
          <w:rFonts w:ascii="Times New Roman" w:eastAsia="Calibri" w:hAnsi="Times New Roman" w:cs="Times New Roman"/>
          <w:i/>
          <w:sz w:val="24"/>
        </w:rPr>
        <w:t>Whiskey</w:t>
      </w:r>
      <w:proofErr w:type="spellEnd"/>
      <w:r w:rsidRPr="00E0519E">
        <w:rPr>
          <w:rFonts w:ascii="Times New Roman" w:eastAsia="Calibri" w:hAnsi="Times New Roman" w:cs="Times New Roman"/>
          <w:i/>
          <w:sz w:val="24"/>
        </w:rPr>
        <w:t xml:space="preserve"> Jack </w:t>
      </w:r>
      <w:proofErr w:type="spellStart"/>
      <w:r w:rsidRPr="00E0519E">
        <w:rPr>
          <w:rFonts w:ascii="Times New Roman" w:eastAsia="Calibri" w:hAnsi="Times New Roman" w:cs="Times New Roman"/>
          <w:i/>
          <w:sz w:val="24"/>
        </w:rPr>
        <w:t>Daniel’s</w:t>
      </w:r>
      <w:proofErr w:type="spellEnd"/>
      <w:r w:rsidRPr="00E0519E">
        <w:rPr>
          <w:rFonts w:ascii="Times New Roman" w:eastAsia="Calibri" w:hAnsi="Times New Roman" w:cs="Times New Roman"/>
          <w:i/>
          <w:sz w:val="24"/>
        </w:rPr>
        <w:t xml:space="preserve"> 1,75 l; Pierniki w czekoladzie </w:t>
      </w:r>
      <w:proofErr w:type="spellStart"/>
      <w:r w:rsidRPr="00E0519E">
        <w:rPr>
          <w:rFonts w:ascii="Times New Roman" w:eastAsia="Calibri" w:hAnsi="Times New Roman" w:cs="Times New Roman"/>
          <w:i/>
          <w:sz w:val="24"/>
        </w:rPr>
        <w:t>Meltez</w:t>
      </w:r>
      <w:proofErr w:type="spellEnd"/>
      <w:r w:rsidRPr="00E0519E">
        <w:rPr>
          <w:rFonts w:ascii="Times New Roman" w:eastAsia="Calibri" w:hAnsi="Times New Roman" w:cs="Times New Roman"/>
          <w:i/>
          <w:sz w:val="24"/>
        </w:rPr>
        <w:t xml:space="preserve"> </w:t>
      </w:r>
      <w:proofErr w:type="spellStart"/>
      <w:r w:rsidRPr="00E0519E">
        <w:rPr>
          <w:rFonts w:ascii="Times New Roman" w:eastAsia="Calibri" w:hAnsi="Times New Roman" w:cs="Times New Roman"/>
          <w:i/>
          <w:sz w:val="24"/>
        </w:rPr>
        <w:t>Royaller</w:t>
      </w:r>
      <w:proofErr w:type="spellEnd"/>
      <w:r w:rsidRPr="00E0519E">
        <w:rPr>
          <w:rFonts w:ascii="Times New Roman" w:eastAsia="Calibri" w:hAnsi="Times New Roman" w:cs="Times New Roman"/>
          <w:i/>
          <w:sz w:val="24"/>
        </w:rPr>
        <w:t xml:space="preserve"> 500 g; Szpinak pakowany myty Zielony Smak 200 g; Napój owocowo warzywny CYMES 250 ml; Krówki mleczne </w:t>
      </w:r>
      <w:proofErr w:type="spellStart"/>
      <w:r w:rsidRPr="00E0519E">
        <w:rPr>
          <w:rFonts w:ascii="Times New Roman" w:eastAsia="Calibri" w:hAnsi="Times New Roman" w:cs="Times New Roman"/>
          <w:i/>
          <w:sz w:val="24"/>
        </w:rPr>
        <w:t>Meltez</w:t>
      </w:r>
      <w:proofErr w:type="spellEnd"/>
      <w:r w:rsidRPr="00E0519E">
        <w:rPr>
          <w:rFonts w:ascii="Times New Roman" w:eastAsia="Calibri" w:hAnsi="Times New Roman" w:cs="Times New Roman"/>
          <w:i/>
          <w:sz w:val="24"/>
        </w:rPr>
        <w:t xml:space="preserve"> </w:t>
      </w:r>
      <w:proofErr w:type="spellStart"/>
      <w:r w:rsidRPr="00E0519E">
        <w:rPr>
          <w:rFonts w:ascii="Times New Roman" w:eastAsia="Calibri" w:hAnsi="Times New Roman" w:cs="Times New Roman"/>
          <w:i/>
          <w:sz w:val="24"/>
        </w:rPr>
        <w:t>Royaller</w:t>
      </w:r>
      <w:proofErr w:type="spellEnd"/>
      <w:r w:rsidRPr="00E0519E">
        <w:rPr>
          <w:rFonts w:ascii="Times New Roman" w:eastAsia="Calibri" w:hAnsi="Times New Roman" w:cs="Times New Roman"/>
          <w:i/>
          <w:sz w:val="24"/>
        </w:rPr>
        <w:t xml:space="preserve"> 250 g; Śliwka Nałęczowska Solidarność 190 g,</w:t>
      </w:r>
    </w:p>
    <w:p w14:paraId="56F433B0" w14:textId="77777777" w:rsidR="002E2713" w:rsidRPr="00E0519E" w:rsidRDefault="002E2713" w:rsidP="002E2713">
      <w:pPr>
        <w:tabs>
          <w:tab w:val="left" w:pos="708"/>
          <w:tab w:val="num" w:pos="3720"/>
        </w:tabs>
        <w:spacing w:after="60"/>
        <w:ind w:left="34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bCs/>
          <w:sz w:val="24"/>
          <w:szCs w:val="24"/>
          <w:lang w:eastAsia="pl-PL"/>
        </w:rPr>
        <w:t xml:space="preserve">co narusza </w:t>
      </w:r>
      <w:r w:rsidRPr="00E0519E">
        <w:rPr>
          <w:rFonts w:ascii="Times New Roman" w:eastAsia="Times New Roman" w:hAnsi="Times New Roman" w:cs="Times New Roman"/>
          <w:sz w:val="24"/>
          <w:szCs w:val="24"/>
          <w:lang w:eastAsia="pl-PL"/>
        </w:rPr>
        <w:t>art. 4 ust. 1 ustawy z dnia 9 maja 2014 r. o informowaniu o cenach towarów i usług (tekst jednolity: Dz. U. z 2019 r., poz. 178) – zwanej dalej „ustawą”</w:t>
      </w:r>
      <w:r w:rsidRPr="00E0519E">
        <w:rPr>
          <w:rFonts w:ascii="Times New Roman" w:eastAsia="Times New Roman" w:hAnsi="Times New Roman" w:cs="Times New Roman"/>
          <w:i/>
          <w:sz w:val="24"/>
          <w:szCs w:val="24"/>
          <w:lang w:eastAsia="pl-PL"/>
        </w:rPr>
        <w:t xml:space="preserve"> </w:t>
      </w:r>
      <w:r w:rsidRPr="00E0519E">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p>
    <w:p w14:paraId="716FCEDC" w14:textId="77777777" w:rsidR="002E2713" w:rsidRPr="00E0519E" w:rsidRDefault="002E2713" w:rsidP="002E2713">
      <w:pPr>
        <w:numPr>
          <w:ilvl w:val="0"/>
          <w:numId w:val="5"/>
        </w:numPr>
        <w:tabs>
          <w:tab w:val="left" w:pos="708"/>
        </w:tabs>
        <w:spacing w:after="60"/>
        <w:jc w:val="both"/>
        <w:rPr>
          <w:rFonts w:ascii="Times New Roman" w:eastAsia="Times New Roman" w:hAnsi="Times New Roman" w:cs="Times New Roman"/>
          <w:b/>
          <w:sz w:val="24"/>
          <w:szCs w:val="24"/>
          <w:lang w:eastAsia="pl-PL"/>
        </w:rPr>
      </w:pPr>
      <w:r w:rsidRPr="00E0519E">
        <w:rPr>
          <w:rFonts w:ascii="Times New Roman" w:eastAsia="Times New Roman" w:hAnsi="Times New Roman" w:cs="Times New Roman"/>
          <w:b/>
          <w:sz w:val="24"/>
          <w:szCs w:val="24"/>
          <w:lang w:eastAsia="pl-PL"/>
        </w:rPr>
        <w:t xml:space="preserve">brak ceny jednostkowej wyliczonej w odniesieniu do masy netto po odcieku dla łącznie 13 produktów w stanie stałym znajdujących się w środku płynnym pn.: </w:t>
      </w:r>
      <w:r w:rsidRPr="00E0519E">
        <w:rPr>
          <w:rFonts w:ascii="Times New Roman" w:eastAsia="Calibri" w:hAnsi="Times New Roman" w:cs="Times New Roman"/>
          <w:i/>
          <w:sz w:val="24"/>
        </w:rPr>
        <w:t>Pomidory całe Home Garden 400 g/240 g; Oliwki czarne drylowane OL’MAR 340 g/150 g; Oliwki zielone drylowane nadziewane pastą paprykową OL’MAR 340 g/200 g; Oliwki zielone drylowane OL’MAR 340 g/150 g; Pomidory krojone bez skórki Łowicz 400 g/240 g; Sałatka obiadowa Home Garden 850 g/430 g; Ogórki konserwowe EXTRA Line 870 g/450 g; Sardynki w sosie pomidorowym MK </w:t>
      </w:r>
      <w:proofErr w:type="spellStart"/>
      <w:r w:rsidRPr="00E0519E">
        <w:rPr>
          <w:rFonts w:ascii="Times New Roman" w:eastAsia="Calibri" w:hAnsi="Times New Roman" w:cs="Times New Roman"/>
          <w:i/>
          <w:sz w:val="24"/>
        </w:rPr>
        <w:t>Safi</w:t>
      </w:r>
      <w:proofErr w:type="spellEnd"/>
      <w:r w:rsidRPr="00E0519E">
        <w:rPr>
          <w:rFonts w:ascii="Times New Roman" w:eastAsia="Calibri" w:hAnsi="Times New Roman" w:cs="Times New Roman"/>
          <w:i/>
          <w:sz w:val="24"/>
        </w:rPr>
        <w:t xml:space="preserve"> 125 g/85 g; Marynowane płaty ze śledzia atlantyckiego z cebulą w zalewie Bismarck 400 g/220 g; Filety śledziowe </w:t>
      </w:r>
      <w:proofErr w:type="spellStart"/>
      <w:r w:rsidRPr="00E0519E">
        <w:rPr>
          <w:rFonts w:ascii="Times New Roman" w:eastAsia="Calibri" w:hAnsi="Times New Roman" w:cs="Times New Roman"/>
          <w:i/>
          <w:sz w:val="24"/>
        </w:rPr>
        <w:t>a’la</w:t>
      </w:r>
      <w:proofErr w:type="spellEnd"/>
      <w:r w:rsidRPr="00E0519E">
        <w:rPr>
          <w:rFonts w:ascii="Times New Roman" w:eastAsia="Calibri" w:hAnsi="Times New Roman" w:cs="Times New Roman"/>
          <w:i/>
          <w:sz w:val="24"/>
        </w:rPr>
        <w:t xml:space="preserve"> Matias Home Food 250 g/200 g; Śledzie od serca po żydowsku </w:t>
      </w:r>
      <w:proofErr w:type="spellStart"/>
      <w:r w:rsidRPr="00E0519E">
        <w:rPr>
          <w:rFonts w:ascii="Times New Roman" w:eastAsia="Calibri" w:hAnsi="Times New Roman" w:cs="Times New Roman"/>
          <w:i/>
          <w:sz w:val="24"/>
        </w:rPr>
        <w:t>Contimax</w:t>
      </w:r>
      <w:proofErr w:type="spellEnd"/>
      <w:r w:rsidRPr="00E0519E">
        <w:rPr>
          <w:rFonts w:ascii="Times New Roman" w:eastAsia="Calibri" w:hAnsi="Times New Roman" w:cs="Times New Roman"/>
          <w:i/>
          <w:sz w:val="24"/>
        </w:rPr>
        <w:t xml:space="preserve"> 300 g/220 g; Śledzie od serca z żurawiną </w:t>
      </w:r>
      <w:proofErr w:type="spellStart"/>
      <w:r w:rsidRPr="00E0519E">
        <w:rPr>
          <w:rFonts w:ascii="Times New Roman" w:eastAsia="Calibri" w:hAnsi="Times New Roman" w:cs="Times New Roman"/>
          <w:i/>
          <w:sz w:val="24"/>
        </w:rPr>
        <w:t>Contimax</w:t>
      </w:r>
      <w:proofErr w:type="spellEnd"/>
      <w:r w:rsidRPr="00E0519E">
        <w:rPr>
          <w:rFonts w:ascii="Times New Roman" w:eastAsia="Calibri" w:hAnsi="Times New Roman" w:cs="Times New Roman"/>
          <w:i/>
          <w:sz w:val="24"/>
        </w:rPr>
        <w:t xml:space="preserve"> 300 g/220 g; Filety śledziowe wiejskie z cebulą </w:t>
      </w:r>
      <w:proofErr w:type="spellStart"/>
      <w:r w:rsidRPr="00E0519E">
        <w:rPr>
          <w:rFonts w:ascii="Times New Roman" w:eastAsia="Calibri" w:hAnsi="Times New Roman" w:cs="Times New Roman"/>
          <w:i/>
          <w:sz w:val="24"/>
        </w:rPr>
        <w:t>Lisner</w:t>
      </w:r>
      <w:proofErr w:type="spellEnd"/>
      <w:r w:rsidRPr="00E0519E">
        <w:rPr>
          <w:rFonts w:ascii="Times New Roman" w:eastAsia="Calibri" w:hAnsi="Times New Roman" w:cs="Times New Roman"/>
          <w:i/>
          <w:sz w:val="24"/>
        </w:rPr>
        <w:t xml:space="preserve"> 600 g/474 g,</w:t>
      </w:r>
    </w:p>
    <w:p w14:paraId="695FCBA6" w14:textId="77777777" w:rsidR="002E2713" w:rsidRPr="00E0519E" w:rsidRDefault="002E2713" w:rsidP="002E2713">
      <w:pPr>
        <w:tabs>
          <w:tab w:val="left" w:pos="708"/>
          <w:tab w:val="num" w:pos="3720"/>
        </w:tabs>
        <w:spacing w:after="60"/>
        <w:ind w:left="340"/>
        <w:jc w:val="both"/>
        <w:rPr>
          <w:rFonts w:ascii="Times New Roman" w:eastAsia="Times New Roman" w:hAnsi="Times New Roman" w:cs="Times New Roman"/>
          <w:b/>
          <w:sz w:val="24"/>
          <w:szCs w:val="24"/>
          <w:lang w:eastAsia="pl-PL"/>
        </w:rPr>
      </w:pPr>
      <w:r w:rsidRPr="00E0519E">
        <w:rPr>
          <w:rFonts w:ascii="Times New Roman" w:eastAsia="Times New Roman" w:hAnsi="Times New Roman" w:cs="Times New Roman"/>
          <w:bCs/>
          <w:sz w:val="24"/>
          <w:szCs w:val="24"/>
          <w:lang w:eastAsia="pl-PL"/>
        </w:rPr>
        <w:t>co narusza</w:t>
      </w:r>
      <w:r w:rsidRPr="00E0519E">
        <w:rPr>
          <w:rFonts w:ascii="Times New Roman" w:eastAsia="Times New Roman" w:hAnsi="Times New Roman" w:cs="Times New Roman"/>
          <w:sz w:val="24"/>
          <w:szCs w:val="24"/>
          <w:lang w:eastAsia="pl-PL"/>
        </w:rPr>
        <w:t xml:space="preserve"> art. 4 ust. 1 ustawy oraz § 3 ust. 2 i § 6 rozporządzenia.</w:t>
      </w:r>
    </w:p>
    <w:p w14:paraId="1B1497B8"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W trakcie kontroli osoba upoważniona oświadczyła, że nieprawidłowości w zakresie uwidaczniania cen wynikają z przeoczenia oraz wykładania nowego, dopiero co dostarczonego towaru. Z kolei, nieprawidłowy przelicznik ceny jednostkowej towarów w zalewach wynika z błędnego przelicznika w systemie komputerowym. Zobowiązano się do uwidocznienia cen w sposób zgodny z przepisami.</w:t>
      </w:r>
    </w:p>
    <w:p w14:paraId="000D1D5A"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Powyższe ustalenia udokumentowano w protokole kontroli DP.8361.15.2022 z dnia 2 marca 2022 r. wraz z załącznikami, w tym m.in. fotografiami produktów zakwestionowanych w zakresie uwidaczniania cen oraz oświadczeniem osoby upoważnionej. Uwag do protokołu nie wnoszono.</w:t>
      </w:r>
    </w:p>
    <w:p w14:paraId="122BBF51" w14:textId="01EC7AB2"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W związku z powyższymi ustaleniami, pismem z dnia 12 maja 2022 r. Podkarpacki Wojewódzki Inspektor Inspekcji Handlowej zawiadomił stronę o wszczęciu z urzędu postepowania trybie art. 6 ust. 1 ustawy. Jednocześnie stronę postępowania pouczono</w:t>
      </w:r>
      <w:r w:rsidR="006C02CD"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t>o przysługującym jej prawie do czynnego udziału w postępowaniu, a w szczególności o prawie wypowiadania się co do zebranych dowodów</w:t>
      </w:r>
      <w:r w:rsidR="00B66191" w:rsidRPr="00E0519E">
        <w:rPr>
          <w:rFonts w:ascii="Times New Roman" w:eastAsia="Times New Roman" w:hAnsi="Times New Roman" w:cs="Times New Roman"/>
          <w:sz w:val="24"/>
          <w:szCs w:val="24"/>
          <w:lang w:eastAsia="pl-PL"/>
        </w:rPr>
        <w:t xml:space="preserve"> </w:t>
      </w:r>
      <w:r w:rsidRPr="00E0519E">
        <w:rPr>
          <w:rFonts w:ascii="Times New Roman" w:eastAsia="Times New Roman" w:hAnsi="Times New Roman" w:cs="Times New Roman"/>
          <w:sz w:val="24"/>
          <w:szCs w:val="24"/>
          <w:lang w:eastAsia="pl-PL"/>
        </w:rPr>
        <w:t>i materiałów, przeglądania akt sprawy,</w:t>
      </w:r>
      <w:r w:rsidR="006C02CD"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t>jak również brania udziału w przeprowadzaniu dowodu oraz możliwości złożenia wyjaśnienia. Jednocześnie stronę wezwano do przedłożenia dokumentacji stwierdzającej wielkość obrotów i przychodu za zakończony rok rozliczeniowy 2021.</w:t>
      </w:r>
    </w:p>
    <w:p w14:paraId="3357540E" w14:textId="48FDD2B3"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 xml:space="preserve">W dniu 17 maja 2022 r. do Wojewódzkiego Inspektoratu Inspekcji Handlowej w Rzeszowie wpłynęło Oświadczenie Zarządu w imieniu </w:t>
      </w:r>
      <w:r w:rsidR="006C02CD" w:rsidRPr="00E0519E">
        <w:rPr>
          <w:rFonts w:ascii="Times New Roman" w:eastAsia="Times New Roman" w:hAnsi="Times New Roman" w:cs="Times New Roman"/>
          <w:sz w:val="24"/>
          <w:szCs w:val="24"/>
          <w:lang w:eastAsia="pl-PL"/>
        </w:rPr>
        <w:t>spółki</w:t>
      </w:r>
      <w:r w:rsidRPr="00E0519E">
        <w:rPr>
          <w:rFonts w:ascii="Times New Roman" w:eastAsia="Times New Roman" w:hAnsi="Times New Roman" w:cs="Times New Roman"/>
          <w:sz w:val="24"/>
          <w:szCs w:val="24"/>
          <w:lang w:eastAsia="pl-PL"/>
        </w:rPr>
        <w:t xml:space="preserve"> o wysokości przychodów i obrotu osiągniętego w 2021 r.</w:t>
      </w:r>
    </w:p>
    <w:p w14:paraId="3840651D" w14:textId="6FF35A06" w:rsidR="002E2713" w:rsidRPr="00E0519E" w:rsidRDefault="002E2713" w:rsidP="002E2713">
      <w:pPr>
        <w:tabs>
          <w:tab w:val="left" w:pos="708"/>
          <w:tab w:val="num" w:pos="3720"/>
        </w:tabs>
        <w:spacing w:before="240" w:after="24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b/>
          <w:sz w:val="24"/>
          <w:szCs w:val="24"/>
          <w:lang w:eastAsia="pl-PL"/>
        </w:rPr>
        <w:t>Podkarpacki Wojewódzki Inspektor Inspekcji Handlowej ustalił i stwierdził,</w:t>
      </w:r>
      <w:r w:rsidR="006C02CD" w:rsidRPr="00E0519E">
        <w:rPr>
          <w:rFonts w:ascii="Times New Roman" w:eastAsia="Times New Roman" w:hAnsi="Times New Roman" w:cs="Times New Roman"/>
          <w:b/>
          <w:sz w:val="24"/>
          <w:szCs w:val="24"/>
          <w:lang w:eastAsia="pl-PL"/>
        </w:rPr>
        <w:br/>
      </w:r>
      <w:r w:rsidRPr="00E0519E">
        <w:rPr>
          <w:rFonts w:ascii="Times New Roman" w:eastAsia="Times New Roman" w:hAnsi="Times New Roman" w:cs="Times New Roman"/>
          <w:b/>
          <w:sz w:val="24"/>
          <w:szCs w:val="24"/>
          <w:lang w:eastAsia="pl-PL"/>
        </w:rPr>
        <w:t>co następuje:</w:t>
      </w:r>
    </w:p>
    <w:p w14:paraId="1973CA80" w14:textId="34D29925" w:rsidR="002E2713" w:rsidRPr="00E0519E" w:rsidRDefault="002E2713" w:rsidP="002E2713">
      <w:pPr>
        <w:tabs>
          <w:tab w:val="left" w:pos="708"/>
          <w:tab w:val="num" w:pos="3720"/>
        </w:tabs>
        <w:spacing w:after="120"/>
        <w:jc w:val="both"/>
        <w:rPr>
          <w:rFonts w:ascii="Times New Roman" w:eastAsia="Times New Roman" w:hAnsi="Times New Roman" w:cs="Times New Roman"/>
          <w:sz w:val="23"/>
          <w:szCs w:val="23"/>
          <w:lang w:eastAsia="zh-CN"/>
        </w:rPr>
      </w:pPr>
      <w:r w:rsidRPr="00E0519E">
        <w:rPr>
          <w:rFonts w:ascii="Times New Roman" w:eastAsia="Times New Roman" w:hAnsi="Times New Roman" w:cs="Times New Roman"/>
          <w:sz w:val="24"/>
          <w:szCs w:val="24"/>
          <w:lang w:eastAsia="pl-PL"/>
        </w:rPr>
        <w:t>Zgodnie z art. 6 ust. 1 ustawy karę pieniężną na przedsiębiorcę, który nie wykonuje obowiązku uwidaczniania cen w miejscu sprzedaży detalicznej nakłada wojewódzki inspektor Inspekcji Handlowej. W związku z tym, że naruszenie miało miejsce w sklepie w Radymnie</w:t>
      </w:r>
      <w:r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3"/>
          <w:szCs w:val="23"/>
          <w:lang w:eastAsia="zh-CN"/>
        </w:rPr>
        <w:t>(woj. podkarpackie),</w:t>
      </w:r>
      <w:r w:rsidRPr="00E0519E">
        <w:rPr>
          <w:rFonts w:ascii="Times New Roman" w:eastAsia="Times New Roman" w:hAnsi="Times New Roman" w:cs="Times New Roman"/>
          <w:sz w:val="24"/>
          <w:szCs w:val="24"/>
          <w:lang w:eastAsia="pl-PL"/>
        </w:rPr>
        <w:t xml:space="preserve"> w którym prowadzona jest sprzedaż detaliczna, właściwym</w:t>
      </w:r>
      <w:r w:rsidR="006C02CD"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lastRenderedPageBreak/>
        <w:t>do prowadzenia postępowania i nałożenia kary jest Podkarpacki Wojewódzki Inspektor Inspekcji Handlowej.</w:t>
      </w:r>
    </w:p>
    <w:p w14:paraId="0A2C567D"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E0519E">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61FE9F8C"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3BA929"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BD54192"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0F412FF2" w14:textId="466415B8"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Zgodnie z wydanym na podstawie art. 4 ust. 2 ustawy</w:t>
      </w:r>
      <w:r w:rsidRPr="00E0519E">
        <w:rPr>
          <w:rFonts w:ascii="Times New Roman" w:eastAsia="Times New Roman" w:hAnsi="Times New Roman" w:cs="Times New Roman"/>
          <w:bCs/>
          <w:sz w:val="24"/>
          <w:szCs w:val="24"/>
          <w:lang w:eastAsia="pl-PL"/>
        </w:rPr>
        <w:t xml:space="preserve"> rozporządzeniem, a konkretnie z </w:t>
      </w:r>
      <w:r w:rsidRPr="00E0519E">
        <w:rPr>
          <w:rFonts w:ascii="Times New Roman" w:eastAsia="Times New Roman" w:hAnsi="Times New Roman" w:cs="Times New Roman"/>
          <w:sz w:val="24"/>
          <w:szCs w:val="24"/>
          <w:lang w:eastAsia="pl-PL"/>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w:t>
      </w:r>
      <w:r w:rsidR="006C02CD"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t>na obwolucie, w postaci nadruku lub napisu na towarze lub opakowaniu.</w:t>
      </w:r>
    </w:p>
    <w:p w14:paraId="52D917B8"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E0519E">
        <w:rPr>
          <w:rFonts w:ascii="Times New Roman" w:eastAsia="Times New Roman" w:hAnsi="Times New Roman" w:cs="Times New Roman"/>
          <w:sz w:val="24"/>
          <w:szCs w:val="20"/>
          <w:lang w:eastAsia="pl-PL"/>
        </w:rPr>
        <w:t>§ 2 pkt 4 rozporządzenia).</w:t>
      </w:r>
    </w:p>
    <w:p w14:paraId="6D6FBD01" w14:textId="77777777" w:rsidR="002E2713" w:rsidRPr="00E0519E" w:rsidRDefault="002E2713" w:rsidP="002E2713">
      <w:pPr>
        <w:tabs>
          <w:tab w:val="left" w:pos="708"/>
          <w:tab w:val="num" w:pos="3720"/>
        </w:tabs>
        <w:jc w:val="both"/>
        <w:rPr>
          <w:rFonts w:ascii="Times New Roman" w:eastAsia="Times New Roman" w:hAnsi="Times New Roman" w:cs="Times New Roman"/>
          <w:sz w:val="24"/>
          <w:szCs w:val="20"/>
          <w:lang w:eastAsia="pl-PL"/>
        </w:rPr>
      </w:pPr>
      <w:r w:rsidRPr="00E0519E">
        <w:rPr>
          <w:rFonts w:ascii="Times New Roman" w:eastAsia="Times New Roman" w:hAnsi="Times New Roman" w:cs="Times New Roman"/>
          <w:sz w:val="24"/>
          <w:szCs w:val="24"/>
          <w:lang w:eastAsia="pl-PL"/>
        </w:rPr>
        <w:t xml:space="preserve">Zgodnie natomiast z </w:t>
      </w:r>
      <w:r w:rsidRPr="00E0519E">
        <w:rPr>
          <w:rFonts w:ascii="Times New Roman" w:eastAsia="Times New Roman" w:hAnsi="Times New Roman" w:cs="Times New Roman"/>
          <w:sz w:val="24"/>
          <w:szCs w:val="20"/>
          <w:lang w:eastAsia="pl-PL"/>
        </w:rPr>
        <w:t>§ 4 ust. 1 rozporządzenia cena jednostkowa dotyczy odpowiednio ceny za:</w:t>
      </w:r>
    </w:p>
    <w:p w14:paraId="72B2B8B6" w14:textId="77777777" w:rsidR="002E2713" w:rsidRPr="00E0519E" w:rsidRDefault="002E2713" w:rsidP="002E2713">
      <w:pPr>
        <w:numPr>
          <w:ilvl w:val="0"/>
          <w:numId w:val="6"/>
        </w:numPr>
        <w:tabs>
          <w:tab w:val="left" w:pos="708"/>
        </w:tabs>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litr lub metr sześcienny – dla towaru przeznaczonego do sprzedaży według objętości;</w:t>
      </w:r>
    </w:p>
    <w:p w14:paraId="4D6506F1" w14:textId="77777777" w:rsidR="002E2713" w:rsidRPr="00E0519E" w:rsidRDefault="002E2713" w:rsidP="002E2713">
      <w:pPr>
        <w:numPr>
          <w:ilvl w:val="0"/>
          <w:numId w:val="6"/>
        </w:numPr>
        <w:tabs>
          <w:tab w:val="left" w:pos="708"/>
        </w:tabs>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kilogram lub tonę – dla towaru przeznaczonego do sprzedaży według masy;</w:t>
      </w:r>
    </w:p>
    <w:p w14:paraId="37C829E3" w14:textId="77777777" w:rsidR="002E2713" w:rsidRPr="00E0519E" w:rsidRDefault="002E2713" w:rsidP="002E2713">
      <w:pPr>
        <w:numPr>
          <w:ilvl w:val="0"/>
          <w:numId w:val="6"/>
        </w:numPr>
        <w:tabs>
          <w:tab w:val="left" w:pos="708"/>
        </w:tabs>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metr – dla towaru przeznaczonego do sprzedaży według długości;</w:t>
      </w:r>
    </w:p>
    <w:p w14:paraId="14FBB73E" w14:textId="77777777" w:rsidR="002E2713" w:rsidRPr="00E0519E" w:rsidRDefault="002E2713" w:rsidP="002E2713">
      <w:pPr>
        <w:numPr>
          <w:ilvl w:val="0"/>
          <w:numId w:val="6"/>
        </w:numPr>
        <w:tabs>
          <w:tab w:val="left" w:pos="708"/>
        </w:tabs>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metr kwadratowy – dla towaru przeznaczonego do sprzedaży według powierzchni;</w:t>
      </w:r>
    </w:p>
    <w:p w14:paraId="17B18DD5" w14:textId="77777777" w:rsidR="002E2713" w:rsidRPr="00E0519E" w:rsidRDefault="002E2713" w:rsidP="002E2713">
      <w:pPr>
        <w:numPr>
          <w:ilvl w:val="0"/>
          <w:numId w:val="6"/>
        </w:numPr>
        <w:tabs>
          <w:tab w:val="left" w:pos="708"/>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sztukę – dla towarów przeznaczonych do sprzedaży na sztuki.</w:t>
      </w:r>
    </w:p>
    <w:p w14:paraId="119AE2B9"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 xml:space="preserve">Jak stanowi ust. 2 cytowanego </w:t>
      </w:r>
      <w:r w:rsidRPr="00E0519E">
        <w:rPr>
          <w:rFonts w:ascii="Times New Roman" w:eastAsia="Times New Roman" w:hAnsi="Times New Roman" w:cs="Times New Roman"/>
          <w:sz w:val="24"/>
          <w:szCs w:val="20"/>
          <w:lang w:eastAsia="pl-PL"/>
        </w:rPr>
        <w:t xml:space="preserve">§ 4 </w:t>
      </w:r>
      <w:r w:rsidRPr="00E0519E">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DF88B7A"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0"/>
          <w:lang w:eastAsia="pl-PL"/>
        </w:rPr>
      </w:pPr>
      <w:r w:rsidRPr="00E0519E">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E0519E">
        <w:rPr>
          <w:rFonts w:ascii="Times New Roman" w:eastAsia="Times New Roman" w:hAnsi="Times New Roman" w:cs="Times New Roman"/>
          <w:sz w:val="24"/>
          <w:szCs w:val="20"/>
          <w:lang w:eastAsia="pl-PL"/>
        </w:rPr>
        <w:t xml:space="preserve"> (§ 4 ust. 3 rozporządzenia).</w:t>
      </w:r>
    </w:p>
    <w:p w14:paraId="430BB0F8"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0"/>
          <w:lang w:eastAsia="pl-PL"/>
        </w:rPr>
      </w:pPr>
      <w:r w:rsidRPr="00E0519E">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3290F86E"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0"/>
          <w:lang w:eastAsia="pl-PL"/>
        </w:rPr>
      </w:pPr>
      <w:r w:rsidRPr="00E0519E">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7E9761BC" w14:textId="4E22C009"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Zgodnie z art. 6 ust. 1 ustawy, jeżeli przedsiębiorca nie wykonuje obowiązków, o których mowa</w:t>
      </w:r>
      <w:r w:rsidRPr="00E0519E">
        <w:rPr>
          <w:rFonts w:ascii="Times New Roman" w:eastAsia="Times New Roman" w:hAnsi="Times New Roman" w:cs="Times New Roman"/>
          <w:sz w:val="24"/>
          <w:szCs w:val="24"/>
          <w:lang w:eastAsia="pl-PL"/>
        </w:rPr>
        <w:br/>
        <w:t xml:space="preserve">w art. 4 ustawy, wojewódzki inspektor Inspekcji Handlowej nakłada na niego, w drodze </w:t>
      </w:r>
      <w:r w:rsidRPr="00E0519E">
        <w:rPr>
          <w:rFonts w:ascii="Times New Roman" w:eastAsia="Times New Roman" w:hAnsi="Times New Roman" w:cs="Times New Roman"/>
          <w:sz w:val="24"/>
          <w:szCs w:val="24"/>
          <w:lang w:eastAsia="pl-PL"/>
        </w:rPr>
        <w:lastRenderedPageBreak/>
        <w:t>decyzji, karę pieniężną do wysokości 20000 zł. Przepis ten w sposób niewymagający dodatkowych założeń</w:t>
      </w:r>
      <w:r w:rsidR="0013288A" w:rsidRPr="00E0519E">
        <w:rPr>
          <w:rFonts w:ascii="Times New Roman" w:eastAsia="Times New Roman" w:hAnsi="Times New Roman" w:cs="Times New Roman"/>
          <w:sz w:val="24"/>
          <w:szCs w:val="24"/>
          <w:lang w:eastAsia="pl-PL"/>
        </w:rPr>
        <w:t xml:space="preserve"> </w:t>
      </w:r>
      <w:r w:rsidRPr="00E0519E">
        <w:rPr>
          <w:rFonts w:ascii="Times New Roman" w:eastAsia="Times New Roman" w:hAnsi="Times New Roman" w:cs="Times New Roman"/>
          <w:sz w:val="24"/>
          <w:szCs w:val="24"/>
          <w:lang w:eastAsia="pl-PL"/>
        </w:rPr>
        <w:t>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w:t>
      </w:r>
      <w:r w:rsidR="0013288A" w:rsidRPr="00E0519E">
        <w:rPr>
          <w:rFonts w:ascii="Times New Roman" w:eastAsia="Times New Roman" w:hAnsi="Times New Roman" w:cs="Times New Roman"/>
          <w:sz w:val="24"/>
          <w:szCs w:val="24"/>
          <w:lang w:eastAsia="pl-PL"/>
        </w:rPr>
        <w:t xml:space="preserve"> </w:t>
      </w:r>
      <w:r w:rsidRPr="00E0519E">
        <w:rPr>
          <w:rFonts w:ascii="Times New Roman" w:eastAsia="Times New Roman" w:hAnsi="Times New Roman" w:cs="Times New Roman"/>
          <w:sz w:val="24"/>
          <w:szCs w:val="24"/>
          <w:lang w:eastAsia="pl-PL"/>
        </w:rPr>
        <w:t xml:space="preserve">w myśl art. 6 ust. 3 ustawy, przy ustalaniu wysokości kary pieniężnej uwzględnia się stopień naruszenia obowiązków oraz dotychczasową działalność przedsiębiorcy, a także wielkość jego obrotów i przychodu. </w:t>
      </w:r>
    </w:p>
    <w:p w14:paraId="108D57F8" w14:textId="2D925C01"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 xml:space="preserve">W powyższej sprawie, w wyniku kontroli przeprowadzonej w dniach 2 i 7 marca w miejscu sprzedaży detalicznej tj. </w:t>
      </w:r>
      <w:r w:rsidR="00347391" w:rsidRPr="00E0519E">
        <w:rPr>
          <w:rFonts w:ascii="Times New Roman" w:eastAsia="Times New Roman" w:hAnsi="Times New Roman" w:cs="Times New Roman"/>
          <w:b/>
          <w:bCs/>
          <w:sz w:val="24"/>
          <w:szCs w:val="24"/>
          <w:lang w:eastAsia="pl-PL"/>
        </w:rPr>
        <w:t xml:space="preserve">(dane zanonimizowane) </w:t>
      </w:r>
      <w:r w:rsidRPr="00E0519E">
        <w:rPr>
          <w:rFonts w:ascii="Times New Roman" w:eastAsia="Times New Roman" w:hAnsi="Times New Roman" w:cs="Times New Roman"/>
          <w:i/>
          <w:sz w:val="24"/>
          <w:szCs w:val="24"/>
          <w:lang w:eastAsia="pl-PL"/>
        </w:rPr>
        <w:t xml:space="preserve"> </w:t>
      </w:r>
      <w:r w:rsidRPr="00E0519E">
        <w:rPr>
          <w:rFonts w:ascii="Times New Roman" w:eastAsia="Times New Roman" w:hAnsi="Times New Roman" w:cs="Times New Roman"/>
          <w:sz w:val="24"/>
          <w:szCs w:val="24"/>
          <w:lang w:eastAsia="pl-PL"/>
        </w:rPr>
        <w:t>zlokalizowanym przy ul</w:t>
      </w:r>
      <w:r w:rsidR="00347391" w:rsidRPr="00E0519E">
        <w:rPr>
          <w:rFonts w:ascii="Times New Roman" w:eastAsia="Times New Roman" w:hAnsi="Times New Roman" w:cs="Times New Roman"/>
          <w:sz w:val="24"/>
          <w:szCs w:val="24"/>
          <w:lang w:eastAsia="pl-PL"/>
        </w:rPr>
        <w:t xml:space="preserve">. </w:t>
      </w:r>
      <w:r w:rsidR="00347391" w:rsidRPr="00E0519E">
        <w:rPr>
          <w:rFonts w:ascii="Times New Roman" w:eastAsia="Times New Roman" w:hAnsi="Times New Roman" w:cs="Times New Roman"/>
          <w:b/>
          <w:bCs/>
          <w:sz w:val="24"/>
          <w:szCs w:val="24"/>
          <w:lang w:eastAsia="pl-PL"/>
        </w:rPr>
        <w:t xml:space="preserve">(dane zanonimizowane) </w:t>
      </w:r>
      <w:r w:rsidRPr="00E0519E">
        <w:rPr>
          <w:rFonts w:ascii="Times New Roman" w:eastAsia="Times New Roman" w:hAnsi="Times New Roman" w:cs="Times New Roman"/>
          <w:sz w:val="24"/>
          <w:szCs w:val="24"/>
          <w:lang w:eastAsia="pl-PL"/>
        </w:rPr>
        <w:t>w Radymnie, należącym do spółki: „Stokrotka” Spółka z ograniczona odpowiedzialnością, ul</w:t>
      </w:r>
      <w:r w:rsidR="00347391" w:rsidRPr="00E0519E">
        <w:rPr>
          <w:rFonts w:ascii="Times New Roman" w:eastAsia="Times New Roman" w:hAnsi="Times New Roman" w:cs="Times New Roman"/>
          <w:sz w:val="24"/>
          <w:szCs w:val="24"/>
          <w:lang w:eastAsia="pl-PL"/>
        </w:rPr>
        <w:t xml:space="preserve">. </w:t>
      </w:r>
      <w:r w:rsidR="00347391" w:rsidRPr="00E0519E">
        <w:rPr>
          <w:rFonts w:ascii="Times New Roman" w:eastAsia="Times New Roman" w:hAnsi="Times New Roman" w:cs="Times New Roman"/>
          <w:b/>
          <w:bCs/>
          <w:sz w:val="24"/>
          <w:szCs w:val="24"/>
          <w:lang w:eastAsia="pl-PL"/>
        </w:rPr>
        <w:t xml:space="preserve">(dane zanonimizowane) </w:t>
      </w:r>
      <w:r w:rsidRPr="00E0519E">
        <w:rPr>
          <w:rFonts w:ascii="Times New Roman" w:eastAsia="Times New Roman" w:hAnsi="Times New Roman" w:cs="Times New Roman"/>
          <w:sz w:val="24"/>
          <w:szCs w:val="24"/>
          <w:lang w:eastAsia="pl-PL"/>
        </w:rPr>
        <w:t xml:space="preserve">Lublin ustalono, iż nie dopełniono wynikającego z art. 4 ust. 1 ustawy obowiązku tj. nie uwidoczniono cen i cen jednostkowych w sposób jednoznaczny, niebudzący wątpliwości oraz umożliwiający ich porównanie. </w:t>
      </w:r>
    </w:p>
    <w:p w14:paraId="19748383"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 xml:space="preserve">W siedmiu przypadkach stwierdzono brak uwidocznienia informacji o cenie i cenie jednostkowej, a przy trzynastu produktach w stanie stałym znajdujących się w środku płynnym stwierdzono brak właściwych cen jednostkowych wyliczonych w odniesieniu do masy netto po odcieku. </w:t>
      </w:r>
    </w:p>
    <w:p w14:paraId="25E5F7D5"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b/>
          <w:sz w:val="24"/>
          <w:szCs w:val="24"/>
          <w:lang w:eastAsia="pl-PL"/>
        </w:rPr>
      </w:pPr>
      <w:r w:rsidRPr="00E0519E">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Handlowej na kontrolowaną Spółkę kary pieniężnej przewidzianej w art. 6 ust. ustawy w wysokości </w:t>
      </w:r>
      <w:r w:rsidRPr="00E0519E">
        <w:rPr>
          <w:rFonts w:ascii="Times New Roman" w:eastAsia="Times New Roman" w:hAnsi="Times New Roman" w:cs="Times New Roman"/>
          <w:b/>
          <w:sz w:val="24"/>
          <w:szCs w:val="24"/>
          <w:lang w:eastAsia="pl-PL"/>
        </w:rPr>
        <w:t xml:space="preserve">700 zł. </w:t>
      </w:r>
    </w:p>
    <w:p w14:paraId="0261658C" w14:textId="77777777" w:rsidR="002E2713" w:rsidRPr="00E0519E" w:rsidRDefault="002E2713" w:rsidP="002E2713">
      <w:pPr>
        <w:tabs>
          <w:tab w:val="left" w:pos="708"/>
          <w:tab w:val="num" w:pos="3720"/>
        </w:tabs>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Wymierzając ją PWIIH wziął pod uwagę, zgodnie z art. 6 ust. 3 ustawy:</w:t>
      </w:r>
    </w:p>
    <w:p w14:paraId="6D81640E" w14:textId="77777777" w:rsidR="002E2713" w:rsidRPr="00E0519E" w:rsidRDefault="002E2713" w:rsidP="002E2713">
      <w:pPr>
        <w:numPr>
          <w:ilvl w:val="0"/>
          <w:numId w:val="7"/>
        </w:numPr>
        <w:tabs>
          <w:tab w:val="left" w:pos="284"/>
        </w:tabs>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b/>
          <w:sz w:val="24"/>
          <w:szCs w:val="24"/>
          <w:lang w:eastAsia="pl-PL"/>
        </w:rPr>
        <w:t>stopień naruszenia</w:t>
      </w:r>
      <w:r w:rsidRPr="00E0519E">
        <w:rPr>
          <w:rFonts w:ascii="Times New Roman" w:eastAsia="Times New Roman" w:hAnsi="Times New Roman" w:cs="Times New Roman"/>
          <w:sz w:val="24"/>
          <w:szCs w:val="24"/>
          <w:lang w:eastAsia="pl-PL"/>
        </w:rPr>
        <w:t xml:space="preserve"> obowiązków – w toku kontroli sprawdzono informacje przy </w:t>
      </w:r>
      <w:r w:rsidRPr="00E0519E">
        <w:rPr>
          <w:rFonts w:ascii="Times New Roman" w:eastAsia="Times New Roman" w:hAnsi="Times New Roman" w:cs="Times New Roman"/>
          <w:b/>
          <w:sz w:val="24"/>
          <w:szCs w:val="24"/>
          <w:lang w:eastAsia="pl-PL"/>
        </w:rPr>
        <w:t>105</w:t>
      </w:r>
      <w:r w:rsidRPr="00E0519E">
        <w:rPr>
          <w:rFonts w:ascii="Times New Roman" w:eastAsia="Times New Roman" w:hAnsi="Times New Roman" w:cs="Times New Roman"/>
          <w:sz w:val="24"/>
          <w:szCs w:val="24"/>
          <w:lang w:eastAsia="pl-PL"/>
        </w:rPr>
        <w:t xml:space="preserve"> asortymentach towarów, stwierdzając przy </w:t>
      </w:r>
      <w:r w:rsidRPr="00E0519E">
        <w:rPr>
          <w:rFonts w:ascii="Times New Roman" w:eastAsia="Times New Roman" w:hAnsi="Times New Roman" w:cs="Times New Roman"/>
          <w:b/>
          <w:sz w:val="24"/>
          <w:szCs w:val="24"/>
          <w:lang w:eastAsia="pl-PL"/>
        </w:rPr>
        <w:t>20</w:t>
      </w:r>
      <w:r w:rsidRPr="00E0519E">
        <w:rPr>
          <w:rFonts w:ascii="Times New Roman" w:eastAsia="Times New Roman" w:hAnsi="Times New Roman" w:cs="Times New Roman"/>
          <w:sz w:val="24"/>
          <w:szCs w:val="24"/>
          <w:lang w:eastAsia="pl-PL"/>
        </w:rPr>
        <w:t xml:space="preserve"> partiach nieprawidłowości dające podstawę</w:t>
      </w:r>
      <w:r w:rsidRPr="00E0519E">
        <w:rPr>
          <w:rFonts w:ascii="Times New Roman" w:eastAsia="Times New Roman" w:hAnsi="Times New Roman" w:cs="Times New Roman"/>
          <w:sz w:val="24"/>
          <w:szCs w:val="24"/>
          <w:lang w:eastAsia="pl-PL"/>
        </w:rPr>
        <w:br/>
        <w:t>do wszczęcia postępowania w sprawie wymierzenia kary, tj. w przypadku</w:t>
      </w:r>
      <w:r w:rsidRPr="00E0519E">
        <w:rPr>
          <w:rFonts w:ascii="Times New Roman" w:eastAsia="Times New Roman" w:hAnsi="Times New Roman" w:cs="Times New Roman"/>
          <w:bCs/>
          <w:sz w:val="24"/>
          <w:szCs w:val="24"/>
          <w:lang w:eastAsia="pl-PL"/>
        </w:rPr>
        <w:t xml:space="preserve"> </w:t>
      </w:r>
      <w:r w:rsidRPr="00E0519E">
        <w:rPr>
          <w:rFonts w:ascii="Times New Roman" w:eastAsia="Times New Roman" w:hAnsi="Times New Roman" w:cs="Times New Roman"/>
          <w:b/>
          <w:bCs/>
          <w:sz w:val="24"/>
          <w:szCs w:val="24"/>
          <w:lang w:eastAsia="pl-PL"/>
        </w:rPr>
        <w:t xml:space="preserve">19 </w:t>
      </w:r>
      <w:r w:rsidRPr="00E0519E">
        <w:rPr>
          <w:rFonts w:ascii="Times New Roman" w:eastAsia="Times New Roman" w:hAnsi="Times New Roman" w:cs="Times New Roman"/>
          <w:b/>
          <w:sz w:val="24"/>
          <w:szCs w:val="24"/>
          <w:lang w:eastAsia="pl-PL"/>
        </w:rPr>
        <w:t>%</w:t>
      </w:r>
      <w:r w:rsidRPr="00E0519E">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17E84FC6" w14:textId="77777777" w:rsidR="002E2713" w:rsidRPr="00E0519E" w:rsidRDefault="002E2713" w:rsidP="002E2713">
      <w:pPr>
        <w:numPr>
          <w:ilvl w:val="0"/>
          <w:numId w:val="7"/>
        </w:numPr>
        <w:tabs>
          <w:tab w:val="left" w:pos="284"/>
        </w:tabs>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 xml:space="preserve">fakt, że jest to </w:t>
      </w:r>
      <w:r w:rsidRPr="00E0519E">
        <w:rPr>
          <w:rFonts w:ascii="Times New Roman" w:eastAsia="Times New Roman" w:hAnsi="Times New Roman" w:cs="Times New Roman"/>
          <w:b/>
          <w:sz w:val="24"/>
          <w:szCs w:val="24"/>
          <w:lang w:eastAsia="pl-PL"/>
        </w:rPr>
        <w:t>pierwsze naruszenie</w:t>
      </w:r>
      <w:r w:rsidRPr="00E0519E">
        <w:rPr>
          <w:rFonts w:ascii="Times New Roman" w:eastAsia="Times New Roman" w:hAnsi="Times New Roman" w:cs="Times New Roman"/>
          <w:sz w:val="24"/>
          <w:szCs w:val="24"/>
          <w:lang w:eastAsia="pl-PL"/>
        </w:rPr>
        <w:t xml:space="preserve"> przez przedsiębiorcę przepisów w zakresie uwidaczniania cen w okresie 12 miesięcy, licząc od dnia, w którym stwierdzono naruszenie tych obowiązków po raz pierwszy;</w:t>
      </w:r>
    </w:p>
    <w:p w14:paraId="46490B83" w14:textId="77777777" w:rsidR="002E2713" w:rsidRPr="00E0519E" w:rsidRDefault="002E2713" w:rsidP="002E2713">
      <w:pPr>
        <w:numPr>
          <w:ilvl w:val="0"/>
          <w:numId w:val="7"/>
        </w:numPr>
        <w:tabs>
          <w:tab w:val="left" w:pos="284"/>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b/>
          <w:sz w:val="24"/>
          <w:szCs w:val="24"/>
          <w:lang w:eastAsia="pl-PL"/>
        </w:rPr>
        <w:t>wielkość obrotów i przychodu</w:t>
      </w:r>
      <w:r w:rsidRPr="00E0519E">
        <w:rPr>
          <w:rFonts w:ascii="Times New Roman" w:eastAsia="Times New Roman" w:hAnsi="Times New Roman" w:cs="Times New Roman"/>
          <w:sz w:val="24"/>
          <w:szCs w:val="24"/>
          <w:lang w:eastAsia="pl-PL"/>
        </w:rPr>
        <w:t xml:space="preserve"> przedsiębiorcy w roku 2021.</w:t>
      </w:r>
    </w:p>
    <w:p w14:paraId="7B4B7D59" w14:textId="1B62D798"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 xml:space="preserve">Biorąc pod uwagę wymienione kryteria, nałożenie kary pieniężnej w kwocie </w:t>
      </w:r>
      <w:r w:rsidRPr="00E0519E">
        <w:rPr>
          <w:rFonts w:ascii="Times New Roman" w:eastAsia="Times New Roman" w:hAnsi="Times New Roman" w:cs="Times New Roman"/>
          <w:b/>
          <w:sz w:val="24"/>
          <w:szCs w:val="24"/>
          <w:lang w:eastAsia="pl-PL"/>
        </w:rPr>
        <w:t xml:space="preserve">700 zł </w:t>
      </w:r>
      <w:r w:rsidRPr="00E0519E">
        <w:rPr>
          <w:rFonts w:ascii="Times New Roman" w:eastAsia="Times New Roman" w:hAnsi="Times New Roman" w:cs="Times New Roman"/>
          <w:b/>
          <w:sz w:val="24"/>
          <w:szCs w:val="24"/>
          <w:lang w:eastAsia="pl-PL"/>
        </w:rPr>
        <w:br/>
      </w:r>
      <w:r w:rsidRPr="00E0519E">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A14BA97"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 xml:space="preserve">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12 dni. Stwierdzić zatem należy, iż był to odpowiedni i wystarczający czas na odpowiednie przygotowanie się do kontroli, m.in. na sprawdzenie i zweryfikowanie prawidłowości umieszczanych informacji w zakresie cen, cen jednostkowych i informacji z nimi powiązanych </w:t>
      </w:r>
      <w:r w:rsidRPr="00E0519E">
        <w:rPr>
          <w:rFonts w:ascii="Times New Roman" w:eastAsia="Times New Roman" w:hAnsi="Times New Roman" w:cs="Times New Roman"/>
          <w:sz w:val="24"/>
          <w:szCs w:val="24"/>
          <w:lang w:eastAsia="pl-PL"/>
        </w:rPr>
        <w:lastRenderedPageBreak/>
        <w:t xml:space="preserve">takimi jak m.in. gramatury produktów w zakresie masy (informacja na wywieszce – informacja na opakowaniu) czy masy netto dla produktów w zalewach. Obowiązek uwidocznienia prawidłowych informacji o cenach towarów jest podstawowym obowiązkiem przedsiębiorcy oferującego te towary, zaś prawo do informacji o cenie jest nadrzędnym prawem konsumenta, którego nie może zostać on pozbawiony. </w:t>
      </w:r>
    </w:p>
    <w:p w14:paraId="2847050E" w14:textId="6D846C6E" w:rsidR="002E2713" w:rsidRPr="00E0519E"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zh-CN"/>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(wskazane</w:t>
      </w:r>
      <w:r w:rsidR="006C02CD" w:rsidRPr="00E0519E">
        <w:rPr>
          <w:rFonts w:ascii="Times New Roman" w:eastAsia="Times New Roman" w:hAnsi="Times New Roman" w:cs="Times New Roman"/>
          <w:sz w:val="24"/>
          <w:szCs w:val="24"/>
          <w:lang w:eastAsia="zh-CN"/>
        </w:rPr>
        <w:br/>
      </w:r>
      <w:r w:rsidRPr="00E0519E">
        <w:rPr>
          <w:rFonts w:ascii="Times New Roman" w:eastAsia="Times New Roman" w:hAnsi="Times New Roman" w:cs="Times New Roman"/>
          <w:sz w:val="24"/>
          <w:szCs w:val="24"/>
          <w:lang w:eastAsia="zh-CN"/>
        </w:rPr>
        <w:t>w oświadczeniu w trakcie kontroli przeoczenie, moment wykładania nowego towaru oraz nieprawidłowy przelicznik w systemie komputerowym) czy działania naprawcze (prawidłowe uwidocznienie cen) podjęte w efekcie ustaleń kontroli, gdyż karę wymierza się za samo naruszenie prawa.</w:t>
      </w:r>
      <w:r w:rsidRPr="00E0519E">
        <w:rPr>
          <w:rFonts w:ascii="Times New Roman" w:eastAsia="Times New Roman" w:hAnsi="Times New Roman" w:cs="Times New Roman"/>
          <w:sz w:val="24"/>
          <w:szCs w:val="24"/>
          <w:lang w:eastAsia="pl-PL"/>
        </w:rPr>
        <w:t xml:space="preserve"> Tym samym już samo ujawnienie podczas kontroli przeprowadzonej</w:t>
      </w:r>
      <w:r w:rsidR="006C02CD"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t xml:space="preserve">w </w:t>
      </w:r>
      <w:r w:rsidR="00347391" w:rsidRPr="00E0519E">
        <w:rPr>
          <w:rFonts w:ascii="Times New Roman" w:eastAsia="Times New Roman" w:hAnsi="Times New Roman" w:cs="Times New Roman"/>
          <w:b/>
          <w:bCs/>
          <w:sz w:val="24"/>
          <w:szCs w:val="24"/>
          <w:lang w:eastAsia="pl-PL"/>
        </w:rPr>
        <w:t xml:space="preserve">(dane zanonimizowane) </w:t>
      </w:r>
      <w:r w:rsidRPr="00E0519E">
        <w:rPr>
          <w:rFonts w:ascii="Times New Roman" w:eastAsia="Times New Roman" w:hAnsi="Times New Roman" w:cs="Times New Roman"/>
          <w:sz w:val="24"/>
          <w:szCs w:val="24"/>
          <w:lang w:eastAsia="pl-PL"/>
        </w:rPr>
        <w:t xml:space="preserve">mieszczącym się w Radymnie przy ul. </w:t>
      </w:r>
      <w:r w:rsidR="00347391" w:rsidRPr="00E0519E">
        <w:rPr>
          <w:rFonts w:ascii="Times New Roman" w:eastAsia="Times New Roman" w:hAnsi="Times New Roman" w:cs="Times New Roman"/>
          <w:b/>
          <w:bCs/>
          <w:sz w:val="24"/>
          <w:szCs w:val="24"/>
          <w:lang w:eastAsia="pl-PL"/>
        </w:rPr>
        <w:t xml:space="preserve">(dane zanonimizowane) </w:t>
      </w:r>
      <w:r w:rsidRPr="00E0519E">
        <w:rPr>
          <w:rFonts w:ascii="Times New Roman" w:eastAsia="Times New Roman" w:hAnsi="Times New Roman" w:cs="Times New Roman"/>
          <w:sz w:val="24"/>
          <w:szCs w:val="24"/>
          <w:lang w:eastAsia="pl-PL"/>
        </w:rPr>
        <w:t>nieprawidłowości w uwidacznianiu cen lub cen jednostkowych stanowiło podstawę do wszczęcia postępowania administracyjnego w celu nałożenia w oparciu o art. 6 ust. 1 ustawy administracyjnej kary pieniężnej oraz jej nałożenia przez organ Inspekcji Handlowej.</w:t>
      </w:r>
    </w:p>
    <w:p w14:paraId="4799A787" w14:textId="2381B901" w:rsidR="002E2713" w:rsidRPr="00E0519E"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W związku z obiektywnym charakterem odpowiedzialności administracyjnej w przedmiotowej sprawie nie ma zastosowania zasada odpowiedzialności opartej na winie sprawcy. Kara pieniężna za naruszenie przepisów w zakresie uwidaczniania cen, jako kara administracyjna jest niezależna od winy czy zaniedbania kontrolowanego i nakładana jest w związku</w:t>
      </w:r>
      <w:r w:rsidR="006C02CD" w:rsidRPr="00E0519E">
        <w:rPr>
          <w:rFonts w:ascii="Times New Roman" w:eastAsia="Times New Roman" w:hAnsi="Times New Roman" w:cs="Times New Roman"/>
          <w:sz w:val="24"/>
          <w:szCs w:val="24"/>
          <w:lang w:eastAsia="zh-CN"/>
        </w:rPr>
        <w:br/>
      </w:r>
      <w:r w:rsidRPr="00E0519E">
        <w:rPr>
          <w:rFonts w:ascii="Times New Roman" w:eastAsia="Times New Roman" w:hAnsi="Times New Roman" w:cs="Times New Roman"/>
          <w:sz w:val="24"/>
          <w:szCs w:val="24"/>
          <w:lang w:eastAsia="zh-CN"/>
        </w:rPr>
        <w:t>z wystąpieniem opisanego w ustawie skutku. Tym samym bez znaczenia dla zaistnienia odpowiedzialności strony pozostają okoliczności powstania nieprawidłowości.</w:t>
      </w:r>
    </w:p>
    <w:p w14:paraId="6CBCBDC8" w14:textId="089090D6" w:rsidR="002E2713" w:rsidRPr="00E0519E"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Ponadto, raz jeszcze w nawiązaniu do oświadczenia złożonego w trakcie kontroli wskazującego na przeoczenie, moment wykładania nowego towaru oraz nieprawidłowy przelicznik</w:t>
      </w:r>
      <w:r w:rsidR="006C02CD"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t xml:space="preserve">w systemie komputerowym, jako powody powstania nieprawidłowości w zakresie uwidaczniania cen, wskazać m.in. należy, że to sam przedsiębiorca decyduje o organizacji pracy w przedsiębiorstwach pozostających pod jego kontrolą i za nie odpowiada. Wskazane w oświadczeniu m.in. błędy w systemie komputerowym czy moment wykładania nowego towaru w trakcie otwarcia placówki świadczyć mogą o niewystarczającej i niedostatecznej organizacji pracy w kontrolowanej placówce. Nie ulega wątpliwości, że organizacja ta nie może odbywać się ze szkodą dla konsumenta i w żadnym wypadku nie może stanowić okoliczności łagodzącej dla stwierdzonych w toku kontroli naruszeń prawa. </w:t>
      </w:r>
    </w:p>
    <w:p w14:paraId="1FC99666" w14:textId="035F3768" w:rsidR="002E2713" w:rsidRPr="00E0519E"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Z kolei uwidocznienie cen w sposób zgodny z przepisami jeszcze w pierwszym dniu kontroli świadczyć może o tym, że przedsiębiorca rzetelnie i ze zrozumieniem podchodzi</w:t>
      </w:r>
      <w:r w:rsidR="006C02CD" w:rsidRPr="00E0519E">
        <w:rPr>
          <w:rFonts w:ascii="Times New Roman" w:eastAsia="Times New Roman" w:hAnsi="Times New Roman" w:cs="Times New Roman"/>
          <w:sz w:val="24"/>
          <w:szCs w:val="24"/>
          <w:lang w:eastAsia="zh-CN"/>
        </w:rPr>
        <w:br/>
      </w:r>
      <w:r w:rsidRPr="00E0519E">
        <w:rPr>
          <w:rFonts w:ascii="Times New Roman" w:eastAsia="Times New Roman" w:hAnsi="Times New Roman" w:cs="Times New Roman"/>
          <w:sz w:val="24"/>
          <w:szCs w:val="24"/>
          <w:lang w:eastAsia="zh-CN"/>
        </w:rPr>
        <w:t>do wykazanych przez organ kontroli nieprawidłowości. Podjęcie tych działań przez przedsiębiorcę ma jednak charakter następczy, a więc następujący po stwierdzeniu przez inspektorów Inspekcji Handlowej naruszenia przepisów.</w:t>
      </w:r>
    </w:p>
    <w:p w14:paraId="139B7A89" w14:textId="6CA1D0FF" w:rsidR="002E2713" w:rsidRPr="00E0519E"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Gdyby nie działania kontrolne organu, przedsiębiorca mógłby w dalszym ciągu błędnie informować swoich konsumentów o cenach i cenach jednostkowych towarów, narażając ich tym samym na podjęcie niekorzystnej finansowo dla nich decyzji. Zatem w interesie społecznym konsumentów leży dbanie o to, aby, przedsiębiorcy prawidłowo informowali ich</w:t>
      </w:r>
      <w:r w:rsidR="006C02CD"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t>o cenach towarów, jakie przyjdzie im – konsumentom – zapłacić. Z kolei Inspekcja Handlowa jest organem powołanym do ochrony interesów i praw konsumentów. Niewątpliwie, podstawowym prawem konsumentów jest prawo do rzetelnego i jasnego poinformowania</w:t>
      </w:r>
      <w:r w:rsidR="006C02CD"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t xml:space="preserve">o cenach danych towarów czy też usług. </w:t>
      </w:r>
    </w:p>
    <w:p w14:paraId="4EB88514" w14:textId="08007C83" w:rsidR="002E2713" w:rsidRPr="00E0519E"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zh-CN"/>
        </w:rPr>
        <w:t>Podkarpacki Wojewódzki Inspektor Inspekcji Handlowej stwierdził i uznał, iż cena jest jednym</w:t>
      </w:r>
      <w:r w:rsidRPr="00E0519E">
        <w:rPr>
          <w:rFonts w:ascii="Times New Roman" w:eastAsia="Times New Roman" w:hAnsi="Times New Roman" w:cs="Times New Roman"/>
          <w:sz w:val="24"/>
          <w:szCs w:val="24"/>
          <w:lang w:eastAsia="zh-CN"/>
        </w:rPr>
        <w:br/>
        <w:t xml:space="preserve">z najistotniejszych czynników mających wpływ na podjęcie decyzji o zakupie danego towaru przez konsumenta. Wskazać np. należy, że ceny jednostkowe umożliwiają kupującym </w:t>
      </w:r>
      <w:r w:rsidRPr="00E0519E">
        <w:rPr>
          <w:rFonts w:ascii="Times New Roman" w:eastAsia="Times New Roman" w:hAnsi="Times New Roman" w:cs="Times New Roman"/>
          <w:sz w:val="24"/>
          <w:szCs w:val="24"/>
          <w:lang w:eastAsia="zh-CN"/>
        </w:rPr>
        <w:lastRenderedPageBreak/>
        <w:t>dokonanie porównania cen produktów tego samego rodzaju, w opakowaniach różnej wielkości, a tym samym pozwalają im dokonać świadomego i najkorzystniejszego pod względem ekonomicznym wyboru. Kupujący nie może być informowany o cenie i cenie jednostkowej towaru w sposób pośredni, wymagający od niego podjęcia czynności związanych</w:t>
      </w:r>
      <w:r w:rsidR="006C02CD" w:rsidRPr="00E0519E">
        <w:rPr>
          <w:rFonts w:ascii="Times New Roman" w:eastAsia="Times New Roman" w:hAnsi="Times New Roman" w:cs="Times New Roman"/>
          <w:sz w:val="24"/>
          <w:szCs w:val="24"/>
          <w:lang w:eastAsia="zh-CN"/>
        </w:rPr>
        <w:br/>
      </w:r>
      <w:r w:rsidRPr="00E0519E">
        <w:rPr>
          <w:rFonts w:ascii="Times New Roman" w:eastAsia="Times New Roman" w:hAnsi="Times New Roman" w:cs="Times New Roman"/>
          <w:sz w:val="24"/>
          <w:szCs w:val="24"/>
          <w:lang w:eastAsia="zh-CN"/>
        </w:rPr>
        <w:t>z zasięgnięciem informacji o cenie.</w:t>
      </w:r>
      <w:r w:rsidRPr="00E0519E">
        <w:rPr>
          <w:rFonts w:ascii="Times New Roman" w:eastAsia="Times New Roman" w:hAnsi="Times New Roman" w:cs="Times New Roman"/>
          <w:sz w:val="24"/>
          <w:szCs w:val="24"/>
          <w:lang w:eastAsia="pl-PL"/>
        </w:rPr>
        <w:t xml:space="preserve"> Ponadto, nieprawidłowe wyliczenie ceny jednostkowej dla towaru w środku płynnym, niebędącym podstawowym składnikiem produktu, lecz stanowiącym jedynie dodatek do produktu, może sugerować potencjalnemu kupującemu nabywcy, iż dokonuje zakupu w korzystniejszej cenie niż w rzeczywistości.</w:t>
      </w:r>
    </w:p>
    <w:p w14:paraId="17D629A8" w14:textId="4AA6786C" w:rsidR="002E2713" w:rsidRPr="00E0519E"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w:t>
      </w:r>
      <w:r w:rsidR="0013288A" w:rsidRPr="00E0519E">
        <w:rPr>
          <w:rFonts w:ascii="Times New Roman" w:eastAsia="Times New Roman" w:hAnsi="Times New Roman" w:cs="Times New Roman"/>
          <w:sz w:val="24"/>
          <w:szCs w:val="24"/>
          <w:lang w:eastAsia="zh-CN"/>
        </w:rPr>
        <w:t xml:space="preserve"> </w:t>
      </w:r>
      <w:r w:rsidRPr="00E0519E">
        <w:rPr>
          <w:rFonts w:ascii="Times New Roman" w:eastAsia="Times New Roman" w:hAnsi="Times New Roman" w:cs="Times New Roman"/>
          <w:sz w:val="24"/>
          <w:szCs w:val="24"/>
          <w:lang w:eastAsia="zh-CN"/>
        </w:rPr>
        <w:t xml:space="preserve">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0E08E042" w14:textId="77777777" w:rsidR="002E2713" w:rsidRPr="00E0519E"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Wskazać również należy, iż na wysokość wymierzonej kary wpływ ma wielkość obrotów</w:t>
      </w:r>
      <w:r w:rsidRPr="00E0519E">
        <w:rPr>
          <w:rFonts w:ascii="Times New Roman" w:eastAsia="Times New Roman" w:hAnsi="Times New Roman" w:cs="Times New Roman"/>
          <w:sz w:val="24"/>
          <w:szCs w:val="24"/>
          <w:lang w:eastAsia="zh-CN"/>
        </w:rPr>
        <w:br/>
        <w:t>i przychodu przedsiębiorcy, a także fakt, czy jest to pierwsze czy ewentualne kolejne naruszenie przepisów w zakresie uwidaczniania cen. Organ wziął powyższe pod uwagę przy ustalaniu kary pieniężnej.</w:t>
      </w:r>
    </w:p>
    <w:p w14:paraId="05900FBC" w14:textId="77777777" w:rsidR="002E2713" w:rsidRPr="00E0519E"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Wskazać należy ponadto, że tutejszy organ Inspekcji, analizując cały materiał dowodowy nie znalazł podstaw do odstąpienia od wymierzenia administracyjnej kary pieniężnej.</w:t>
      </w:r>
    </w:p>
    <w:p w14:paraId="02B844EA" w14:textId="023A5CCA" w:rsidR="002E2713" w:rsidRPr="00E0519E"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wprawdzie nie zostało zdefiniowane</w:t>
      </w:r>
      <w:r w:rsidR="0013288A" w:rsidRPr="00E0519E">
        <w:rPr>
          <w:rFonts w:ascii="Times New Roman" w:eastAsia="Times New Roman" w:hAnsi="Times New Roman" w:cs="Times New Roman"/>
          <w:sz w:val="24"/>
          <w:szCs w:val="24"/>
          <w:lang w:eastAsia="zh-CN"/>
        </w:rPr>
        <w:br/>
      </w:r>
      <w:r w:rsidRPr="00E0519E">
        <w:rPr>
          <w:rFonts w:ascii="Times New Roman" w:eastAsia="Times New Roman" w:hAnsi="Times New Roman" w:cs="Times New Roman"/>
          <w:sz w:val="24"/>
          <w:szCs w:val="24"/>
          <w:lang w:eastAsia="zh-CN"/>
        </w:rPr>
        <w:t>w przepisach kpa, niemniej – zgodnie z poglądami wyrażanymi na gruncie prawa cywilnego – siła wyższa</w:t>
      </w:r>
      <w:r w:rsidR="0013288A" w:rsidRPr="00E0519E">
        <w:rPr>
          <w:rFonts w:ascii="Times New Roman" w:eastAsia="Times New Roman" w:hAnsi="Times New Roman" w:cs="Times New Roman"/>
          <w:sz w:val="24"/>
          <w:szCs w:val="24"/>
          <w:lang w:eastAsia="zh-CN"/>
        </w:rPr>
        <w:t xml:space="preserve"> </w:t>
      </w:r>
      <w:r w:rsidRPr="00E0519E">
        <w:rPr>
          <w:rFonts w:ascii="Times New Roman" w:eastAsia="Times New Roman" w:hAnsi="Times New Roman" w:cs="Times New Roman"/>
          <w:sz w:val="24"/>
          <w:szCs w:val="24"/>
          <w:lang w:eastAsia="zh-CN"/>
        </w:rPr>
        <w:t>to „zdarzenie zewnętrzne, niemożliwe do przewidzenia (co obejmuje również nikłe prawdopodobieństwo jego zajścia w danej sytuacji) i niemożliwe do zapobieżenia (przy czym</w:t>
      </w:r>
      <w:r w:rsidRPr="00E0519E">
        <w:rPr>
          <w:rFonts w:ascii="Times New Roman" w:eastAsia="Times New Roman" w:hAnsi="Times New Roman" w:cs="Times New Roman"/>
          <w:sz w:val="24"/>
          <w:szCs w:val="24"/>
          <w:lang w:eastAsia="zh-CN"/>
        </w:rPr>
        <w:br/>
        <w:t xml:space="preserve">w zasadzie chodzi o niemożliwość zapobieżenia nie tyle samemu zjawisku, co jego następstwom)” (J. Pokrzywniak. Klauzula siły wyższej. </w:t>
      </w:r>
      <w:proofErr w:type="spellStart"/>
      <w:r w:rsidRPr="00E0519E">
        <w:rPr>
          <w:rFonts w:ascii="Times New Roman" w:eastAsia="Times New Roman" w:hAnsi="Times New Roman" w:cs="Times New Roman"/>
          <w:sz w:val="24"/>
          <w:szCs w:val="24"/>
          <w:lang w:eastAsia="zh-CN"/>
        </w:rPr>
        <w:t>MoP</w:t>
      </w:r>
      <w:proofErr w:type="spellEnd"/>
      <w:r w:rsidRPr="00E0519E">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w:t>
      </w:r>
      <w:r w:rsidR="006C02CD" w:rsidRPr="00E0519E">
        <w:rPr>
          <w:rFonts w:ascii="Times New Roman" w:eastAsia="Times New Roman" w:hAnsi="Times New Roman" w:cs="Times New Roman"/>
          <w:sz w:val="24"/>
          <w:szCs w:val="24"/>
          <w:lang w:eastAsia="zh-CN"/>
        </w:rPr>
        <w:br/>
      </w:r>
      <w:r w:rsidRPr="00E0519E">
        <w:rPr>
          <w:rFonts w:ascii="Times New Roman" w:eastAsia="Times New Roman" w:hAnsi="Times New Roman" w:cs="Times New Roman"/>
          <w:sz w:val="24"/>
          <w:szCs w:val="24"/>
          <w:lang w:eastAsia="zh-CN"/>
        </w:rPr>
        <w:t>i niemożliwe do zapobieżenia (</w:t>
      </w:r>
      <w:r w:rsidRPr="00E0519E">
        <w:rPr>
          <w:rFonts w:ascii="Times New Roman" w:eastAsia="Times New Roman" w:hAnsi="Times New Roman" w:cs="Times New Roman"/>
          <w:i/>
          <w:iCs/>
          <w:sz w:val="24"/>
          <w:szCs w:val="24"/>
          <w:lang w:eastAsia="zh-CN"/>
        </w:rPr>
        <w:t xml:space="preserve">vis </w:t>
      </w:r>
      <w:proofErr w:type="spellStart"/>
      <w:r w:rsidRPr="00E0519E">
        <w:rPr>
          <w:rFonts w:ascii="Times New Roman" w:eastAsia="Times New Roman" w:hAnsi="Times New Roman" w:cs="Times New Roman"/>
          <w:i/>
          <w:iCs/>
          <w:sz w:val="24"/>
          <w:szCs w:val="24"/>
          <w:lang w:eastAsia="zh-CN"/>
        </w:rPr>
        <w:t>cui</w:t>
      </w:r>
      <w:proofErr w:type="spellEnd"/>
      <w:r w:rsidRPr="00E0519E">
        <w:rPr>
          <w:rFonts w:ascii="Times New Roman" w:eastAsia="Times New Roman" w:hAnsi="Times New Roman" w:cs="Times New Roman"/>
          <w:i/>
          <w:iCs/>
          <w:sz w:val="24"/>
          <w:szCs w:val="24"/>
          <w:lang w:eastAsia="zh-CN"/>
        </w:rPr>
        <w:t xml:space="preserve"> </w:t>
      </w:r>
      <w:proofErr w:type="spellStart"/>
      <w:r w:rsidRPr="00E0519E">
        <w:rPr>
          <w:rFonts w:ascii="Times New Roman" w:eastAsia="Times New Roman" w:hAnsi="Times New Roman" w:cs="Times New Roman"/>
          <w:i/>
          <w:iCs/>
          <w:sz w:val="24"/>
          <w:szCs w:val="24"/>
          <w:lang w:eastAsia="zh-CN"/>
        </w:rPr>
        <w:t>humana</w:t>
      </w:r>
      <w:proofErr w:type="spellEnd"/>
      <w:r w:rsidRPr="00E0519E">
        <w:rPr>
          <w:rFonts w:ascii="Times New Roman" w:eastAsia="Times New Roman" w:hAnsi="Times New Roman" w:cs="Times New Roman"/>
          <w:i/>
          <w:iCs/>
          <w:sz w:val="24"/>
          <w:szCs w:val="24"/>
          <w:lang w:eastAsia="zh-CN"/>
        </w:rPr>
        <w:t xml:space="preserve"> </w:t>
      </w:r>
      <w:proofErr w:type="spellStart"/>
      <w:r w:rsidRPr="00E0519E">
        <w:rPr>
          <w:rFonts w:ascii="Times New Roman" w:eastAsia="Times New Roman" w:hAnsi="Times New Roman" w:cs="Times New Roman"/>
          <w:i/>
          <w:iCs/>
          <w:sz w:val="24"/>
          <w:szCs w:val="24"/>
          <w:lang w:eastAsia="zh-CN"/>
        </w:rPr>
        <w:t>infirmitas</w:t>
      </w:r>
      <w:proofErr w:type="spellEnd"/>
      <w:r w:rsidRPr="00E0519E">
        <w:rPr>
          <w:rFonts w:ascii="Times New Roman" w:eastAsia="Times New Roman" w:hAnsi="Times New Roman" w:cs="Times New Roman"/>
          <w:i/>
          <w:iCs/>
          <w:sz w:val="24"/>
          <w:szCs w:val="24"/>
          <w:lang w:eastAsia="zh-CN"/>
        </w:rPr>
        <w:t xml:space="preserve"> </w:t>
      </w:r>
      <w:proofErr w:type="spellStart"/>
      <w:r w:rsidRPr="00E0519E">
        <w:rPr>
          <w:rFonts w:ascii="Times New Roman" w:eastAsia="Times New Roman" w:hAnsi="Times New Roman" w:cs="Times New Roman"/>
          <w:i/>
          <w:iCs/>
          <w:sz w:val="24"/>
          <w:szCs w:val="24"/>
          <w:lang w:eastAsia="zh-CN"/>
        </w:rPr>
        <w:t>resistere</w:t>
      </w:r>
      <w:proofErr w:type="spellEnd"/>
      <w:r w:rsidRPr="00E0519E">
        <w:rPr>
          <w:rFonts w:ascii="Times New Roman" w:eastAsia="Times New Roman" w:hAnsi="Times New Roman" w:cs="Times New Roman"/>
          <w:i/>
          <w:iCs/>
          <w:sz w:val="24"/>
          <w:szCs w:val="24"/>
          <w:lang w:eastAsia="zh-CN"/>
        </w:rPr>
        <w:t xml:space="preserve"> non </w:t>
      </w:r>
      <w:proofErr w:type="spellStart"/>
      <w:r w:rsidRPr="00E0519E">
        <w:rPr>
          <w:rFonts w:ascii="Times New Roman" w:eastAsia="Times New Roman" w:hAnsi="Times New Roman" w:cs="Times New Roman"/>
          <w:i/>
          <w:iCs/>
          <w:sz w:val="24"/>
          <w:szCs w:val="24"/>
          <w:lang w:eastAsia="zh-CN"/>
        </w:rPr>
        <w:t>potest</w:t>
      </w:r>
      <w:proofErr w:type="spellEnd"/>
      <w:r w:rsidRPr="00E0519E">
        <w:rPr>
          <w:rFonts w:ascii="Times New Roman" w:eastAsia="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006C02CD" w:rsidRPr="00E0519E">
        <w:rPr>
          <w:rFonts w:ascii="Times New Roman" w:eastAsia="Times New Roman" w:hAnsi="Times New Roman" w:cs="Times New Roman"/>
          <w:sz w:val="24"/>
          <w:szCs w:val="24"/>
          <w:lang w:eastAsia="zh-CN"/>
        </w:rPr>
        <w:br/>
      </w:r>
      <w:r w:rsidRPr="00E0519E">
        <w:rPr>
          <w:rFonts w:ascii="Times New Roman" w:eastAsia="Times New Roman" w:hAnsi="Times New Roman" w:cs="Times New Roman"/>
          <w:sz w:val="24"/>
          <w:szCs w:val="24"/>
          <w:lang w:eastAsia="zh-CN"/>
        </w:rPr>
        <w:t xml:space="preserve">– (A. </w:t>
      </w:r>
      <w:proofErr w:type="spellStart"/>
      <w:r w:rsidRPr="00E0519E">
        <w:rPr>
          <w:rFonts w:ascii="Times New Roman" w:eastAsia="Times New Roman" w:hAnsi="Times New Roman" w:cs="Times New Roman"/>
          <w:sz w:val="24"/>
          <w:szCs w:val="24"/>
          <w:lang w:eastAsia="zh-CN"/>
        </w:rPr>
        <w:t>Kidyba</w:t>
      </w:r>
      <w:proofErr w:type="spellEnd"/>
      <w:r w:rsidRPr="00E0519E">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72387F86" w14:textId="77777777" w:rsidR="002E2713" w:rsidRPr="00E0519E" w:rsidRDefault="002E2713" w:rsidP="002E2713">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w:t>
      </w:r>
      <w:r w:rsidRPr="00E0519E">
        <w:rPr>
          <w:rFonts w:ascii="Times New Roman" w:eastAsia="Times New Roman" w:hAnsi="Times New Roman" w:cs="Times New Roman"/>
          <w:sz w:val="24"/>
          <w:szCs w:val="24"/>
          <w:lang w:eastAsia="zh-CN"/>
        </w:rPr>
        <w:br/>
        <w:t>od nałożenia administracyjnej kary pieniężnej i poprzestaje na pouczeniu, jeżeli:</w:t>
      </w:r>
    </w:p>
    <w:p w14:paraId="7C813290" w14:textId="77777777" w:rsidR="002E2713" w:rsidRPr="00E0519E" w:rsidRDefault="002E2713" w:rsidP="002E2713">
      <w:pPr>
        <w:numPr>
          <w:ilvl w:val="0"/>
          <w:numId w:val="8"/>
        </w:numPr>
        <w:tabs>
          <w:tab w:val="left" w:pos="708"/>
        </w:tabs>
        <w:suppressAutoHyphens/>
        <w:ind w:left="709"/>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waga naruszenia prawa jest znikoma, a strona zaprzestała naruszania prawa lub</w:t>
      </w:r>
    </w:p>
    <w:p w14:paraId="037DAB0A" w14:textId="77777777" w:rsidR="002E2713" w:rsidRPr="00E0519E" w:rsidRDefault="002E2713" w:rsidP="002E2713">
      <w:pPr>
        <w:numPr>
          <w:ilvl w:val="0"/>
          <w:numId w:val="8"/>
        </w:numPr>
        <w:tabs>
          <w:tab w:val="left" w:pos="708"/>
        </w:tabs>
        <w:suppressAutoHyphens/>
        <w:spacing w:after="120"/>
        <w:ind w:left="709"/>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 xml:space="preserve">za to samo zachowanie prawomocną decyzją na stronę została uprzednio nałożona administracyjna kara pieniężna przez inny uprawniony organ administracji publicznej lub strona została prawomocnie ukarana za wykroczenie lub wykroczenie skarbowe, lub </w:t>
      </w:r>
      <w:r w:rsidRPr="00E0519E">
        <w:rPr>
          <w:rFonts w:ascii="Times New Roman" w:eastAsia="Times New Roman" w:hAnsi="Times New Roman" w:cs="Times New Roman"/>
          <w:sz w:val="24"/>
          <w:szCs w:val="24"/>
          <w:lang w:eastAsia="zh-CN"/>
        </w:rPr>
        <w:lastRenderedPageBreak/>
        <w:t>prawomocnie skazana za przestępstwo lub przestępstwo skarbowe i uprzednia kara spełnia cele, dla których miałaby być nałożona administracyjna kara pieniężna.</w:t>
      </w:r>
    </w:p>
    <w:p w14:paraId="07174154" w14:textId="77777777" w:rsidR="002E2713" w:rsidRPr="00E0519E"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 xml:space="preserve">W ocenie tutejszego organu Inspekcji wagi naruszenia prawa przez stronę nie można uznać za znikomą, gdyż brak uwidocznienia informacji o cenie i cenie jednostkowej jak również brak właściwych cen jednostkowych wyliczonych w odniesieniu do masy netto po odcieku dla produktów w stanie stałym znajdujących się w zalewach dla łącznie </w:t>
      </w:r>
      <w:r w:rsidRPr="00E0519E">
        <w:rPr>
          <w:rFonts w:ascii="Times New Roman" w:eastAsia="Times New Roman" w:hAnsi="Times New Roman" w:cs="Times New Roman"/>
          <w:b/>
          <w:bCs/>
          <w:sz w:val="24"/>
          <w:szCs w:val="24"/>
          <w:lang w:eastAsia="zh-CN"/>
        </w:rPr>
        <w:t>20</w:t>
      </w:r>
      <w:r w:rsidRPr="00E0519E">
        <w:rPr>
          <w:rFonts w:ascii="Times New Roman" w:eastAsia="Times New Roman" w:hAnsi="Times New Roman" w:cs="Times New Roman"/>
          <w:sz w:val="24"/>
          <w:szCs w:val="24"/>
          <w:lang w:eastAsia="zh-CN"/>
        </w:rPr>
        <w:t xml:space="preserve"> produktów spośród </w:t>
      </w:r>
      <w:r w:rsidRPr="00E0519E">
        <w:rPr>
          <w:rFonts w:ascii="Times New Roman" w:eastAsia="Times New Roman" w:hAnsi="Times New Roman" w:cs="Times New Roman"/>
          <w:b/>
          <w:bCs/>
          <w:sz w:val="24"/>
          <w:szCs w:val="24"/>
          <w:lang w:eastAsia="zh-CN"/>
        </w:rPr>
        <w:t>105</w:t>
      </w:r>
      <w:r w:rsidRPr="00E0519E">
        <w:rPr>
          <w:rFonts w:ascii="Times New Roman" w:eastAsia="Times New Roman" w:hAnsi="Times New Roman" w:cs="Times New Roman"/>
          <w:sz w:val="24"/>
          <w:szCs w:val="24"/>
          <w:lang w:eastAsia="zh-CN"/>
        </w:rPr>
        <w:t xml:space="preserve"> sprawdzanych (</w:t>
      </w:r>
      <w:r w:rsidRPr="00E0519E">
        <w:rPr>
          <w:rFonts w:ascii="Times New Roman" w:eastAsia="Times New Roman" w:hAnsi="Times New Roman" w:cs="Times New Roman"/>
          <w:b/>
          <w:bCs/>
          <w:sz w:val="24"/>
          <w:szCs w:val="24"/>
          <w:lang w:eastAsia="zh-CN"/>
        </w:rPr>
        <w:t>19 %</w:t>
      </w:r>
      <w:r w:rsidRPr="00E0519E">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2231EAD1" w14:textId="77777777" w:rsidR="002E2713" w:rsidRPr="00E0519E" w:rsidRDefault="002E2713" w:rsidP="002E2713">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E0519E">
        <w:rPr>
          <w:rFonts w:ascii="Times New Roman" w:eastAsia="Times New Roman" w:hAnsi="Times New Roman" w:cs="Times New Roman"/>
          <w:kern w:val="2"/>
          <w:sz w:val="24"/>
          <w:szCs w:val="24"/>
          <w:lang w:eastAsia="zh-CN"/>
        </w:rPr>
        <w:t>189f § 1 pkt 2 kpa.</w:t>
      </w:r>
      <w:r w:rsidRPr="00E0519E">
        <w:rPr>
          <w:rFonts w:ascii="Times New Roman" w:eastAsia="Times New Roman" w:hAnsi="Times New Roman" w:cs="Times New Roman"/>
          <w:sz w:val="24"/>
          <w:szCs w:val="24"/>
          <w:lang w:eastAsia="zh-CN"/>
        </w:rPr>
        <w:t xml:space="preserve"> Kwestie cen sprawdzonych w trakcie kontroli DP.8361.15.2022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700A0959" w14:textId="6D9925FA" w:rsidR="002E2713" w:rsidRPr="00E0519E" w:rsidRDefault="002E2713" w:rsidP="002E2713">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0013288A" w:rsidRPr="00E0519E">
        <w:rPr>
          <w:rFonts w:ascii="Times New Roman" w:eastAsia="Times New Roman" w:hAnsi="Times New Roman" w:cs="Times New Roman"/>
          <w:sz w:val="24"/>
          <w:szCs w:val="24"/>
          <w:lang w:eastAsia="zh-CN"/>
        </w:rPr>
        <w:br/>
      </w:r>
      <w:r w:rsidRPr="00E0519E">
        <w:rPr>
          <w:rFonts w:ascii="Times New Roman" w:eastAsia="Times New Roman" w:hAnsi="Times New Roman" w:cs="Times New Roman"/>
          <w:sz w:val="24"/>
          <w:szCs w:val="24"/>
          <w:lang w:eastAsia="zh-CN"/>
        </w:rPr>
        <w:t xml:space="preserve">do przedstawienia dowodów potwierdzających: </w:t>
      </w:r>
    </w:p>
    <w:p w14:paraId="4C1588BA" w14:textId="77777777" w:rsidR="002E2713" w:rsidRPr="00E0519E" w:rsidRDefault="002E2713" w:rsidP="002E2713">
      <w:pPr>
        <w:numPr>
          <w:ilvl w:val="0"/>
          <w:numId w:val="9"/>
        </w:numPr>
        <w:tabs>
          <w:tab w:val="left" w:pos="708"/>
        </w:tabs>
        <w:suppressAutoHyphens/>
        <w:ind w:left="709" w:hanging="357"/>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usunięcie naruszenia prawa lub</w:t>
      </w:r>
    </w:p>
    <w:p w14:paraId="712B28E6" w14:textId="77777777" w:rsidR="002E2713" w:rsidRPr="00E0519E" w:rsidRDefault="002E2713" w:rsidP="002E2713">
      <w:pPr>
        <w:numPr>
          <w:ilvl w:val="0"/>
          <w:numId w:val="9"/>
        </w:numPr>
        <w:tabs>
          <w:tab w:val="left" w:pos="708"/>
        </w:tabs>
        <w:suppressAutoHyphens/>
        <w:spacing w:after="120"/>
        <w:ind w:left="709"/>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1FCCFDE3" w14:textId="77777777" w:rsidR="002E2713" w:rsidRPr="00E0519E"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1634AA89" w14:textId="77777777" w:rsidR="002E2713" w:rsidRPr="00E0519E"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W związku z powyższym tutejszy organ Inspekcji orzekł jak w sentencji.</w:t>
      </w:r>
    </w:p>
    <w:p w14:paraId="7D7EFEAA" w14:textId="67097C6C" w:rsidR="002E2713" w:rsidRPr="00E0519E"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0519E">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0BFCC91B" w14:textId="5652A028"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Podkarpacki Wojewódzki Inspektor Inspekcji Handlowej wydając decyzję oparł się</w:t>
      </w:r>
      <w:r w:rsidR="0013288A"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t>na następujących dowodach: protokole kontroli DP.8361.15.2022 z dnia 2 marca 2022 r. wraz z załącznikami,</w:t>
      </w:r>
      <w:r w:rsidR="0013288A" w:rsidRPr="00E0519E">
        <w:rPr>
          <w:rFonts w:ascii="Times New Roman" w:eastAsia="Times New Roman" w:hAnsi="Times New Roman" w:cs="Times New Roman"/>
          <w:sz w:val="24"/>
          <w:szCs w:val="24"/>
          <w:lang w:eastAsia="pl-PL"/>
        </w:rPr>
        <w:t xml:space="preserve"> </w:t>
      </w:r>
      <w:r w:rsidRPr="00E0519E">
        <w:rPr>
          <w:rFonts w:ascii="Times New Roman" w:eastAsia="Times New Roman" w:hAnsi="Times New Roman" w:cs="Times New Roman"/>
          <w:sz w:val="24"/>
          <w:szCs w:val="24"/>
          <w:lang w:eastAsia="pl-PL"/>
        </w:rPr>
        <w:t>w tym fotografiami produktów zakwestionowanych w zakresie uwidaczniania cen oraz oświadczeniem osoby upoważnionej; zawiadomieniu o wszczęciu postępowania</w:t>
      </w:r>
      <w:r w:rsidR="0013288A"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t>z dnia 12 maja 2022 r. oraz Oświadczeniu o wysokości przychodów i obrotu osiągniętego</w:t>
      </w:r>
      <w:r w:rsidR="0013288A"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t>w 2021 r. – wpływ do Wojewódzkiego Inspektoratu Inspekcji Handlowej w Rzeszowie dnia</w:t>
      </w:r>
      <w:r w:rsidR="0013288A" w:rsidRPr="00E0519E">
        <w:rPr>
          <w:rFonts w:ascii="Times New Roman" w:eastAsia="Times New Roman" w:hAnsi="Times New Roman" w:cs="Times New Roman"/>
          <w:sz w:val="24"/>
          <w:szCs w:val="24"/>
          <w:lang w:eastAsia="pl-PL"/>
        </w:rPr>
        <w:br/>
      </w:r>
      <w:r w:rsidRPr="00E0519E">
        <w:rPr>
          <w:rFonts w:ascii="Times New Roman" w:eastAsia="Times New Roman" w:hAnsi="Times New Roman" w:cs="Times New Roman"/>
          <w:sz w:val="24"/>
          <w:szCs w:val="24"/>
          <w:lang w:eastAsia="pl-PL"/>
        </w:rPr>
        <w:t xml:space="preserve">17 maja 2022 r. </w:t>
      </w:r>
    </w:p>
    <w:p w14:paraId="7BBBC255" w14:textId="77777777" w:rsidR="002E2713" w:rsidRPr="00E0519E"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6D1B398D" w14:textId="77777777" w:rsidR="002E2713" w:rsidRPr="00E0519E" w:rsidRDefault="002E2713" w:rsidP="002E2713">
      <w:pPr>
        <w:tabs>
          <w:tab w:val="left" w:pos="708"/>
          <w:tab w:val="num" w:pos="3720"/>
        </w:tabs>
        <w:spacing w:after="120"/>
        <w:jc w:val="center"/>
        <w:rPr>
          <w:rFonts w:ascii="Times New Roman" w:eastAsia="Times New Roman" w:hAnsi="Times New Roman" w:cs="Times New Roman"/>
          <w:i/>
          <w:sz w:val="24"/>
          <w:szCs w:val="24"/>
          <w:lang w:eastAsia="pl-PL"/>
        </w:rPr>
      </w:pPr>
      <w:r w:rsidRPr="00E0519E">
        <w:rPr>
          <w:rFonts w:ascii="Times New Roman" w:eastAsia="Times New Roman" w:hAnsi="Times New Roman" w:cs="Times New Roman"/>
          <w:b/>
          <w:sz w:val="24"/>
          <w:szCs w:val="24"/>
          <w:lang w:eastAsia="pl-PL"/>
        </w:rPr>
        <w:t>NBP O/O w Rzeszowie 67 1010 1528 0016 5822 3100 0000,</w:t>
      </w:r>
    </w:p>
    <w:p w14:paraId="487BCE08" w14:textId="77777777" w:rsidR="002E2713" w:rsidRPr="00E0519E" w:rsidRDefault="002E2713" w:rsidP="002E2713">
      <w:pPr>
        <w:tabs>
          <w:tab w:val="left" w:pos="708"/>
          <w:tab w:val="num" w:pos="3720"/>
        </w:tabs>
        <w:jc w:val="both"/>
        <w:rPr>
          <w:rFonts w:ascii="Times New Roman" w:eastAsia="Times New Roman" w:hAnsi="Times New Roman" w:cs="Times New Roman"/>
          <w:sz w:val="24"/>
          <w:szCs w:val="24"/>
          <w:lang w:eastAsia="pl-PL"/>
        </w:rPr>
      </w:pPr>
      <w:r w:rsidRPr="00E0519E">
        <w:rPr>
          <w:rFonts w:ascii="Times New Roman" w:eastAsia="Times New Roman" w:hAnsi="Times New Roman" w:cs="Times New Roman"/>
          <w:sz w:val="24"/>
          <w:szCs w:val="24"/>
          <w:lang w:eastAsia="pl-PL"/>
        </w:rPr>
        <w:lastRenderedPageBreak/>
        <w:t xml:space="preserve">w terminie 7 dni od dnia, w którym decyzja o wymierzeniu kary stała się ostateczna. </w:t>
      </w:r>
    </w:p>
    <w:p w14:paraId="509BF3D4" w14:textId="77777777" w:rsidR="002E2713" w:rsidRPr="00E0519E" w:rsidRDefault="002E2713" w:rsidP="002E2713">
      <w:pPr>
        <w:tabs>
          <w:tab w:val="left" w:pos="708"/>
          <w:tab w:val="num" w:pos="3720"/>
        </w:tabs>
        <w:jc w:val="both"/>
        <w:rPr>
          <w:rFonts w:ascii="Times New Roman" w:eastAsia="Times New Roman" w:hAnsi="Times New Roman" w:cs="Times New Roman"/>
          <w:sz w:val="24"/>
          <w:szCs w:val="24"/>
          <w:lang w:eastAsia="pl-PL"/>
        </w:rPr>
      </w:pPr>
    </w:p>
    <w:p w14:paraId="09E5ED93" w14:textId="77777777" w:rsidR="002E2713" w:rsidRPr="00E0519E" w:rsidRDefault="002E2713" w:rsidP="002E2713">
      <w:pPr>
        <w:tabs>
          <w:tab w:val="left" w:pos="708"/>
          <w:tab w:val="num" w:pos="3720"/>
        </w:tabs>
        <w:spacing w:after="60"/>
        <w:rPr>
          <w:rFonts w:ascii="Times New Roman" w:eastAsia="Times New Roman" w:hAnsi="Times New Roman" w:cs="Times New Roman"/>
          <w:b/>
          <w:u w:val="single"/>
          <w:lang w:eastAsia="pl-PL"/>
        </w:rPr>
      </w:pPr>
      <w:r w:rsidRPr="00E0519E">
        <w:rPr>
          <w:rFonts w:ascii="Times New Roman" w:eastAsia="Times New Roman" w:hAnsi="Times New Roman" w:cs="Times New Roman"/>
          <w:b/>
          <w:u w:val="single"/>
          <w:lang w:eastAsia="pl-PL"/>
        </w:rPr>
        <w:t>Pouczenie:</w:t>
      </w:r>
    </w:p>
    <w:p w14:paraId="54D7E6E9" w14:textId="77777777" w:rsidR="002E2713" w:rsidRPr="00E0519E" w:rsidRDefault="002E2713" w:rsidP="002E2713">
      <w:pPr>
        <w:tabs>
          <w:tab w:val="left" w:pos="426"/>
          <w:tab w:val="num" w:pos="3720"/>
        </w:tabs>
        <w:spacing w:after="60"/>
        <w:jc w:val="both"/>
        <w:rPr>
          <w:rFonts w:ascii="Times New Roman" w:eastAsia="Times New Roman" w:hAnsi="Times New Roman" w:cs="Times New Roman"/>
          <w:lang w:eastAsia="pl-PL"/>
        </w:rPr>
      </w:pPr>
      <w:r w:rsidRPr="00E0519E">
        <w:rPr>
          <w:rFonts w:ascii="Times New Roman" w:eastAsia="Times New Roman" w:hAnsi="Times New Roman" w:cs="Times New Roman"/>
          <w:lang w:eastAsia="pl-PL"/>
        </w:rPr>
        <w:t>Zgodnie z art. 127 § 1 i 2 Kodeksu postępowania administracyjnego, od niniejszej decyzji przysługuje stronie odwołanie, które zgodnie z art. 129 § 1 i 2 kpa wnosi się do Prezesa Urzędu Ochrony Konkurencji</w:t>
      </w:r>
      <w:r w:rsidRPr="00E0519E">
        <w:rPr>
          <w:rFonts w:ascii="Times New Roman" w:eastAsia="Times New Roman" w:hAnsi="Times New Roman" w:cs="Times New Roman"/>
          <w:lang w:eastAsia="pl-PL"/>
        </w:rPr>
        <w:br/>
        <w:t xml:space="preserve">i Konsumentów, Pl. Powstańców Warszawy 1, 00-950 Warszawa za pośrednictwem Podkarpackiego Wojewódzkiego Inspektora Inspekcji Handlowej w terminie 14 dni od dnia jej doręczenia. </w:t>
      </w:r>
    </w:p>
    <w:p w14:paraId="79C24F8F" w14:textId="77777777" w:rsidR="002E2713" w:rsidRPr="00E0519E" w:rsidRDefault="002E2713" w:rsidP="002E2713">
      <w:pPr>
        <w:tabs>
          <w:tab w:val="left" w:pos="708"/>
          <w:tab w:val="num" w:pos="3720"/>
        </w:tabs>
        <w:spacing w:after="60"/>
        <w:jc w:val="both"/>
        <w:rPr>
          <w:rFonts w:ascii="Times New Roman" w:eastAsia="Times New Roman" w:hAnsi="Times New Roman" w:cs="Times New Roman"/>
          <w:lang w:eastAsia="pl-PL"/>
        </w:rPr>
      </w:pPr>
      <w:r w:rsidRPr="00E0519E">
        <w:rPr>
          <w:rFonts w:ascii="Times New Roman" w:eastAsia="Times New Roman" w:hAnsi="Times New Roman" w:cs="Times New Roman"/>
          <w:lang w:eastAsia="pl-PL"/>
        </w:rPr>
        <w:t xml:space="preserve">Zgodnie z art. 127a Kodeksu postepowania administracyjnego w trakcie biegu terminu odwołania strona może zrzec się prawa do wniesienia odwołania wobec organu administracji publicznej, który wydał decyzję. </w:t>
      </w:r>
      <w:r w:rsidRPr="00E0519E">
        <w:rPr>
          <w:rFonts w:ascii="Times New Roman" w:eastAsia="Times New Roman" w:hAnsi="Times New Roman" w:cs="Times New Roman"/>
          <w:lang w:eastAsia="pl-PL"/>
        </w:rPr>
        <w:br/>
        <w:t>Z dniem doręczenia organowi administracji publicznej oświadczenia o zrzeczeniu się prawa do wniesienia odwołania przez ostatnią ze stron postępowania, decyzja staje się ostateczna i prawomocna.</w:t>
      </w:r>
    </w:p>
    <w:p w14:paraId="2E7315C4" w14:textId="77777777" w:rsidR="002E2713" w:rsidRPr="00E0519E" w:rsidRDefault="002E2713" w:rsidP="002E2713">
      <w:pPr>
        <w:tabs>
          <w:tab w:val="left" w:pos="708"/>
          <w:tab w:val="num" w:pos="3720"/>
        </w:tabs>
        <w:spacing w:after="240"/>
        <w:jc w:val="both"/>
        <w:rPr>
          <w:rFonts w:ascii="Times New Roman" w:eastAsia="Times New Roman" w:hAnsi="Times New Roman" w:cs="Times New Roman"/>
          <w:lang w:eastAsia="pl-PL"/>
        </w:rPr>
      </w:pPr>
      <w:r w:rsidRPr="00E0519E">
        <w:rPr>
          <w:rFonts w:ascii="Times New Roman" w:eastAsia="Times New Roman" w:hAnsi="Times New Roman" w:cs="Times New Roman"/>
          <w:lang w:eastAsia="pl-PL"/>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E0519E">
        <w:rPr>
          <w:rFonts w:ascii="Times New Roman" w:eastAsia="Times New Roman" w:hAnsi="Times New Roman" w:cs="Times New Roman"/>
          <w:lang w:eastAsia="pl-PL"/>
        </w:rPr>
        <w:t>późn</w:t>
      </w:r>
      <w:proofErr w:type="spellEnd"/>
      <w:r w:rsidRPr="00E0519E">
        <w:rPr>
          <w:rFonts w:ascii="Times New Roman" w:eastAsia="Times New Roman" w:hAnsi="Times New Roman" w:cs="Times New Roman"/>
          <w:lang w:eastAsia="pl-PL"/>
        </w:rPr>
        <w:t>. zm.). Kary pieniężne podlegają egzekucji w trybie przepisów o postępowaniu egzekucyjnym w administracji w zakresie egzekucji obowiązków o charakterze pieniężnym.</w:t>
      </w:r>
    </w:p>
    <w:p w14:paraId="1016BA93" w14:textId="77777777" w:rsidR="002E2713" w:rsidRPr="00E0519E" w:rsidRDefault="002E2713" w:rsidP="002E2713">
      <w:pPr>
        <w:tabs>
          <w:tab w:val="left" w:pos="708"/>
          <w:tab w:val="num" w:pos="3720"/>
        </w:tabs>
        <w:spacing w:after="60"/>
        <w:rPr>
          <w:rFonts w:ascii="Times New Roman" w:eastAsia="Times New Roman" w:hAnsi="Times New Roman" w:cs="Times New Roman"/>
          <w:b/>
          <w:szCs w:val="20"/>
          <w:lang w:eastAsia="pl-PL"/>
        </w:rPr>
      </w:pPr>
      <w:r w:rsidRPr="00E0519E">
        <w:rPr>
          <w:rFonts w:ascii="Times New Roman" w:eastAsia="Times New Roman" w:hAnsi="Times New Roman" w:cs="Times New Roman"/>
          <w:b/>
          <w:szCs w:val="20"/>
          <w:u w:val="single"/>
          <w:lang w:eastAsia="pl-PL"/>
        </w:rPr>
        <w:t>Otrzymują</w:t>
      </w:r>
      <w:r w:rsidRPr="00E0519E">
        <w:rPr>
          <w:rFonts w:ascii="Times New Roman" w:eastAsia="Times New Roman" w:hAnsi="Times New Roman" w:cs="Times New Roman"/>
          <w:b/>
          <w:szCs w:val="20"/>
          <w:lang w:eastAsia="pl-PL"/>
        </w:rPr>
        <w:t>:</w:t>
      </w:r>
    </w:p>
    <w:p w14:paraId="53005FFC" w14:textId="77777777" w:rsidR="002E2713" w:rsidRPr="00E0519E" w:rsidRDefault="002E2713" w:rsidP="002E2713">
      <w:pPr>
        <w:numPr>
          <w:ilvl w:val="0"/>
          <w:numId w:val="10"/>
        </w:numPr>
        <w:tabs>
          <w:tab w:val="left" w:pos="708"/>
        </w:tabs>
        <w:rPr>
          <w:rFonts w:ascii="Times New Roman" w:eastAsia="Times New Roman" w:hAnsi="Times New Roman" w:cs="Times New Roman"/>
          <w:szCs w:val="16"/>
          <w:lang w:eastAsia="zh-CN"/>
        </w:rPr>
      </w:pPr>
      <w:r w:rsidRPr="00E0519E">
        <w:rPr>
          <w:rFonts w:ascii="Times New Roman" w:eastAsia="Times New Roman" w:hAnsi="Times New Roman" w:cs="Times New Roman"/>
          <w:szCs w:val="16"/>
          <w:lang w:eastAsia="zh-CN"/>
        </w:rPr>
        <w:t>Adresat;</w:t>
      </w:r>
    </w:p>
    <w:p w14:paraId="506F246E" w14:textId="77777777" w:rsidR="002E2713" w:rsidRPr="00E0519E" w:rsidRDefault="002E2713" w:rsidP="002E2713">
      <w:pPr>
        <w:numPr>
          <w:ilvl w:val="0"/>
          <w:numId w:val="10"/>
        </w:numPr>
        <w:tabs>
          <w:tab w:val="left" w:pos="708"/>
        </w:tabs>
        <w:rPr>
          <w:rFonts w:ascii="Times New Roman" w:eastAsia="Times New Roman" w:hAnsi="Times New Roman" w:cs="Times New Roman"/>
          <w:szCs w:val="16"/>
          <w:lang w:eastAsia="zh-CN"/>
        </w:rPr>
      </w:pPr>
      <w:r w:rsidRPr="00E0519E">
        <w:rPr>
          <w:rFonts w:ascii="Times New Roman" w:eastAsia="Times New Roman" w:hAnsi="Times New Roman" w:cs="Times New Roman"/>
          <w:szCs w:val="16"/>
          <w:lang w:eastAsia="pl-PL"/>
        </w:rPr>
        <w:t>Wydz. BA;</w:t>
      </w:r>
    </w:p>
    <w:p w14:paraId="30937F83" w14:textId="5BD6C36A" w:rsidR="00B7350C" w:rsidRPr="00E0519E" w:rsidRDefault="002E2713" w:rsidP="002C30BD">
      <w:pPr>
        <w:numPr>
          <w:ilvl w:val="0"/>
          <w:numId w:val="10"/>
        </w:numPr>
        <w:tabs>
          <w:tab w:val="left" w:pos="708"/>
        </w:tabs>
        <w:rPr>
          <w:rFonts w:ascii="Times New Roman" w:eastAsia="Times New Roman" w:hAnsi="Times New Roman" w:cs="Times New Roman"/>
          <w:szCs w:val="16"/>
          <w:lang w:eastAsia="zh-CN"/>
        </w:rPr>
      </w:pPr>
      <w:r w:rsidRPr="00E0519E">
        <w:rPr>
          <w:rFonts w:ascii="Times New Roman" w:eastAsia="Times New Roman" w:hAnsi="Times New Roman" w:cs="Times New Roman"/>
          <w:szCs w:val="16"/>
          <w:lang w:eastAsia="pl-PL"/>
        </w:rPr>
        <w:t>Aa (DP/P.W., po-</w:t>
      </w:r>
      <w:proofErr w:type="spellStart"/>
      <w:r w:rsidRPr="00E0519E">
        <w:rPr>
          <w:rFonts w:ascii="Times New Roman" w:eastAsia="Times New Roman" w:hAnsi="Times New Roman" w:cs="Times New Roman"/>
          <w:szCs w:val="16"/>
          <w:lang w:eastAsia="pl-PL"/>
        </w:rPr>
        <w:t>m.o</w:t>
      </w:r>
      <w:proofErr w:type="spellEnd"/>
      <w:r w:rsidRPr="00E0519E">
        <w:rPr>
          <w:rFonts w:ascii="Times New Roman" w:eastAsia="Times New Roman" w:hAnsi="Times New Roman" w:cs="Times New Roman"/>
          <w:szCs w:val="16"/>
          <w:lang w:eastAsia="pl-PL"/>
        </w:rPr>
        <w:t>.).</w:t>
      </w:r>
      <w:r w:rsidRPr="00E0519E">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2B9C0A18" wp14:editId="1C3BFF21">
                <wp:simplePos x="0" y="0"/>
                <wp:positionH relativeFrom="column">
                  <wp:posOffset>2624455</wp:posOffset>
                </wp:positionH>
                <wp:positionV relativeFrom="paragraph">
                  <wp:posOffset>768350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5AFAC1D0" w14:textId="77777777" w:rsidR="002E2713" w:rsidRPr="001E7965" w:rsidRDefault="002E2713" w:rsidP="00C45417">
                            <w:pPr>
                              <w:jc w:val="center"/>
                              <w:rPr>
                                <w:rFonts w:ascii="Times New Roman" w:hAnsi="Times New Roman"/>
                              </w:rPr>
                            </w:pPr>
                            <w:r w:rsidRPr="001E7965">
                              <w:rPr>
                                <w:rFonts w:ascii="Times New Roman" w:hAnsi="Times New Roman"/>
                              </w:rPr>
                              <w:t>PODKARPACKI WOJEWÓDZKI INSPEKTOR</w:t>
                            </w:r>
                          </w:p>
                          <w:p w14:paraId="60EA32BC" w14:textId="77777777" w:rsidR="002E2713" w:rsidRPr="001E7965" w:rsidRDefault="002E2713" w:rsidP="00C45417">
                            <w:pPr>
                              <w:jc w:val="center"/>
                              <w:rPr>
                                <w:rFonts w:ascii="Times New Roman" w:hAnsi="Times New Roman"/>
                              </w:rPr>
                            </w:pPr>
                            <w:r w:rsidRPr="001E7965">
                              <w:rPr>
                                <w:rFonts w:ascii="Times New Roman" w:hAnsi="Times New Roman"/>
                              </w:rPr>
                              <w:t>INSPEKCJI HANDLOWEJ</w:t>
                            </w:r>
                          </w:p>
                          <w:p w14:paraId="37786BF7" w14:textId="77777777" w:rsidR="002E2713" w:rsidRPr="00C45417" w:rsidRDefault="002E2713"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C0A18" id="Pole tekstowe 7" o:spid="_x0000_s1029" type="#_x0000_t202" style="position:absolute;left:0;text-align:left;margin-left:206.65pt;margin-top:60.5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" stroked="f">
                <v:textbox style="mso-fit-shape-to-text:t">
                  <w:txbxContent>
                    <w:p w14:paraId="5AFAC1D0" w14:textId="77777777" w:rsidR="002E2713" w:rsidRPr="001E7965" w:rsidRDefault="002E2713" w:rsidP="00C45417">
                      <w:pPr>
                        <w:jc w:val="center"/>
                        <w:rPr>
                          <w:rFonts w:ascii="Times New Roman" w:hAnsi="Times New Roman"/>
                        </w:rPr>
                      </w:pPr>
                      <w:r w:rsidRPr="001E7965">
                        <w:rPr>
                          <w:rFonts w:ascii="Times New Roman" w:hAnsi="Times New Roman"/>
                        </w:rPr>
                        <w:t>PODKARPACKI WOJEWÓDZKI INSPEKTOR</w:t>
                      </w:r>
                    </w:p>
                    <w:p w14:paraId="60EA32BC" w14:textId="77777777" w:rsidR="002E2713" w:rsidRPr="001E7965" w:rsidRDefault="002E2713" w:rsidP="00C45417">
                      <w:pPr>
                        <w:jc w:val="center"/>
                        <w:rPr>
                          <w:rFonts w:ascii="Times New Roman" w:hAnsi="Times New Roman"/>
                        </w:rPr>
                      </w:pPr>
                      <w:r w:rsidRPr="001E7965">
                        <w:rPr>
                          <w:rFonts w:ascii="Times New Roman" w:hAnsi="Times New Roman"/>
                        </w:rPr>
                        <w:t>INSPEKCJI HANDLOWEJ</w:t>
                      </w:r>
                    </w:p>
                    <w:p w14:paraId="37786BF7" w14:textId="77777777" w:rsidR="002E2713" w:rsidRPr="00C45417" w:rsidRDefault="002E2713"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bookmarkEnd w:id="0"/>
      <w:permEnd w:id="1347762865"/>
    </w:p>
    <w:sectPr w:rsidR="00B7350C" w:rsidRPr="00E0519E" w:rsidSect="00381C5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3"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6"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195193649">
    <w:abstractNumId w:val="1"/>
  </w:num>
  <w:num w:numId="2" w16cid:durableId="2033416586">
    <w:abstractNumId w:val="7"/>
  </w:num>
  <w:num w:numId="3" w16cid:durableId="10889592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8603162">
    <w:abstractNumId w:val="6"/>
  </w:num>
  <w:num w:numId="5" w16cid:durableId="994602501">
    <w:abstractNumId w:val="1"/>
  </w:num>
  <w:num w:numId="6" w16cid:durableId="1602493589">
    <w:abstractNumId w:val="3"/>
  </w:num>
  <w:num w:numId="7" w16cid:durableId="1717467086">
    <w:abstractNumId w:val="5"/>
  </w:num>
  <w:num w:numId="8" w16cid:durableId="3281010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6975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0503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enforcement="0"/>
  <w:autoFormatOverride/>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3B"/>
    <w:rsid w:val="00006FE7"/>
    <w:rsid w:val="00037B80"/>
    <w:rsid w:val="000713AD"/>
    <w:rsid w:val="00080C56"/>
    <w:rsid w:val="00110627"/>
    <w:rsid w:val="00126991"/>
    <w:rsid w:val="0013288A"/>
    <w:rsid w:val="001E7965"/>
    <w:rsid w:val="002416B5"/>
    <w:rsid w:val="002E2713"/>
    <w:rsid w:val="003240FB"/>
    <w:rsid w:val="0033526F"/>
    <w:rsid w:val="00347391"/>
    <w:rsid w:val="003850DB"/>
    <w:rsid w:val="003F30C1"/>
    <w:rsid w:val="00401486"/>
    <w:rsid w:val="00403CFC"/>
    <w:rsid w:val="0045759A"/>
    <w:rsid w:val="004C3E52"/>
    <w:rsid w:val="005C3512"/>
    <w:rsid w:val="006827B0"/>
    <w:rsid w:val="006B783B"/>
    <w:rsid w:val="006C02CD"/>
    <w:rsid w:val="00783ADE"/>
    <w:rsid w:val="008018D1"/>
    <w:rsid w:val="00841FD8"/>
    <w:rsid w:val="00905FA3"/>
    <w:rsid w:val="0096228B"/>
    <w:rsid w:val="009E6208"/>
    <w:rsid w:val="00A55395"/>
    <w:rsid w:val="00AD3DB2"/>
    <w:rsid w:val="00B66191"/>
    <w:rsid w:val="00B7350C"/>
    <w:rsid w:val="00BA52DE"/>
    <w:rsid w:val="00C45417"/>
    <w:rsid w:val="00C4551A"/>
    <w:rsid w:val="00D14F00"/>
    <w:rsid w:val="00D80E54"/>
    <w:rsid w:val="00DB2333"/>
    <w:rsid w:val="00E0519E"/>
    <w:rsid w:val="00F1177B"/>
    <w:rsid w:val="00F2333A"/>
    <w:rsid w:val="00FB5AD8"/>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rPr>
      <w:rFonts w:ascii="Calibri" w:hAnsi="Calibri" w:cs="Calibri"/>
    </w:r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424364">
      <w:bodyDiv w:val="1"/>
      <w:marLeft w:val="0"/>
      <w:marRight w:val="0"/>
      <w:marTop w:val="0"/>
      <w:marBottom w:val="0"/>
      <w:divBdr>
        <w:top w:val="none" w:sz="0" w:space="0" w:color="auto"/>
        <w:left w:val="none" w:sz="0" w:space="0" w:color="auto"/>
        <w:bottom w:val="none" w:sz="0" w:space="0" w:color="auto"/>
        <w:right w:val="none" w:sz="0" w:space="0" w:color="auto"/>
      </w:divBdr>
    </w:div>
    <w:div w:id="18510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E635-A8C6-4871-9454-D39EC8D8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3798</Words>
  <Characters>22793</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DP.8361.15.2022 z 10 czerwca 2022 r.</dc:title>
  <dc:subject/>
  <dc:creator>PWIIH</dc:creator>
  <cp:keywords>decyzja ceny</cp:keywords>
  <dc:description/>
  <cp:lastModifiedBy>Marcin Ożóg</cp:lastModifiedBy>
  <cp:revision>8</cp:revision>
  <cp:lastPrinted>2022-06-10T10:24:00Z</cp:lastPrinted>
  <dcterms:created xsi:type="dcterms:W3CDTF">2022-12-02T12:55:00Z</dcterms:created>
  <dcterms:modified xsi:type="dcterms:W3CDTF">2022-12-07T13:39:00Z</dcterms:modified>
</cp:coreProperties>
</file>