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26EB" w14:textId="77777777" w:rsidR="001C58A9" w:rsidRPr="00B87CAD" w:rsidRDefault="001C58A9" w:rsidP="000A1F9B">
      <w:pPr>
        <w:pStyle w:val="Nagwek1"/>
        <w:spacing w:before="240" w:after="240" w:line="360" w:lineRule="auto"/>
        <w:jc w:val="left"/>
        <w:rPr>
          <w:rFonts w:ascii="Arial" w:hAnsi="Arial" w:cs="Arial"/>
          <w:sz w:val="32"/>
          <w:szCs w:val="32"/>
        </w:rPr>
      </w:pPr>
      <w:bookmarkStart w:id="0" w:name="_Hlk104358543"/>
      <w:bookmarkStart w:id="1" w:name="_Hlk104358949"/>
      <w:r w:rsidRPr="00B87CAD">
        <w:rPr>
          <w:rFonts w:ascii="Arial" w:hAnsi="Arial" w:cs="Arial"/>
          <w:sz w:val="32"/>
          <w:szCs w:val="32"/>
        </w:rPr>
        <w:t>Decyzja</w:t>
      </w:r>
    </w:p>
    <w:p w14:paraId="5B49908C" w14:textId="787A6A9C" w:rsidR="00A55514" w:rsidRPr="00B87CAD" w:rsidRDefault="001C58A9" w:rsidP="000A1F9B">
      <w:pPr>
        <w:pStyle w:val="Nagwek"/>
        <w:spacing w:line="360" w:lineRule="auto"/>
        <w:rPr>
          <w:rFonts w:ascii="Arial" w:hAnsi="Arial" w:cs="Arial"/>
          <w:lang w:val="pl-PL"/>
        </w:rPr>
      </w:pPr>
      <w:r w:rsidRPr="00B87CAD">
        <w:rPr>
          <w:rFonts w:ascii="Arial" w:hAnsi="Arial" w:cs="Arial"/>
        </w:rPr>
        <w:t>Rzeszów,</w:t>
      </w:r>
      <w:r w:rsidR="006948C8" w:rsidRPr="00B87CAD">
        <w:rPr>
          <w:rFonts w:ascii="Arial" w:hAnsi="Arial" w:cs="Arial"/>
          <w:lang w:val="pl-PL"/>
        </w:rPr>
        <w:t xml:space="preserve"> </w:t>
      </w:r>
      <w:r w:rsidR="00197AC2" w:rsidRPr="00B87CAD">
        <w:rPr>
          <w:rFonts w:ascii="Arial" w:hAnsi="Arial" w:cs="Arial"/>
          <w:lang w:val="pl-PL"/>
        </w:rPr>
        <w:t>29</w:t>
      </w:r>
      <w:r w:rsidR="006948C8" w:rsidRPr="00B87CAD">
        <w:rPr>
          <w:rFonts w:ascii="Arial" w:hAnsi="Arial" w:cs="Arial"/>
          <w:lang w:val="pl-PL"/>
        </w:rPr>
        <w:t xml:space="preserve"> </w:t>
      </w:r>
      <w:r w:rsidR="00197AC2" w:rsidRPr="00B87CAD">
        <w:rPr>
          <w:rFonts w:ascii="Arial" w:hAnsi="Arial" w:cs="Arial"/>
          <w:lang w:val="pl-PL"/>
        </w:rPr>
        <w:t>grudnia</w:t>
      </w:r>
      <w:r w:rsidR="006948C8" w:rsidRPr="00B87CAD">
        <w:rPr>
          <w:rFonts w:ascii="Arial" w:hAnsi="Arial" w:cs="Arial"/>
          <w:lang w:val="pl-PL"/>
        </w:rPr>
        <w:t xml:space="preserve"> </w:t>
      </w:r>
      <w:r w:rsidR="00A55514" w:rsidRPr="00B87CAD">
        <w:rPr>
          <w:rFonts w:ascii="Arial" w:hAnsi="Arial" w:cs="Arial"/>
          <w:lang w:val="pl-PL"/>
        </w:rPr>
        <w:t>2022</w:t>
      </w:r>
      <w:r w:rsidR="006948C8" w:rsidRPr="00B87CAD">
        <w:rPr>
          <w:rFonts w:ascii="Arial" w:hAnsi="Arial" w:cs="Arial"/>
          <w:lang w:val="pl-PL"/>
        </w:rPr>
        <w:t xml:space="preserve"> </w:t>
      </w:r>
      <w:r w:rsidR="00A55514" w:rsidRPr="00B87CAD">
        <w:rPr>
          <w:rFonts w:ascii="Arial" w:hAnsi="Arial" w:cs="Arial"/>
          <w:lang w:val="pl-PL"/>
        </w:rPr>
        <w:t>r.</w:t>
      </w:r>
    </w:p>
    <w:p w14:paraId="58D4B2CD" w14:textId="6D135FAD" w:rsidR="001C58A9" w:rsidRPr="00B87CAD" w:rsidRDefault="00A55514" w:rsidP="000A1F9B">
      <w:pPr>
        <w:pStyle w:val="Nagwek"/>
        <w:spacing w:line="360" w:lineRule="auto"/>
        <w:rPr>
          <w:rFonts w:ascii="Arial" w:hAnsi="Arial" w:cs="Arial"/>
        </w:rPr>
      </w:pPr>
      <w:r w:rsidRPr="00B87CAD">
        <w:rPr>
          <w:rFonts w:ascii="Arial" w:hAnsi="Arial" w:cs="Arial"/>
          <w:lang w:val="pl-PL"/>
        </w:rPr>
        <w:t>D</w:t>
      </w:r>
      <w:r w:rsidR="00197AC2" w:rsidRPr="00B87CAD">
        <w:rPr>
          <w:rFonts w:ascii="Arial" w:hAnsi="Arial" w:cs="Arial"/>
          <w:lang w:val="pl-PL"/>
        </w:rPr>
        <w:t>P</w:t>
      </w:r>
      <w:r w:rsidRPr="00B87CAD">
        <w:rPr>
          <w:rFonts w:ascii="Arial" w:hAnsi="Arial" w:cs="Arial"/>
          <w:lang w:val="pl-PL"/>
        </w:rPr>
        <w:t>.8361.</w:t>
      </w:r>
      <w:r w:rsidR="00197AC2" w:rsidRPr="00B87CAD">
        <w:rPr>
          <w:rFonts w:ascii="Arial" w:hAnsi="Arial" w:cs="Arial"/>
          <w:lang w:val="pl-PL"/>
        </w:rPr>
        <w:t>102</w:t>
      </w:r>
      <w:r w:rsidRPr="00B87CAD">
        <w:rPr>
          <w:rFonts w:ascii="Arial" w:hAnsi="Arial" w:cs="Arial"/>
          <w:lang w:val="pl-PL"/>
        </w:rPr>
        <w:t>.2022</w:t>
      </w:r>
    </w:p>
    <w:bookmarkEnd w:id="0"/>
    <w:bookmarkEnd w:id="1"/>
    <w:p w14:paraId="050885FD" w14:textId="0D3099A5" w:rsidR="001C58A9" w:rsidRPr="00B87CAD" w:rsidRDefault="00EB1DF8" w:rsidP="000A1F9B">
      <w:pPr>
        <w:pStyle w:val="Nagwek"/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  <w:lang w:val="pl-PL"/>
        </w:rPr>
      </w:pPr>
      <w:r w:rsidRPr="00B87CAD">
        <w:rPr>
          <w:rFonts w:ascii="Arial" w:hAnsi="Arial" w:cs="Arial"/>
          <w:szCs w:val="24"/>
          <w:lang w:val="pl-PL"/>
        </w:rPr>
        <w:t>Na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podstawie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art.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6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ust.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1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ustawy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z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dnia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9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maja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2014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r.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o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informowaniu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o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cenach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towarów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i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usług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(tekst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jednolity: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Dz.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U.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z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2019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r.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poz.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178)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oraz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art.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104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§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1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ustawy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z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dnia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14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czerwca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1960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r.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–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Kodeks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postępowania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administracyjnego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(tekst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jednolity: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Dz.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U.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z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2022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r.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poz.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2000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ze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zm.),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po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przeprowadzeniu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postępowania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administracyjnego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wszczętego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z</w:t>
      </w:r>
      <w:r w:rsidR="006948C8" w:rsidRPr="00B87CAD">
        <w:rPr>
          <w:rFonts w:ascii="Arial" w:hAnsi="Arial" w:cs="Arial"/>
          <w:szCs w:val="24"/>
          <w:lang w:val="pl-PL"/>
        </w:rPr>
        <w:t xml:space="preserve"> </w:t>
      </w:r>
      <w:r w:rsidR="00A46CBA" w:rsidRPr="00B87CAD">
        <w:rPr>
          <w:rFonts w:ascii="Arial" w:hAnsi="Arial" w:cs="Arial"/>
          <w:szCs w:val="24"/>
          <w:lang w:val="pl-PL"/>
        </w:rPr>
        <w:t>urzędu</w:t>
      </w:r>
      <w:r w:rsidR="001C58A9" w:rsidRPr="00B87CAD">
        <w:rPr>
          <w:rFonts w:ascii="Arial" w:hAnsi="Arial" w:cs="Arial"/>
          <w:szCs w:val="24"/>
          <w:lang w:val="pl-PL"/>
        </w:rPr>
        <w:t>,</w:t>
      </w:r>
    </w:p>
    <w:p w14:paraId="3308FB46" w14:textId="5C828A07" w:rsidR="001C58A9" w:rsidRPr="00B87CAD" w:rsidRDefault="001C58A9" w:rsidP="000A1F9B">
      <w:pPr>
        <w:pStyle w:val="Nagwek2"/>
        <w:rPr>
          <w:sz w:val="28"/>
          <w:szCs w:val="22"/>
        </w:rPr>
      </w:pPr>
      <w:r w:rsidRPr="00B87CAD">
        <w:rPr>
          <w:sz w:val="28"/>
          <w:szCs w:val="22"/>
        </w:rPr>
        <w:t>Podkarpacki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Wojewódzki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Inspektor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Inspekcji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Handlowej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wymierza</w:t>
      </w:r>
    </w:p>
    <w:p w14:paraId="348246FC" w14:textId="5DE86733" w:rsidR="00197AC2" w:rsidRPr="00B87CAD" w:rsidRDefault="001C58A9" w:rsidP="00197AC2">
      <w:pPr>
        <w:tabs>
          <w:tab w:val="left" w:pos="708"/>
        </w:tabs>
        <w:spacing w:before="120" w:after="120" w:line="360" w:lineRule="auto"/>
        <w:rPr>
          <w:rFonts w:ascii="Arial" w:hAnsi="Arial" w:cs="Arial"/>
          <w:bCs/>
          <w:szCs w:val="24"/>
        </w:rPr>
      </w:pPr>
      <w:r w:rsidRPr="00B87CAD">
        <w:rPr>
          <w:rFonts w:ascii="Arial" w:hAnsi="Arial" w:cs="Arial"/>
          <w:szCs w:val="24"/>
        </w:rPr>
        <w:t>przedsiębiorcy</w:t>
      </w:r>
      <w:r w:rsidR="006948C8" w:rsidRPr="00B87CAD">
        <w:rPr>
          <w:rFonts w:ascii="Arial" w:hAnsi="Arial" w:cs="Arial"/>
          <w:szCs w:val="24"/>
        </w:rPr>
        <w:t xml:space="preserve"> </w:t>
      </w:r>
      <w:r w:rsidR="00197AC2"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="00197AC2"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„NOTTE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FIORE”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Spółka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z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ograniczoną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odpowiedzialnością,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(dane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zanonimizowane)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Przemyśl</w:t>
      </w:r>
      <w:r w:rsidR="006948C8" w:rsidRPr="00B87CAD">
        <w:rPr>
          <w:rFonts w:ascii="Arial" w:hAnsi="Arial" w:cs="Arial"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–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karę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pieniężną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w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wysokości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600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złotych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(słownie: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sześćset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złotych)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za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niewykonanie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w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miejscu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sprzedaży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detalicznej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tj.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w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placówce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należącej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do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ww.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przedsiębiorcy,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a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zlokalizowanej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przy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ul.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(dane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="00197AC2" w:rsidRPr="00B87CAD">
        <w:rPr>
          <w:rFonts w:ascii="Arial" w:hAnsi="Arial" w:cs="Arial"/>
          <w:b/>
          <w:bCs/>
          <w:szCs w:val="24"/>
        </w:rPr>
        <w:t>zanonimizowane)</w:t>
      </w:r>
      <w:r w:rsidR="00197AC2" w:rsidRPr="00B87CAD">
        <w:rPr>
          <w:rFonts w:ascii="Arial" w:hAnsi="Arial" w:cs="Arial"/>
          <w:bCs/>
          <w:szCs w:val="24"/>
        </w:rPr>
        <w:t>,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wynikającego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z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art.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4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ust.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1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ustawy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o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informowaniu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o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cenach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towarów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i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usług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obowiązku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uwidaczniania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cen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jednostkowych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w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sposób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jednoznaczny,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niebudzący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wątpliwości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oraz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umożliwiający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ich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porównanie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z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uwagi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na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stwierdzone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nieprawidłowości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="00197AC2" w:rsidRPr="00B87CAD">
        <w:rPr>
          <w:rFonts w:ascii="Arial" w:hAnsi="Arial" w:cs="Arial"/>
          <w:bCs/>
          <w:szCs w:val="24"/>
        </w:rPr>
        <w:t>tj.: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brak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uwidocznienia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informacji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o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cenie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jednostkowej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dla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32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produktów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w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stanie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stałym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znajdujących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się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w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środku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="00197AC2" w:rsidRPr="00B87CAD">
        <w:rPr>
          <w:rFonts w:ascii="Arial" w:hAnsi="Arial" w:cs="Arial"/>
          <w:b/>
          <w:szCs w:val="24"/>
        </w:rPr>
        <w:t>płynnym</w:t>
      </w:r>
      <w:r w:rsidR="00197AC2" w:rsidRPr="00B87CAD">
        <w:rPr>
          <w:rFonts w:ascii="Arial" w:hAnsi="Arial" w:cs="Arial"/>
          <w:szCs w:val="24"/>
        </w:rPr>
        <w:t>.</w:t>
      </w:r>
    </w:p>
    <w:p w14:paraId="1C7C55DD" w14:textId="77777777" w:rsidR="001C58A9" w:rsidRPr="00B87CAD" w:rsidRDefault="001C58A9" w:rsidP="000A1F9B">
      <w:pPr>
        <w:pStyle w:val="Nagwek2"/>
      </w:pPr>
      <w:r w:rsidRPr="00B87CAD">
        <w:rPr>
          <w:sz w:val="28"/>
          <w:szCs w:val="22"/>
        </w:rPr>
        <w:t>Uzasadnienie</w:t>
      </w:r>
    </w:p>
    <w:p w14:paraId="2D8FA0E1" w14:textId="0826FDEB" w:rsidR="00197AC2" w:rsidRPr="00B87CAD" w:rsidRDefault="00197AC2" w:rsidP="00197AC2">
      <w:pPr>
        <w:pStyle w:val="Nagwek3"/>
        <w:spacing w:before="120"/>
      </w:pPr>
      <w:r w:rsidRPr="00B87CAD">
        <w:t>Na</w:t>
      </w:r>
      <w:r w:rsidR="006948C8" w:rsidRPr="00B87CAD">
        <w:t xml:space="preserve"> </w:t>
      </w:r>
      <w:r w:rsidRPr="00B87CAD">
        <w:t>podstawie</w:t>
      </w:r>
      <w:r w:rsidR="006948C8" w:rsidRPr="00B87CAD">
        <w:t xml:space="preserve"> </w:t>
      </w:r>
      <w:r w:rsidRPr="00B87CAD">
        <w:t>art.</w:t>
      </w:r>
      <w:r w:rsidR="006948C8" w:rsidRPr="00B87CAD">
        <w:t xml:space="preserve"> </w:t>
      </w:r>
      <w:r w:rsidRPr="00B87CAD">
        <w:t>3</w:t>
      </w:r>
      <w:r w:rsidR="006948C8" w:rsidRPr="00B87CAD">
        <w:t xml:space="preserve"> </w:t>
      </w:r>
      <w:r w:rsidRPr="00B87CAD">
        <w:t>ust.</w:t>
      </w:r>
      <w:r w:rsidR="006948C8" w:rsidRPr="00B87CAD">
        <w:t xml:space="preserve"> </w:t>
      </w:r>
      <w:r w:rsidRPr="00B87CAD">
        <w:t>1</w:t>
      </w:r>
      <w:r w:rsidR="006948C8" w:rsidRPr="00B87CAD">
        <w:t xml:space="preserve"> </w:t>
      </w:r>
      <w:r w:rsidRPr="00B87CAD">
        <w:t>pkt</w:t>
      </w:r>
      <w:r w:rsidR="006948C8" w:rsidRPr="00B87CAD">
        <w:t xml:space="preserve"> </w:t>
      </w:r>
      <w:r w:rsidRPr="00B87CAD">
        <w:t>1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6</w:t>
      </w:r>
      <w:r w:rsidR="006948C8" w:rsidRPr="00B87CAD">
        <w:t xml:space="preserve"> </w:t>
      </w:r>
      <w:r w:rsidRPr="00B87CAD">
        <w:t>ustawy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dnia</w:t>
      </w:r>
      <w:r w:rsidR="006948C8" w:rsidRPr="00B87CAD">
        <w:t xml:space="preserve"> </w:t>
      </w:r>
      <w:r w:rsidRPr="00B87CAD">
        <w:t>15</w:t>
      </w:r>
      <w:r w:rsidR="006948C8" w:rsidRPr="00B87CAD">
        <w:t xml:space="preserve"> </w:t>
      </w:r>
      <w:r w:rsidRPr="00B87CAD">
        <w:t>grudnia</w:t>
      </w:r>
      <w:r w:rsidR="006948C8" w:rsidRPr="00B87CAD">
        <w:t xml:space="preserve"> </w:t>
      </w:r>
      <w:r w:rsidRPr="00B87CAD">
        <w:t>2000</w:t>
      </w:r>
      <w:r w:rsidR="006948C8" w:rsidRPr="00B87CAD">
        <w:t xml:space="preserve"> </w:t>
      </w:r>
      <w:r w:rsidRPr="00B87CAD">
        <w:t>r.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(tekst</w:t>
      </w:r>
      <w:r w:rsidR="006948C8" w:rsidRPr="00B87CAD">
        <w:t xml:space="preserve"> </w:t>
      </w:r>
      <w:r w:rsidRPr="00B87CAD">
        <w:t>jednolity:</w:t>
      </w:r>
      <w:r w:rsidR="006948C8" w:rsidRPr="00B87CAD">
        <w:t xml:space="preserve"> </w:t>
      </w:r>
      <w:r w:rsidRPr="00B87CAD">
        <w:t>Dz.</w:t>
      </w:r>
      <w:r w:rsidR="006948C8" w:rsidRPr="00B87CAD">
        <w:t xml:space="preserve"> </w:t>
      </w:r>
      <w:r w:rsidRPr="00B87CAD">
        <w:t>U.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2020</w:t>
      </w:r>
      <w:r w:rsidR="006948C8" w:rsidRPr="00B87CAD">
        <w:t xml:space="preserve"> </w:t>
      </w:r>
      <w:r w:rsidRPr="00B87CAD">
        <w:t>r.,</w:t>
      </w:r>
      <w:r w:rsidR="006948C8" w:rsidRPr="00B87CAD">
        <w:t xml:space="preserve"> </w:t>
      </w:r>
      <w:r w:rsidRPr="00B87CAD">
        <w:t>poz.</w:t>
      </w:r>
      <w:r w:rsidR="006948C8" w:rsidRPr="00B87CAD">
        <w:t xml:space="preserve"> </w:t>
      </w:r>
      <w:r w:rsidRPr="00B87CAD">
        <w:t>1706)</w:t>
      </w:r>
      <w:r w:rsidR="006948C8" w:rsidRPr="00B87CAD">
        <w:t xml:space="preserve"> </w:t>
      </w:r>
      <w:r w:rsidRPr="00B87CAD">
        <w:t>oraz</w:t>
      </w:r>
      <w:r w:rsidR="006948C8" w:rsidRPr="00B87CAD">
        <w:t xml:space="preserve"> </w:t>
      </w:r>
      <w:r w:rsidRPr="00B87CAD">
        <w:t>art.</w:t>
      </w:r>
      <w:r w:rsidR="006948C8" w:rsidRPr="00B87CAD">
        <w:t xml:space="preserve"> </w:t>
      </w:r>
      <w:r w:rsidRPr="00B87CAD">
        <w:t>4</w:t>
      </w:r>
      <w:r w:rsidR="006948C8" w:rsidRPr="00B87CAD">
        <w:t xml:space="preserve"> </w:t>
      </w:r>
      <w:r w:rsidRPr="00B87CAD">
        <w:t>ust.</w:t>
      </w:r>
      <w:r w:rsidR="006948C8" w:rsidRPr="00B87CAD">
        <w:t xml:space="preserve"> </w:t>
      </w:r>
      <w:r w:rsidRPr="00B87CAD">
        <w:t>1</w:t>
      </w:r>
      <w:r w:rsidR="006948C8" w:rsidRPr="00B87CAD">
        <w:t xml:space="preserve"> </w:t>
      </w:r>
      <w:r w:rsidRPr="00B87CAD">
        <w:t>ustawy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dnia</w:t>
      </w:r>
      <w:r w:rsidR="006948C8" w:rsidRPr="00B87CAD">
        <w:t xml:space="preserve"> </w:t>
      </w:r>
      <w:r w:rsidRPr="00B87CAD">
        <w:t>9</w:t>
      </w:r>
      <w:r w:rsidR="006948C8" w:rsidRPr="00B87CAD">
        <w:t xml:space="preserve"> </w:t>
      </w:r>
      <w:r w:rsidRPr="00B87CAD">
        <w:t>maja</w:t>
      </w:r>
      <w:r w:rsidR="006948C8" w:rsidRPr="00B87CAD">
        <w:t xml:space="preserve"> </w:t>
      </w:r>
      <w:r w:rsidRPr="00B87CAD">
        <w:t>2014</w:t>
      </w:r>
      <w:r w:rsidR="006948C8" w:rsidRPr="00B87CAD">
        <w:t xml:space="preserve"> </w:t>
      </w:r>
      <w:r w:rsidRPr="00B87CAD">
        <w:t>r.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informowaniu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cenach</w:t>
      </w:r>
      <w:r w:rsidR="006948C8" w:rsidRPr="00B87CAD">
        <w:t xml:space="preserve"> </w:t>
      </w:r>
      <w:r w:rsidRPr="00B87CAD">
        <w:t>towarów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usług</w:t>
      </w:r>
      <w:r w:rsidR="006948C8" w:rsidRPr="00B87CAD">
        <w:t xml:space="preserve"> </w:t>
      </w:r>
      <w:r w:rsidRPr="00B87CAD">
        <w:t>(tekst</w:t>
      </w:r>
      <w:r w:rsidR="006948C8" w:rsidRPr="00B87CAD">
        <w:t xml:space="preserve"> </w:t>
      </w:r>
      <w:r w:rsidRPr="00B87CAD">
        <w:t>jednolity:</w:t>
      </w:r>
      <w:r w:rsidR="006948C8" w:rsidRPr="00B87CAD">
        <w:t xml:space="preserve"> </w:t>
      </w:r>
      <w:r w:rsidRPr="00B87CAD">
        <w:t>Dz.</w:t>
      </w:r>
      <w:r w:rsidR="006948C8" w:rsidRPr="00B87CAD">
        <w:t xml:space="preserve"> </w:t>
      </w:r>
      <w:r w:rsidRPr="00B87CAD">
        <w:t>U.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2019</w:t>
      </w:r>
      <w:r w:rsidR="006948C8" w:rsidRPr="00B87CAD">
        <w:t xml:space="preserve"> </w:t>
      </w:r>
      <w:r w:rsidRPr="00B87CAD">
        <w:t>r.,</w:t>
      </w:r>
      <w:r w:rsidR="006948C8" w:rsidRPr="00B87CAD">
        <w:t xml:space="preserve"> </w:t>
      </w:r>
      <w:r w:rsidRPr="00B87CAD">
        <w:t>poz.</w:t>
      </w:r>
      <w:r w:rsidR="006948C8" w:rsidRPr="00B87CAD">
        <w:t xml:space="preserve"> </w:t>
      </w:r>
      <w:r w:rsidRPr="00B87CAD">
        <w:t>178)</w:t>
      </w:r>
      <w:r w:rsidR="006948C8" w:rsidRPr="00B87CAD">
        <w:t xml:space="preserve"> </w:t>
      </w:r>
      <w:r w:rsidRPr="00B87CAD">
        <w:t>inspektorzy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Delegatury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Przemyślu</w:t>
      </w:r>
      <w:r w:rsidR="006948C8" w:rsidRPr="00B87CAD">
        <w:t xml:space="preserve"> </w:t>
      </w:r>
      <w:r w:rsidRPr="00B87CAD">
        <w:t>Wojewódzkiego</w:t>
      </w:r>
      <w:r w:rsidR="006948C8" w:rsidRPr="00B87CAD">
        <w:t xml:space="preserve"> </w:t>
      </w:r>
      <w:r w:rsidRPr="00B87CAD">
        <w:t>Inspektoratu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Rzeszowie,</w:t>
      </w:r>
      <w:r w:rsidR="006948C8" w:rsidRPr="00B87CAD">
        <w:t xml:space="preserve"> </w:t>
      </w:r>
      <w:r w:rsidRPr="00B87CAD">
        <w:t>przeprowadzili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dniach</w:t>
      </w:r>
      <w:r w:rsidR="006948C8" w:rsidRPr="00B87CAD">
        <w:t xml:space="preserve"> </w:t>
      </w:r>
      <w:r w:rsidRPr="00B87CAD">
        <w:t>3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4</w:t>
      </w:r>
      <w:r w:rsidR="006948C8" w:rsidRPr="00B87CAD">
        <w:t xml:space="preserve"> </w:t>
      </w:r>
      <w:r w:rsidRPr="00B87CAD">
        <w:t>października</w:t>
      </w:r>
      <w:r w:rsidR="006948C8" w:rsidRPr="00B87CAD">
        <w:t xml:space="preserve"> </w:t>
      </w:r>
      <w:r w:rsidRPr="00B87CAD">
        <w:t>2022</w:t>
      </w:r>
      <w:r w:rsidR="006948C8" w:rsidRPr="00B87CAD">
        <w:t xml:space="preserve"> </w:t>
      </w:r>
      <w:r w:rsidRPr="00B87CAD">
        <w:t>r.</w:t>
      </w:r>
      <w:r w:rsidR="006948C8" w:rsidRPr="00B87CAD">
        <w:t xml:space="preserve"> </w:t>
      </w:r>
      <w:r w:rsidRPr="00B87CAD">
        <w:t>kontrolę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placówce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zlokalizowanej</w:t>
      </w:r>
      <w:r w:rsidR="006948C8" w:rsidRPr="00B87CAD">
        <w:t xml:space="preserve"> </w:t>
      </w:r>
      <w:r w:rsidRPr="00B87CAD">
        <w:t>przy</w:t>
      </w:r>
      <w:r w:rsidR="006948C8" w:rsidRPr="00B87CAD">
        <w:t xml:space="preserve"> </w:t>
      </w:r>
      <w:r w:rsidRPr="00B87CAD">
        <w:t>ul.</w:t>
      </w:r>
      <w:r w:rsidR="006948C8" w:rsidRPr="00B87CAD">
        <w:t xml:space="preserve"> </w:t>
      </w:r>
      <w:r w:rsidRPr="00B87CAD">
        <w:rPr>
          <w:b/>
        </w:rPr>
        <w:t>(dane</w:t>
      </w:r>
      <w:r w:rsidR="006948C8" w:rsidRPr="00B87CAD">
        <w:rPr>
          <w:b/>
        </w:rPr>
        <w:t xml:space="preserve"> </w:t>
      </w:r>
      <w:r w:rsidRPr="00B87CAD">
        <w:rPr>
          <w:b/>
        </w:rPr>
        <w:t>zanonimizowane)</w:t>
      </w:r>
      <w:r w:rsidRPr="00B87CAD">
        <w:t>,</w:t>
      </w:r>
      <w:r w:rsidR="006948C8" w:rsidRPr="00B87CAD">
        <w:t xml:space="preserve"> </w:t>
      </w:r>
      <w:r w:rsidRPr="00B87CAD">
        <w:t>należącej</w:t>
      </w:r>
      <w:r w:rsidR="006948C8" w:rsidRPr="00B87CAD">
        <w:t xml:space="preserve"> </w:t>
      </w:r>
      <w:r w:rsidRPr="00B87CAD">
        <w:t>do:</w:t>
      </w:r>
      <w:r w:rsidR="006948C8" w:rsidRPr="00B87CAD">
        <w:t xml:space="preserve"> </w:t>
      </w:r>
      <w:r w:rsidRPr="00B87CAD">
        <w:t>„NOTTE</w:t>
      </w:r>
      <w:r w:rsidR="006948C8" w:rsidRPr="00B87CAD">
        <w:t xml:space="preserve"> </w:t>
      </w:r>
      <w:r w:rsidRPr="00B87CAD">
        <w:t>FIORE”</w:t>
      </w:r>
      <w:r w:rsidR="006948C8" w:rsidRPr="00B87CAD">
        <w:t xml:space="preserve"> </w:t>
      </w:r>
      <w:r w:rsidRPr="00B87CAD">
        <w:t>Spółka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ograniczoną</w:t>
      </w:r>
      <w:r w:rsidR="006948C8" w:rsidRPr="00B87CAD">
        <w:t xml:space="preserve"> </w:t>
      </w:r>
      <w:r w:rsidRPr="00B87CAD">
        <w:lastRenderedPageBreak/>
        <w:t>odpowiedzialnością,</w:t>
      </w:r>
      <w:r w:rsidR="006948C8" w:rsidRPr="00B87CAD">
        <w:t xml:space="preserve"> </w:t>
      </w:r>
      <w:r w:rsidRPr="00B87CAD">
        <w:rPr>
          <w:b/>
        </w:rPr>
        <w:t>(dane</w:t>
      </w:r>
      <w:r w:rsidR="006948C8" w:rsidRPr="00B87CAD">
        <w:rPr>
          <w:b/>
        </w:rPr>
        <w:t xml:space="preserve"> </w:t>
      </w:r>
      <w:r w:rsidRPr="00B87CAD">
        <w:rPr>
          <w:b/>
        </w:rPr>
        <w:t>zanonimizowane)</w:t>
      </w:r>
      <w:r w:rsidR="006948C8" w:rsidRPr="00B87CAD">
        <w:rPr>
          <w:b/>
        </w:rPr>
        <w:t xml:space="preserve"> </w:t>
      </w:r>
      <w:r w:rsidRPr="00B87CAD">
        <w:t>Przemyśl</w:t>
      </w:r>
      <w:r w:rsidR="006948C8" w:rsidRPr="00B87CAD">
        <w:t xml:space="preserve"> </w:t>
      </w:r>
      <w:r w:rsidRPr="00B87CAD">
        <w:t>–</w:t>
      </w:r>
      <w:r w:rsidR="006948C8" w:rsidRPr="00B87CAD">
        <w:t xml:space="preserve"> </w:t>
      </w:r>
      <w:r w:rsidRPr="00B87CAD">
        <w:t>zwaną</w:t>
      </w:r>
      <w:r w:rsidR="006948C8" w:rsidRPr="00B87CAD">
        <w:t xml:space="preserve"> </w:t>
      </w:r>
      <w:r w:rsidRPr="00B87CAD">
        <w:t>dalej:</w:t>
      </w:r>
      <w:r w:rsidR="006948C8" w:rsidRPr="00B87CAD">
        <w:t xml:space="preserve"> </w:t>
      </w:r>
      <w:r w:rsidRPr="00B87CAD">
        <w:t>„kontrolowaną</w:t>
      </w:r>
      <w:r w:rsidR="006948C8" w:rsidRPr="00B87CAD">
        <w:t xml:space="preserve"> </w:t>
      </w:r>
      <w:r w:rsidRPr="00B87CAD">
        <w:t>spółką”,</w:t>
      </w:r>
      <w:r w:rsidR="006948C8" w:rsidRPr="00B87CAD">
        <w:t xml:space="preserve"> </w:t>
      </w:r>
      <w:r w:rsidRPr="00B87CAD">
        <w:t>„przedsiębiorcą”</w:t>
      </w:r>
      <w:r w:rsidR="006948C8" w:rsidRPr="00B87CAD">
        <w:t xml:space="preserve"> </w:t>
      </w:r>
      <w:r w:rsidRPr="00B87CAD">
        <w:t>lub</w:t>
      </w:r>
      <w:r w:rsidR="006948C8" w:rsidRPr="00B87CAD">
        <w:t xml:space="preserve"> </w:t>
      </w:r>
      <w:r w:rsidRPr="00B87CAD">
        <w:t>„stroną”.</w:t>
      </w:r>
    </w:p>
    <w:p w14:paraId="7A1B9567" w14:textId="74DFA606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Kontrolę,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48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marca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2018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(tekst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jednolity: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2021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poz.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162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proofErr w:type="spellStart"/>
      <w:r w:rsidRPr="00B87CAD">
        <w:rPr>
          <w:rFonts w:ascii="Arial" w:hAnsi="Arial" w:cs="Arial"/>
          <w:szCs w:val="24"/>
        </w:rPr>
        <w:t>późn</w:t>
      </w:r>
      <w:proofErr w:type="spellEnd"/>
      <w:r w:rsidRPr="00B87CAD">
        <w:rPr>
          <w:rFonts w:ascii="Arial" w:hAnsi="Arial" w:cs="Arial"/>
          <w:szCs w:val="24"/>
        </w:rPr>
        <w:t>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zm.)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poprzedzono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skierowanym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zawiadomieniem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8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września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2022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zamiarze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wszczęcia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sygnatura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DP.8360.56.2022.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Odbiór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zawiadomienia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pokwitowany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został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Prezesa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Zarządu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samego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tj.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8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września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2022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0F3F7D11" w14:textId="0A1B8A71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trakcie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sprawdzono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m.in.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przestrzeganie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uwidaczniania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oraz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jednostkowych.</w:t>
      </w:r>
    </w:p>
    <w:p w14:paraId="11ADB757" w14:textId="28030C4A" w:rsidR="00197AC2" w:rsidRPr="00B87CAD" w:rsidRDefault="00197AC2" w:rsidP="00197AC2">
      <w:pPr>
        <w:pStyle w:val="Nagwek3"/>
        <w:spacing w:before="120"/>
        <w:rPr>
          <w:bCs w:val="0"/>
        </w:rPr>
      </w:pP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dniu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października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2022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inspektorzy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sprawdzili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prawidłowość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uwidaczniania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informacji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powyższym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zakresie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dla</w:t>
      </w:r>
      <w:r w:rsidR="006948C8" w:rsidRPr="00B87CAD">
        <w:rPr>
          <w:bCs w:val="0"/>
        </w:rPr>
        <w:t xml:space="preserve"> </w:t>
      </w:r>
      <w:r w:rsidRPr="00B87CAD">
        <w:rPr>
          <w:b/>
          <w:bCs w:val="0"/>
        </w:rPr>
        <w:t>110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partii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produktów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wybranych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oferty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handlowej,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stwierdzając</w:t>
      </w:r>
      <w:r w:rsidR="006948C8" w:rsidRPr="00B87CAD">
        <w:rPr>
          <w:bCs w:val="0"/>
        </w:rPr>
        <w:t xml:space="preserve"> </w:t>
      </w:r>
      <w:r w:rsidRPr="00B87CAD">
        <w:rPr>
          <w:b/>
          <w:bCs w:val="0"/>
        </w:rPr>
        <w:t>brak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uwidocznienia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informacji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o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cenie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jednostkowej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dla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łącznie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32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produktów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w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stanie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stałym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znajdujących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się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w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środku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płynnym</w:t>
      </w:r>
      <w:r w:rsidR="006948C8" w:rsidRPr="00B87CAD">
        <w:rPr>
          <w:b/>
          <w:bCs w:val="0"/>
        </w:rPr>
        <w:t xml:space="preserve"> </w:t>
      </w:r>
      <w:r w:rsidRPr="00B87CAD">
        <w:rPr>
          <w:b/>
          <w:bCs w:val="0"/>
        </w:rPr>
        <w:t>pn.:</w:t>
      </w:r>
      <w:r w:rsidR="006948C8" w:rsidRPr="00B87CAD">
        <w:rPr>
          <w:b/>
          <w:bCs w:val="0"/>
        </w:rPr>
        <w:t xml:space="preserve"> </w:t>
      </w:r>
      <w:r w:rsidRPr="00B87CAD">
        <w:rPr>
          <w:bCs w:val="0"/>
        </w:rPr>
        <w:t>1.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Makrela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sosie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własnym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CAPRI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425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g/295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Granulowany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filet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makreli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sosie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własnym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120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g/78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Filety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makreli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250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g/165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4.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Bocconcino</w:t>
      </w:r>
      <w:proofErr w:type="spellEnd"/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400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g/260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5.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Filet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złoty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400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g/260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6.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Filet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złoty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7.Filet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złoty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260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g/178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8.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Filety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sosie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własnym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Capri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190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g/135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9.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Filety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oliwek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Capri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g/130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10.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Filet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złoty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Mruzella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185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g/140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11.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Małże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sosie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własnym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130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g/66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12.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500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g/325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13.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Maruzzella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1730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g/1350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14.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oleju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słonecznikowym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Zazza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g/56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15.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Mieszanka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owoców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2650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g/1350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16.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Kapary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290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g/175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17.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Kapary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occie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18.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Drylowane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zalewie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397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g/170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19.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anchois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316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g/160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drylowane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270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g/130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21.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Bella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690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g/400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22.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czarne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krojone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800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g/400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23.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zielone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krojone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800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g/400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24.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Papryka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faszerowana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anchois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kaparami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Satos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25.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Papryczka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faszerowana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tuńczykiem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Satos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26.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Mieszanka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owoców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zalewie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Valfrutta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411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g/250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27.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Pomidory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całe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zalewie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Benimar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390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g/240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28.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Pomidory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suszone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680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g/350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29.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Pomidory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suszone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oleju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30.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Ciecierzyca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400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g/240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31.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Drylowane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oliwki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zalewie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397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g/170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32.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Pomidory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suszone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Mazza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780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g/550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Dla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ww.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produktów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lastRenderedPageBreak/>
        <w:t>uwidoczniono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ceny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jednostkowe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niewłaściwie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obliczone,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gdyż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wywieszkach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ceny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jednostkowej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obliczone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były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masy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netto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produktu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zamiast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masy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netto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środka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spożywczego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odcieku.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Stwierdzona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nieprawidłowość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narusza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art.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4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ust.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ustawy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9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maja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2014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informowaniu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cenach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towarów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usług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(tekst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jednolity: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Dz.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2019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r.,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poz.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178)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–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zwaną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dalej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„ustawą”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oraz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§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ust.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§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6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rozporządzenia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Ministra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Rozwoju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9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grudnia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2015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sprawie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uwidaczniania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cen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towarów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usług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(Dz.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U.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2015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r.,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poz.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2121)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–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zwanym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dalej: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„rozporządzeniem”.</w:t>
      </w:r>
    </w:p>
    <w:p w14:paraId="505F46FE" w14:textId="520F75F0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trakcie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uczestniczący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czynnościach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Prezes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Zarządu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oświadczył,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niewłaściwe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zalewach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wynikają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niewiedzy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przeoczenia,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również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poinformował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poprawieniu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obowiązującymi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przepisami.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72335590" w14:textId="42F97E13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Powyższe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ustalenia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udokumentowano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protokole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DP.8361.102.2022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października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2022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wraz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załącznikami,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m.in.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fotografiami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zakwestionowanych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zakresie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uwidaczniania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oraz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oświadczeniem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Prezesa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Zarządu.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Uwag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protokołu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wnoszono.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3666669B" w14:textId="3A736559" w:rsidR="00197AC2" w:rsidRPr="00B87CAD" w:rsidRDefault="00197AC2" w:rsidP="00197AC2">
      <w:pPr>
        <w:pStyle w:val="Nagwek3"/>
        <w:spacing w:before="120"/>
      </w:pPr>
      <w:r w:rsidRPr="00B87CAD">
        <w:t>W</w:t>
      </w:r>
      <w:r w:rsidR="006948C8" w:rsidRPr="00B87CAD">
        <w:t xml:space="preserve"> </w:t>
      </w:r>
      <w:r w:rsidRPr="00B87CAD">
        <w:t>związku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powyższymi</w:t>
      </w:r>
      <w:r w:rsidR="006948C8" w:rsidRPr="00B87CAD">
        <w:t xml:space="preserve"> </w:t>
      </w:r>
      <w:r w:rsidRPr="00B87CAD">
        <w:t>ustaleniami,</w:t>
      </w:r>
      <w:r w:rsidR="006948C8" w:rsidRPr="00B87CAD">
        <w:t xml:space="preserve"> </w:t>
      </w:r>
      <w:r w:rsidRPr="00B87CAD">
        <w:t>pismem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dnia</w:t>
      </w:r>
      <w:r w:rsidR="006948C8" w:rsidRPr="00B87CAD">
        <w:t xml:space="preserve"> </w:t>
      </w:r>
      <w:r w:rsidRPr="00B87CAD">
        <w:t>14</w:t>
      </w:r>
      <w:r w:rsidR="006948C8" w:rsidRPr="00B87CAD">
        <w:t xml:space="preserve"> </w:t>
      </w:r>
      <w:r w:rsidRPr="00B87CAD">
        <w:t>grudnia</w:t>
      </w:r>
      <w:r w:rsidR="006948C8" w:rsidRPr="00B87CAD">
        <w:t xml:space="preserve"> </w:t>
      </w:r>
      <w:r w:rsidRPr="00B87CAD">
        <w:t>2022</w:t>
      </w:r>
      <w:r w:rsidR="006948C8" w:rsidRPr="00B87CAD">
        <w:t xml:space="preserve"> </w:t>
      </w:r>
      <w:r w:rsidRPr="00B87CAD">
        <w:t>r.</w:t>
      </w:r>
      <w:r w:rsidR="006948C8" w:rsidRPr="00B87CAD">
        <w:t xml:space="preserve"> </w:t>
      </w:r>
      <w:r w:rsidRPr="00B87CAD">
        <w:t>Podkarpacki</w:t>
      </w:r>
      <w:r w:rsidR="006948C8" w:rsidRPr="00B87CAD">
        <w:t xml:space="preserve"> </w:t>
      </w:r>
      <w:r w:rsidRPr="00B87CAD">
        <w:t>Wojewódzki</w:t>
      </w:r>
      <w:r w:rsidR="006948C8" w:rsidRPr="00B87CAD">
        <w:t xml:space="preserve"> </w:t>
      </w:r>
      <w:r w:rsidRPr="00B87CAD">
        <w:t>Inspektor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zawiadomił</w:t>
      </w:r>
      <w:r w:rsidR="006948C8" w:rsidRPr="00B87CAD">
        <w:t xml:space="preserve"> </w:t>
      </w:r>
      <w:r w:rsidRPr="00B87CAD">
        <w:t>stronę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wszczęciu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urzędu</w:t>
      </w:r>
      <w:r w:rsidR="006948C8" w:rsidRPr="00B87CAD">
        <w:t xml:space="preserve"> </w:t>
      </w:r>
      <w:r w:rsidRPr="00B87CAD">
        <w:t>postępowania</w:t>
      </w:r>
      <w:r w:rsidR="006948C8" w:rsidRPr="00B87CAD">
        <w:t xml:space="preserve"> </w:t>
      </w:r>
      <w:r w:rsidRPr="00B87CAD">
        <w:t>trybie</w:t>
      </w:r>
      <w:r w:rsidR="006948C8" w:rsidRPr="00B87CAD">
        <w:t xml:space="preserve"> </w:t>
      </w:r>
      <w:r w:rsidRPr="00B87CAD">
        <w:t>art.</w:t>
      </w:r>
      <w:r w:rsidR="006948C8" w:rsidRPr="00B87CAD">
        <w:t xml:space="preserve"> </w:t>
      </w:r>
      <w:r w:rsidRPr="00B87CAD">
        <w:t>6</w:t>
      </w:r>
      <w:r w:rsidR="006948C8" w:rsidRPr="00B87CAD">
        <w:t xml:space="preserve"> </w:t>
      </w:r>
      <w:r w:rsidRPr="00B87CAD">
        <w:t>ust.</w:t>
      </w:r>
      <w:r w:rsidR="006948C8" w:rsidRPr="00B87CAD">
        <w:t xml:space="preserve"> </w:t>
      </w:r>
      <w:r w:rsidRPr="00B87CAD">
        <w:t>1</w:t>
      </w:r>
      <w:r w:rsidR="006948C8" w:rsidRPr="00B87CAD">
        <w:t xml:space="preserve"> </w:t>
      </w:r>
      <w:r w:rsidRPr="00B87CAD">
        <w:t>ustawy.</w:t>
      </w:r>
      <w:r w:rsidR="006948C8" w:rsidRPr="00B87CAD">
        <w:t xml:space="preserve"> </w:t>
      </w:r>
      <w:r w:rsidRPr="00B87CAD">
        <w:t>Jednocześnie</w:t>
      </w:r>
      <w:r w:rsidR="006948C8" w:rsidRPr="00B87CAD">
        <w:t xml:space="preserve"> </w:t>
      </w:r>
      <w:r w:rsidRPr="00B87CAD">
        <w:t>stronę</w:t>
      </w:r>
      <w:r w:rsidR="006948C8" w:rsidRPr="00B87CAD">
        <w:t xml:space="preserve"> </w:t>
      </w:r>
      <w:r w:rsidRPr="00B87CAD">
        <w:t>postępowania</w:t>
      </w:r>
      <w:r w:rsidR="006948C8" w:rsidRPr="00B87CAD">
        <w:t xml:space="preserve"> </w:t>
      </w:r>
      <w:r w:rsidRPr="00B87CAD">
        <w:t>pouczono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przysługującym</w:t>
      </w:r>
      <w:r w:rsidR="006948C8" w:rsidRPr="00B87CAD">
        <w:t xml:space="preserve"> </w:t>
      </w:r>
      <w:r w:rsidRPr="00B87CAD">
        <w:t>jej</w:t>
      </w:r>
      <w:r w:rsidR="006948C8" w:rsidRPr="00B87CAD">
        <w:t xml:space="preserve"> </w:t>
      </w:r>
      <w:r w:rsidRPr="00B87CAD">
        <w:t>prawie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czynnego</w:t>
      </w:r>
      <w:r w:rsidR="006948C8" w:rsidRPr="00B87CAD">
        <w:t xml:space="preserve"> </w:t>
      </w:r>
      <w:r w:rsidRPr="00B87CAD">
        <w:t>udziału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postępowaniu,</w:t>
      </w:r>
      <w:r w:rsidR="006948C8" w:rsidRPr="00B87CAD">
        <w:t xml:space="preserve"> </w:t>
      </w:r>
      <w:r w:rsidRPr="00B87CAD">
        <w:t>a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szczególności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prawie</w:t>
      </w:r>
      <w:r w:rsidR="006948C8" w:rsidRPr="00B87CAD">
        <w:t xml:space="preserve"> </w:t>
      </w:r>
      <w:r w:rsidRPr="00B87CAD">
        <w:t>wypowiadania</w:t>
      </w:r>
      <w:r w:rsidR="006948C8" w:rsidRPr="00B87CAD">
        <w:t xml:space="preserve"> </w:t>
      </w:r>
      <w:r w:rsidRPr="00B87CAD">
        <w:t>się</w:t>
      </w:r>
      <w:r w:rsidR="006948C8" w:rsidRPr="00B87CAD">
        <w:t xml:space="preserve"> </w:t>
      </w:r>
      <w:r w:rsidRPr="00B87CAD">
        <w:t>co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zebranych</w:t>
      </w:r>
      <w:r w:rsidR="006948C8" w:rsidRPr="00B87CAD">
        <w:t xml:space="preserve"> </w:t>
      </w:r>
      <w:r w:rsidRPr="00B87CAD">
        <w:t>dowodów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materiałów,</w:t>
      </w:r>
      <w:r w:rsidR="006948C8" w:rsidRPr="00B87CAD">
        <w:t xml:space="preserve"> </w:t>
      </w:r>
      <w:r w:rsidRPr="00B87CAD">
        <w:t>przeglądania</w:t>
      </w:r>
      <w:r w:rsidR="006948C8" w:rsidRPr="00B87CAD">
        <w:t xml:space="preserve"> </w:t>
      </w:r>
      <w:r w:rsidRPr="00B87CAD">
        <w:t>akt</w:t>
      </w:r>
      <w:r w:rsidR="006948C8" w:rsidRPr="00B87CAD">
        <w:t xml:space="preserve"> </w:t>
      </w:r>
      <w:r w:rsidRPr="00B87CAD">
        <w:t>sprawy,</w:t>
      </w:r>
      <w:r w:rsidR="006948C8" w:rsidRPr="00B87CAD">
        <w:t xml:space="preserve"> </w:t>
      </w:r>
      <w:r w:rsidRPr="00B87CAD">
        <w:t>jak</w:t>
      </w:r>
      <w:r w:rsidR="006948C8" w:rsidRPr="00B87CAD">
        <w:t xml:space="preserve"> </w:t>
      </w:r>
      <w:r w:rsidRPr="00B87CAD">
        <w:t>również</w:t>
      </w:r>
      <w:r w:rsidR="006948C8" w:rsidRPr="00B87CAD">
        <w:t xml:space="preserve"> </w:t>
      </w:r>
      <w:r w:rsidRPr="00B87CAD">
        <w:t>brania</w:t>
      </w:r>
      <w:r w:rsidR="006948C8" w:rsidRPr="00B87CAD">
        <w:t xml:space="preserve"> </w:t>
      </w:r>
      <w:r w:rsidRPr="00B87CAD">
        <w:t>udziału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przeprowadzaniu</w:t>
      </w:r>
      <w:r w:rsidR="006948C8" w:rsidRPr="00B87CAD">
        <w:t xml:space="preserve"> </w:t>
      </w:r>
      <w:r w:rsidRPr="00B87CAD">
        <w:t>dowodu</w:t>
      </w:r>
      <w:r w:rsidR="006948C8" w:rsidRPr="00B87CAD">
        <w:t xml:space="preserve"> </w:t>
      </w:r>
      <w:r w:rsidRPr="00B87CAD">
        <w:t>oraz</w:t>
      </w:r>
      <w:r w:rsidR="006948C8" w:rsidRPr="00B87CAD">
        <w:t xml:space="preserve"> </w:t>
      </w:r>
      <w:r w:rsidRPr="00B87CAD">
        <w:t>możliwości</w:t>
      </w:r>
      <w:r w:rsidR="006948C8" w:rsidRPr="00B87CAD">
        <w:t xml:space="preserve"> </w:t>
      </w:r>
      <w:r w:rsidRPr="00B87CAD">
        <w:t>złożenia</w:t>
      </w:r>
      <w:r w:rsidR="006948C8" w:rsidRPr="00B87CAD">
        <w:t xml:space="preserve"> </w:t>
      </w:r>
      <w:r w:rsidRPr="00B87CAD">
        <w:t>wyjaśnienia.</w:t>
      </w:r>
      <w:r w:rsidR="006948C8" w:rsidRPr="00B87CAD">
        <w:t xml:space="preserve"> </w:t>
      </w:r>
      <w:r w:rsidRPr="00B87CAD">
        <w:t>Jednocześnie</w:t>
      </w:r>
      <w:r w:rsidR="006948C8" w:rsidRPr="00B87CAD">
        <w:t xml:space="preserve"> </w:t>
      </w:r>
      <w:r w:rsidRPr="00B87CAD">
        <w:t>stronę</w:t>
      </w:r>
      <w:r w:rsidR="006948C8" w:rsidRPr="00B87CAD">
        <w:t xml:space="preserve"> </w:t>
      </w:r>
      <w:r w:rsidRPr="00B87CAD">
        <w:t>wezwano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przedłożenia</w:t>
      </w:r>
      <w:r w:rsidR="006948C8" w:rsidRPr="00B87CAD">
        <w:t xml:space="preserve"> </w:t>
      </w:r>
      <w:r w:rsidRPr="00B87CAD">
        <w:t>dokumentacji</w:t>
      </w:r>
      <w:r w:rsidR="006948C8" w:rsidRPr="00B87CAD">
        <w:t xml:space="preserve"> </w:t>
      </w:r>
      <w:r w:rsidRPr="00B87CAD">
        <w:t>stwierdzającej</w:t>
      </w:r>
      <w:r w:rsidR="006948C8" w:rsidRPr="00B87CAD">
        <w:t xml:space="preserve"> </w:t>
      </w:r>
      <w:r w:rsidRPr="00B87CAD">
        <w:t>wielkość</w:t>
      </w:r>
      <w:r w:rsidR="006948C8" w:rsidRPr="00B87CAD">
        <w:t xml:space="preserve"> </w:t>
      </w:r>
      <w:r w:rsidRPr="00B87CAD">
        <w:t>obrotów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przychodu</w:t>
      </w:r>
      <w:r w:rsidR="006948C8" w:rsidRPr="00B87CAD">
        <w:t xml:space="preserve"> </w:t>
      </w:r>
      <w:r w:rsidRPr="00B87CAD">
        <w:t>za</w:t>
      </w:r>
      <w:r w:rsidR="006948C8" w:rsidRPr="00B87CAD">
        <w:t xml:space="preserve"> </w:t>
      </w:r>
      <w:r w:rsidRPr="00B87CAD">
        <w:t>zakończony</w:t>
      </w:r>
      <w:r w:rsidR="006948C8" w:rsidRPr="00B87CAD">
        <w:t xml:space="preserve"> </w:t>
      </w:r>
      <w:r w:rsidRPr="00B87CAD">
        <w:t>rok</w:t>
      </w:r>
      <w:r w:rsidR="006948C8" w:rsidRPr="00B87CAD">
        <w:t xml:space="preserve"> </w:t>
      </w:r>
      <w:r w:rsidRPr="00B87CAD">
        <w:t>rozliczeniowy</w:t>
      </w:r>
      <w:r w:rsidR="006948C8" w:rsidRPr="00B87CAD">
        <w:t xml:space="preserve"> </w:t>
      </w:r>
      <w:r w:rsidRPr="00B87CAD">
        <w:t>2021.</w:t>
      </w:r>
    </w:p>
    <w:p w14:paraId="6DED1BF4" w14:textId="51112EB4" w:rsidR="00DA7C43" w:rsidRPr="00B87CAD" w:rsidRDefault="00197AC2" w:rsidP="00197AC2">
      <w:pPr>
        <w:pStyle w:val="Nagwek3"/>
        <w:spacing w:before="120"/>
      </w:pPr>
      <w:r w:rsidRPr="00B87CAD">
        <w:t>W</w:t>
      </w:r>
      <w:r w:rsidR="006948C8" w:rsidRPr="00B87CAD">
        <w:t xml:space="preserve"> </w:t>
      </w:r>
      <w:r w:rsidRPr="00B87CAD">
        <w:t>dniu</w:t>
      </w:r>
      <w:r w:rsidR="006948C8" w:rsidRPr="00B87CAD">
        <w:t xml:space="preserve"> </w:t>
      </w:r>
      <w:r w:rsidRPr="00B87CAD">
        <w:t>23</w:t>
      </w:r>
      <w:r w:rsidR="006948C8" w:rsidRPr="00B87CAD">
        <w:t xml:space="preserve"> </w:t>
      </w:r>
      <w:r w:rsidRPr="00B87CAD">
        <w:t>grudnia</w:t>
      </w:r>
      <w:r w:rsidR="006948C8" w:rsidRPr="00B87CAD">
        <w:t xml:space="preserve"> </w:t>
      </w:r>
      <w:r w:rsidRPr="00B87CAD">
        <w:t>2022</w:t>
      </w:r>
      <w:r w:rsidR="006948C8" w:rsidRPr="00B87CAD">
        <w:t xml:space="preserve"> </w:t>
      </w:r>
      <w:r w:rsidRPr="00B87CAD">
        <w:t>r.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Delegatury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Przemyślu</w:t>
      </w:r>
      <w:r w:rsidR="006948C8" w:rsidRPr="00B87CAD">
        <w:t xml:space="preserve"> </w:t>
      </w:r>
      <w:r w:rsidRPr="00B87CAD">
        <w:t>Wojewódzkiego</w:t>
      </w:r>
      <w:r w:rsidR="006948C8" w:rsidRPr="00B87CAD">
        <w:t xml:space="preserve"> </w:t>
      </w:r>
      <w:r w:rsidRPr="00B87CAD">
        <w:t>Inspektoratu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Rzeszowie</w:t>
      </w:r>
      <w:r w:rsidR="006948C8" w:rsidRPr="00B87CAD">
        <w:t xml:space="preserve"> </w:t>
      </w:r>
      <w:r w:rsidRPr="00B87CAD">
        <w:t>wpłynęły</w:t>
      </w:r>
      <w:r w:rsidR="006948C8" w:rsidRPr="00B87CAD">
        <w:t xml:space="preserve"> </w:t>
      </w:r>
      <w:r w:rsidRPr="00B87CAD">
        <w:t>dokumenty</w:t>
      </w:r>
      <w:r w:rsidR="006948C8" w:rsidRPr="00B87CAD">
        <w:t xml:space="preserve"> </w:t>
      </w:r>
      <w:r w:rsidRPr="00B87CAD">
        <w:t>takie</w:t>
      </w:r>
      <w:r w:rsidR="006948C8" w:rsidRPr="00B87CAD">
        <w:t xml:space="preserve"> </w:t>
      </w:r>
      <w:r w:rsidRPr="00B87CAD">
        <w:t>jak:</w:t>
      </w:r>
      <w:r w:rsidR="006948C8" w:rsidRPr="00B87CAD">
        <w:t xml:space="preserve"> </w:t>
      </w:r>
      <w:r w:rsidRPr="00B87CAD">
        <w:t>„Bilans</w:t>
      </w:r>
      <w:r w:rsidR="006948C8" w:rsidRPr="00B87CAD">
        <w:t xml:space="preserve"> </w:t>
      </w:r>
      <w:r w:rsidRPr="00B87CAD">
        <w:lastRenderedPageBreak/>
        <w:t>przedsiębiorstwa</w:t>
      </w:r>
      <w:r w:rsidR="006948C8" w:rsidRPr="00B87CAD">
        <w:t xml:space="preserve"> </w:t>
      </w:r>
      <w:proofErr w:type="spellStart"/>
      <w:r w:rsidRPr="00B87CAD">
        <w:t>Notte</w:t>
      </w:r>
      <w:proofErr w:type="spellEnd"/>
      <w:r w:rsidR="006948C8" w:rsidRPr="00B87CAD">
        <w:t xml:space="preserve"> </w:t>
      </w:r>
      <w:proofErr w:type="spellStart"/>
      <w:r w:rsidRPr="00B87CAD">
        <w:t>Fiore</w:t>
      </w:r>
      <w:proofErr w:type="spellEnd"/>
      <w:r w:rsidR="006948C8" w:rsidRPr="00B87CAD">
        <w:t xml:space="preserve"> </w:t>
      </w:r>
      <w:r w:rsidRPr="00B87CAD">
        <w:t>Sp.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o.</w:t>
      </w:r>
      <w:r w:rsidR="006948C8" w:rsidRPr="00B87CAD">
        <w:t xml:space="preserve"> </w:t>
      </w:r>
      <w:r w:rsidRPr="00B87CAD">
        <w:t>o.</w:t>
      </w:r>
      <w:r w:rsidR="006948C8" w:rsidRPr="00B87CAD">
        <w:t xml:space="preserve"> </w:t>
      </w:r>
      <w:r w:rsidRPr="00B87CAD">
        <w:t>sporządzony</w:t>
      </w:r>
      <w:r w:rsidR="006948C8" w:rsidRPr="00B87CAD">
        <w:t xml:space="preserve"> </w:t>
      </w:r>
      <w:r w:rsidRPr="00B87CAD">
        <w:t>na</w:t>
      </w:r>
      <w:r w:rsidR="006948C8" w:rsidRPr="00B87CAD">
        <w:t xml:space="preserve"> </w:t>
      </w:r>
      <w:r w:rsidRPr="00B87CAD">
        <w:t>dzień</w:t>
      </w:r>
      <w:r w:rsidR="006948C8" w:rsidRPr="00B87CAD">
        <w:t xml:space="preserve"> </w:t>
      </w:r>
      <w:r w:rsidRPr="00B87CAD">
        <w:t>31.12.2021”</w:t>
      </w:r>
      <w:r w:rsidR="006948C8" w:rsidRPr="00B87CAD">
        <w:t xml:space="preserve"> </w:t>
      </w:r>
      <w:r w:rsidRPr="00B87CAD">
        <w:t>oraz</w:t>
      </w:r>
      <w:r w:rsidR="006948C8" w:rsidRPr="00B87CAD">
        <w:t xml:space="preserve"> </w:t>
      </w:r>
      <w:r w:rsidRPr="00B87CAD">
        <w:t>„Rachunek</w:t>
      </w:r>
      <w:r w:rsidR="006948C8" w:rsidRPr="00B87CAD">
        <w:t xml:space="preserve"> </w:t>
      </w:r>
      <w:r w:rsidRPr="00B87CAD">
        <w:t>Zysków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Strat</w:t>
      </w:r>
      <w:r w:rsidR="006948C8" w:rsidRPr="00B87CAD">
        <w:t xml:space="preserve"> </w:t>
      </w:r>
      <w:proofErr w:type="spellStart"/>
      <w:r w:rsidRPr="00B87CAD">
        <w:t>Notte</w:t>
      </w:r>
      <w:proofErr w:type="spellEnd"/>
      <w:r w:rsidR="006948C8" w:rsidRPr="00B87CAD">
        <w:t xml:space="preserve"> </w:t>
      </w:r>
      <w:proofErr w:type="spellStart"/>
      <w:r w:rsidRPr="00B87CAD">
        <w:t>Fiore</w:t>
      </w:r>
      <w:proofErr w:type="spellEnd"/>
      <w:r w:rsidR="006948C8" w:rsidRPr="00B87CAD">
        <w:t xml:space="preserve"> </w:t>
      </w:r>
      <w:r w:rsidRPr="00B87CAD">
        <w:t>Sp.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o.</w:t>
      </w:r>
      <w:r w:rsidR="006948C8" w:rsidRPr="00B87CAD">
        <w:t xml:space="preserve"> </w:t>
      </w:r>
      <w:r w:rsidRPr="00B87CAD">
        <w:t>o.</w:t>
      </w:r>
      <w:r w:rsidR="006948C8" w:rsidRPr="00B87CAD">
        <w:t xml:space="preserve"> </w:t>
      </w:r>
      <w:r w:rsidRPr="00B87CAD">
        <w:t>za</w:t>
      </w:r>
      <w:r w:rsidR="006948C8" w:rsidRPr="00B87CAD">
        <w:t xml:space="preserve"> </w:t>
      </w:r>
      <w:r w:rsidRPr="00B87CAD">
        <w:t>rok</w:t>
      </w:r>
      <w:r w:rsidR="006948C8" w:rsidRPr="00B87CAD">
        <w:t xml:space="preserve"> </w:t>
      </w:r>
      <w:r w:rsidRPr="00B87CAD">
        <w:t>2021”.</w:t>
      </w:r>
    </w:p>
    <w:p w14:paraId="0A55B432" w14:textId="62500F96" w:rsidR="001C58A9" w:rsidRPr="00B87CAD" w:rsidRDefault="001C58A9" w:rsidP="000A1F9B">
      <w:pPr>
        <w:pStyle w:val="Nagwek2"/>
        <w:rPr>
          <w:sz w:val="28"/>
          <w:szCs w:val="22"/>
        </w:rPr>
      </w:pPr>
      <w:r w:rsidRPr="00B87CAD">
        <w:rPr>
          <w:sz w:val="28"/>
          <w:szCs w:val="22"/>
        </w:rPr>
        <w:t>Podkarpacki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Wojewódzki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Inspektor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Inspekcji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Handlowej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ustalił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i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stwierdził,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co</w:t>
      </w:r>
      <w:r w:rsidR="006948C8" w:rsidRPr="00B87CAD">
        <w:rPr>
          <w:sz w:val="28"/>
          <w:szCs w:val="22"/>
        </w:rPr>
        <w:t xml:space="preserve"> </w:t>
      </w:r>
      <w:r w:rsidRPr="00B87CAD">
        <w:rPr>
          <w:sz w:val="28"/>
          <w:szCs w:val="22"/>
        </w:rPr>
        <w:t>następuje:</w:t>
      </w:r>
    </w:p>
    <w:p w14:paraId="328234A6" w14:textId="02C0D04E" w:rsidR="00197AC2" w:rsidRPr="00B87CAD" w:rsidRDefault="00197AC2" w:rsidP="00197AC2">
      <w:pPr>
        <w:pStyle w:val="Nagwek3"/>
      </w:pPr>
      <w:r w:rsidRPr="00B87CAD">
        <w:t>Zgodnie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art.</w:t>
      </w:r>
      <w:r w:rsidR="006948C8" w:rsidRPr="00B87CAD">
        <w:t xml:space="preserve"> </w:t>
      </w:r>
      <w:r w:rsidRPr="00B87CAD">
        <w:t>6</w:t>
      </w:r>
      <w:r w:rsidR="006948C8" w:rsidRPr="00B87CAD">
        <w:t xml:space="preserve"> </w:t>
      </w:r>
      <w:r w:rsidRPr="00B87CAD">
        <w:t>ust.</w:t>
      </w:r>
      <w:r w:rsidR="006948C8" w:rsidRPr="00B87CAD">
        <w:t xml:space="preserve"> </w:t>
      </w:r>
      <w:r w:rsidRPr="00B87CAD">
        <w:t>1</w:t>
      </w:r>
      <w:r w:rsidR="006948C8" w:rsidRPr="00B87CAD">
        <w:t xml:space="preserve"> </w:t>
      </w:r>
      <w:r w:rsidRPr="00B87CAD">
        <w:t>ustawy</w:t>
      </w:r>
      <w:r w:rsidR="006948C8" w:rsidRPr="00B87CAD">
        <w:t xml:space="preserve"> </w:t>
      </w:r>
      <w:r w:rsidRPr="00B87CAD">
        <w:t>karę</w:t>
      </w:r>
      <w:r w:rsidR="006948C8" w:rsidRPr="00B87CAD">
        <w:t xml:space="preserve"> </w:t>
      </w:r>
      <w:r w:rsidRPr="00B87CAD">
        <w:t>pieniężną</w:t>
      </w:r>
      <w:r w:rsidR="006948C8" w:rsidRPr="00B87CAD">
        <w:t xml:space="preserve"> </w:t>
      </w:r>
      <w:r w:rsidRPr="00B87CAD">
        <w:t>na</w:t>
      </w:r>
      <w:r w:rsidR="006948C8" w:rsidRPr="00B87CAD">
        <w:t xml:space="preserve"> </w:t>
      </w:r>
      <w:r w:rsidRPr="00B87CAD">
        <w:t>przedsiębiorcę,</w:t>
      </w:r>
      <w:r w:rsidR="006948C8" w:rsidRPr="00B87CAD">
        <w:t xml:space="preserve"> </w:t>
      </w:r>
      <w:r w:rsidRPr="00B87CAD">
        <w:t>który</w:t>
      </w:r>
      <w:r w:rsidR="006948C8" w:rsidRPr="00B87CAD">
        <w:t xml:space="preserve"> </w:t>
      </w:r>
      <w:r w:rsidRPr="00B87CAD">
        <w:t>nie</w:t>
      </w:r>
      <w:r w:rsidR="006948C8" w:rsidRPr="00B87CAD">
        <w:t xml:space="preserve"> </w:t>
      </w:r>
      <w:r w:rsidRPr="00B87CAD">
        <w:t>wykonuje</w:t>
      </w:r>
      <w:r w:rsidR="006948C8" w:rsidRPr="00B87CAD">
        <w:t xml:space="preserve"> </w:t>
      </w:r>
      <w:r w:rsidRPr="00B87CAD">
        <w:t>obowiązku</w:t>
      </w:r>
      <w:r w:rsidR="006948C8" w:rsidRPr="00B87CAD">
        <w:t xml:space="preserve"> </w:t>
      </w:r>
      <w:r w:rsidRPr="00B87CAD">
        <w:t>uwidaczniania</w:t>
      </w:r>
      <w:r w:rsidR="006948C8" w:rsidRPr="00B87CAD">
        <w:t xml:space="preserve"> </w:t>
      </w:r>
      <w:r w:rsidRPr="00B87CAD">
        <w:t>cen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miejscu</w:t>
      </w:r>
      <w:r w:rsidR="006948C8" w:rsidRPr="00B87CAD">
        <w:t xml:space="preserve"> </w:t>
      </w:r>
      <w:r w:rsidRPr="00B87CAD">
        <w:t>sprzedaży</w:t>
      </w:r>
      <w:r w:rsidR="006948C8" w:rsidRPr="00B87CAD">
        <w:t xml:space="preserve"> </w:t>
      </w:r>
      <w:r w:rsidRPr="00B87CAD">
        <w:t>detalicznej</w:t>
      </w:r>
      <w:r w:rsidR="006948C8" w:rsidRPr="00B87CAD">
        <w:t xml:space="preserve"> </w:t>
      </w:r>
      <w:r w:rsidRPr="00B87CAD">
        <w:t>nakłada</w:t>
      </w:r>
      <w:r w:rsidR="006948C8" w:rsidRPr="00B87CAD">
        <w:t xml:space="preserve"> </w:t>
      </w:r>
      <w:r w:rsidRPr="00B87CAD">
        <w:t>wojewódzki</w:t>
      </w:r>
      <w:r w:rsidR="006948C8" w:rsidRPr="00B87CAD">
        <w:t xml:space="preserve"> </w:t>
      </w:r>
      <w:r w:rsidRPr="00B87CAD">
        <w:t>inspektor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Handlowej.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związku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tym,</w:t>
      </w:r>
      <w:r w:rsidR="006948C8" w:rsidRPr="00B87CAD">
        <w:t xml:space="preserve"> </w:t>
      </w:r>
      <w:r w:rsidRPr="00B87CAD">
        <w:t>że</w:t>
      </w:r>
      <w:r w:rsidR="006948C8" w:rsidRPr="00B87CAD">
        <w:t xml:space="preserve"> </w:t>
      </w:r>
      <w:r w:rsidRPr="00B87CAD">
        <w:t>naruszenie</w:t>
      </w:r>
      <w:r w:rsidR="006948C8" w:rsidRPr="00B87CAD">
        <w:t xml:space="preserve"> </w:t>
      </w:r>
      <w:r w:rsidRPr="00B87CAD">
        <w:t>miało</w:t>
      </w:r>
      <w:r w:rsidR="006948C8" w:rsidRPr="00B87CAD">
        <w:t xml:space="preserve"> </w:t>
      </w:r>
      <w:r w:rsidRPr="00B87CAD">
        <w:t>miejsce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placówce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zlokalizowanej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Przemyślu</w:t>
      </w:r>
      <w:r w:rsidR="006948C8" w:rsidRPr="00B87CAD">
        <w:t xml:space="preserve"> </w:t>
      </w:r>
      <w:r w:rsidRPr="00B87CAD">
        <w:t>(woj.</w:t>
      </w:r>
      <w:r w:rsidR="006948C8" w:rsidRPr="00B87CAD">
        <w:t xml:space="preserve"> </w:t>
      </w:r>
      <w:r w:rsidRPr="00B87CAD">
        <w:t>podkarpackie),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której</w:t>
      </w:r>
      <w:r w:rsidR="006948C8" w:rsidRPr="00B87CAD">
        <w:t xml:space="preserve"> </w:t>
      </w:r>
      <w:r w:rsidRPr="00B87CAD">
        <w:t>prowadzona</w:t>
      </w:r>
      <w:r w:rsidR="006948C8" w:rsidRPr="00B87CAD">
        <w:t xml:space="preserve"> </w:t>
      </w:r>
      <w:r w:rsidRPr="00B87CAD">
        <w:t>jest</w:t>
      </w:r>
      <w:r w:rsidR="006948C8" w:rsidRPr="00B87CAD">
        <w:t xml:space="preserve"> </w:t>
      </w:r>
      <w:r w:rsidRPr="00B87CAD">
        <w:t>sprzedaż</w:t>
      </w:r>
      <w:r w:rsidR="006948C8" w:rsidRPr="00B87CAD">
        <w:t xml:space="preserve"> </w:t>
      </w:r>
      <w:r w:rsidRPr="00B87CAD">
        <w:t>detaliczna,</w:t>
      </w:r>
      <w:r w:rsidR="006948C8" w:rsidRPr="00B87CAD">
        <w:t xml:space="preserve"> </w:t>
      </w:r>
      <w:r w:rsidRPr="00B87CAD">
        <w:t>właściwym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prowadzenia</w:t>
      </w:r>
      <w:r w:rsidR="006948C8" w:rsidRPr="00B87CAD">
        <w:t xml:space="preserve"> </w:t>
      </w:r>
      <w:r w:rsidRPr="00B87CAD">
        <w:t>postępowania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nałożenia</w:t>
      </w:r>
      <w:r w:rsidR="006948C8" w:rsidRPr="00B87CAD">
        <w:t xml:space="preserve"> </w:t>
      </w:r>
      <w:r w:rsidRPr="00B87CAD">
        <w:t>kary</w:t>
      </w:r>
      <w:r w:rsidR="006948C8" w:rsidRPr="00B87CAD">
        <w:t xml:space="preserve"> </w:t>
      </w:r>
      <w:r w:rsidRPr="00B87CAD">
        <w:t>jest</w:t>
      </w:r>
      <w:r w:rsidR="006948C8" w:rsidRPr="00B87CAD">
        <w:t xml:space="preserve"> </w:t>
      </w:r>
      <w:r w:rsidRPr="00B87CAD">
        <w:t>Podkarpacki</w:t>
      </w:r>
      <w:r w:rsidR="006948C8" w:rsidRPr="00B87CAD">
        <w:t xml:space="preserve"> </w:t>
      </w:r>
      <w:r w:rsidRPr="00B87CAD">
        <w:t>Wojewódzki</w:t>
      </w:r>
      <w:r w:rsidR="006948C8" w:rsidRPr="00B87CAD">
        <w:t xml:space="preserve"> </w:t>
      </w:r>
      <w:r w:rsidRPr="00B87CAD">
        <w:t>Inspektor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Handlowej.</w:t>
      </w:r>
    </w:p>
    <w:p w14:paraId="482A8591" w14:textId="30F65242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pkt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podmiot,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przedsiębiorców,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czyli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osoba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fizyczna,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osoba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organizacyjna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niebędąca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osobą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prawną,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odrębna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przyznaje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zdolność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prawną,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wykonująca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gospodarczą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1).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Przedsiębiorcami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wspólnicy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spółki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cywilnej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zakresie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wykonywanej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gospodarczej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2).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gospodarcza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kolei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zorganizowana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zarobkowa,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wykonywana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własnym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imieniu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sposób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ciągły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przedsiębiorców.</w:t>
      </w:r>
    </w:p>
    <w:p w14:paraId="2252ED89" w14:textId="4F2EF343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miejscu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sprzedaży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detalicznej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świadczenia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usług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uwidacznia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oraz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(usługi)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sposób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jednoznaczny,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niebudzący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wątpliwości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oraz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umożliwiający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porównanie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cen.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626F5CC9" w14:textId="0A5C9976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Pod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pojęciem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rozumie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wartość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wyrażoną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pieniężnych,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kupujący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obowiązany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zapłacić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usługę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pkt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ustawy).</w:t>
      </w:r>
    </w:p>
    <w:p w14:paraId="654777D0" w14:textId="6B443B3C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Cena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(usługi)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ustalona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określonego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(usługi),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ilość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liczba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wyrażona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miar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rozumieniu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miarach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pkt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ustawy).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01CC5CE1" w14:textId="6D28868F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wydanym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Pr="00B87CAD">
        <w:rPr>
          <w:rFonts w:ascii="Arial" w:hAnsi="Arial" w:cs="Arial"/>
          <w:bCs/>
          <w:szCs w:val="24"/>
        </w:rPr>
        <w:t>rozporządzeniem,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Pr="00B87CAD">
        <w:rPr>
          <w:rFonts w:ascii="Arial" w:hAnsi="Arial" w:cs="Arial"/>
          <w:bCs/>
          <w:szCs w:val="24"/>
        </w:rPr>
        <w:t>a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Pr="00B87CAD">
        <w:rPr>
          <w:rFonts w:ascii="Arial" w:hAnsi="Arial" w:cs="Arial"/>
          <w:bCs/>
          <w:szCs w:val="24"/>
        </w:rPr>
        <w:t>konkretnie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Pr="00B87CAD">
        <w:rPr>
          <w:rFonts w:ascii="Arial" w:hAnsi="Arial" w:cs="Arial"/>
          <w:bCs/>
          <w:szCs w:val="24"/>
        </w:rPr>
        <w:t>z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uwidacznia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miejscu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ogólnodostępnym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dobrze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widocznym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konsumentów,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danym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towarze,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bezpośrednio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bliskości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dotyczy.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uwidacznia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szczególności: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lastRenderedPageBreak/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wywieszce,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cenniku,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katalogu,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obwolucie,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postaci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nadruku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napisu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opakowaniu.</w:t>
      </w:r>
    </w:p>
    <w:p w14:paraId="1813CFF3" w14:textId="6BEE5189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Pod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pojęciem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wywieszki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rozporządzenie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rozumie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etykietę,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metkę,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tabliczkę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plakat;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wywieszka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mieć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formę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wyświetlacza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pkt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rozporządzenia).</w:t>
      </w:r>
    </w:p>
    <w:p w14:paraId="4B1D5733" w14:textId="1DBEDE68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natomiast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rozporządzenia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dotyczy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odpowiednio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za:</w:t>
      </w:r>
    </w:p>
    <w:p w14:paraId="3FA719AB" w14:textId="3CD5E538" w:rsidR="00197AC2" w:rsidRPr="00B87CAD" w:rsidRDefault="00197AC2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litr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metr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sześcienny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przeznaczonego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sprzedaży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według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objętości;</w:t>
      </w:r>
    </w:p>
    <w:p w14:paraId="08907C4F" w14:textId="42B92DC2" w:rsidR="00197AC2" w:rsidRPr="00B87CAD" w:rsidRDefault="00197AC2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kilogram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przeznaczonego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sprzedaży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według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masy;</w:t>
      </w:r>
    </w:p>
    <w:p w14:paraId="29FD853E" w14:textId="56D4C3DD" w:rsidR="00197AC2" w:rsidRPr="00B87CAD" w:rsidRDefault="00197AC2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metr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przeznaczonego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sprzedaży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według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długości;</w:t>
      </w:r>
    </w:p>
    <w:p w14:paraId="7DED6B3E" w14:textId="22C2423A" w:rsidR="00197AC2" w:rsidRPr="00B87CAD" w:rsidRDefault="00197AC2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metr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kwadratowy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przeznaczonego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sprzedaży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według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powierzchni;</w:t>
      </w:r>
    </w:p>
    <w:p w14:paraId="183833EB" w14:textId="516E7B03" w:rsidR="00197AC2" w:rsidRPr="00B87CAD" w:rsidRDefault="00197AC2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sztukę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przeznaczonych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sprzedaży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sztuki.</w:t>
      </w:r>
    </w:p>
    <w:p w14:paraId="3F2C84BB" w14:textId="566D7C9F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Jak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stanowi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cytowanego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szczególnych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przypadkach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uzasadnionych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rodzajem,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przeznaczeniem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zwyczajowo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oferowaną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ilością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uwidacznianiu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dopuszcza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stosowanie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dziesiętnych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wielokrotności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podwielokrotności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legalnych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jednostek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miar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określone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1.</w:t>
      </w:r>
    </w:p>
    <w:p w14:paraId="29ECC2EA" w14:textId="313FE5B1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przypadku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pakowanego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oznaczonego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liczbą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sztuk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dopuszcza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stosowanie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przeliczenia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sztukę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dziesiętną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wielokrotność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liczby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sztuk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rozporządzenia).</w:t>
      </w:r>
    </w:p>
    <w:p w14:paraId="7AFE61B2" w14:textId="48DC3B68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rozporządzenia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stanowi,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pakowanego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środka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spożywczego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stałym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znajdującego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środku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płynnym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dotyczy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masy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netto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środka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spożywczego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odsączeniu,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oznaczonej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opakowaniu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jednostkowym,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jeżeli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płyn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mieszanka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płynów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stanowi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jedynie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dodatek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podstawowego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składu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środka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spożywczego.</w:t>
      </w:r>
    </w:p>
    <w:p w14:paraId="0BF6EFF0" w14:textId="571B071B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Jak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wynika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pkt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rozporządzenia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pojęciem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masy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netto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odsączeniu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należy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rozumieć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masę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środka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spożywczego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stałym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umieszczonego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środku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płynnym.</w:t>
      </w:r>
    </w:p>
    <w:p w14:paraId="1B5F90D9" w14:textId="2844C7E1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jeżeli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wykonuje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obowiązków,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4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nakłada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lastRenderedPageBreak/>
        <w:t>niego,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drodze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decyzji,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wysokości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20000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zł.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sposób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niewymagający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dodatkowych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założeń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wykładni,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nakazuje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wojewódzkiemu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inspektorowi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wymierzyć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podmiotowi,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wykonuje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określonego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ww.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przepisach,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choćby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miało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charakter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jednostkowy.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Dowiedzenie,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podmiot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wykonał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powyższego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powoduje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konieczność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administracyjną.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Jednocześnie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myśl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ustalaniu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wysokości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uwzględnia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stopień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obowiązków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oraz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dotychczasową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wielkość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obrotów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przychodu.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3C449353" w14:textId="7E701657" w:rsidR="00197AC2" w:rsidRPr="00B87CAD" w:rsidRDefault="00197AC2" w:rsidP="00197AC2">
      <w:pPr>
        <w:pStyle w:val="Nagwek3"/>
      </w:pPr>
      <w:r w:rsidRPr="00B87CAD">
        <w:t>W</w:t>
      </w:r>
      <w:r w:rsidR="006948C8" w:rsidRPr="00B87CAD">
        <w:t xml:space="preserve"> </w:t>
      </w:r>
      <w:r w:rsidRPr="00B87CAD">
        <w:t>powyższej</w:t>
      </w:r>
      <w:r w:rsidR="006948C8" w:rsidRPr="00B87CAD">
        <w:t xml:space="preserve"> </w:t>
      </w:r>
      <w:r w:rsidRPr="00B87CAD">
        <w:t>sprawie,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wyniku</w:t>
      </w:r>
      <w:r w:rsidR="006948C8" w:rsidRPr="00B87CAD">
        <w:t xml:space="preserve"> </w:t>
      </w:r>
      <w:r w:rsidRPr="00B87CAD">
        <w:t>kontroli</w:t>
      </w:r>
      <w:r w:rsidR="006948C8" w:rsidRPr="00B87CAD">
        <w:t xml:space="preserve"> </w:t>
      </w:r>
      <w:r w:rsidRPr="00B87CAD">
        <w:t>przeprowadzonej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dniach</w:t>
      </w:r>
      <w:r w:rsidR="006948C8" w:rsidRPr="00B87CAD">
        <w:t xml:space="preserve"> </w:t>
      </w:r>
      <w:r w:rsidRPr="00B87CAD">
        <w:t>3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4</w:t>
      </w:r>
      <w:r w:rsidR="006948C8" w:rsidRPr="00B87CAD">
        <w:t xml:space="preserve"> </w:t>
      </w:r>
      <w:r w:rsidRPr="00B87CAD">
        <w:t>października</w:t>
      </w:r>
      <w:r w:rsidR="006948C8" w:rsidRPr="00B87CAD">
        <w:t xml:space="preserve"> </w:t>
      </w:r>
      <w:r w:rsidRPr="00B87CAD">
        <w:t>2022</w:t>
      </w:r>
      <w:r w:rsidR="006948C8" w:rsidRPr="00B87CAD">
        <w:t xml:space="preserve"> </w:t>
      </w:r>
      <w:r w:rsidRPr="00B87CAD">
        <w:t>r.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miejscu</w:t>
      </w:r>
      <w:r w:rsidR="006948C8" w:rsidRPr="00B87CAD">
        <w:t xml:space="preserve"> </w:t>
      </w:r>
      <w:r w:rsidRPr="00B87CAD">
        <w:t>sprzedaży</w:t>
      </w:r>
      <w:r w:rsidR="006948C8" w:rsidRPr="00B87CAD">
        <w:t xml:space="preserve"> </w:t>
      </w:r>
      <w:r w:rsidRPr="00B87CAD">
        <w:t>detalicznej</w:t>
      </w:r>
      <w:r w:rsidR="006948C8" w:rsidRPr="00B87CAD">
        <w:t xml:space="preserve"> </w:t>
      </w:r>
      <w:r w:rsidRPr="00B87CAD">
        <w:t>tj.</w:t>
      </w:r>
      <w:r w:rsidR="006948C8" w:rsidRPr="00B87CAD">
        <w:t xml:space="preserve"> </w:t>
      </w:r>
      <w:r w:rsidRPr="00B87CAD">
        <w:t>placówce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zlokalizowanej</w:t>
      </w:r>
      <w:r w:rsidR="006948C8" w:rsidRPr="00B87CAD">
        <w:t xml:space="preserve"> </w:t>
      </w:r>
      <w:r w:rsidRPr="00B87CAD">
        <w:t>przy</w:t>
      </w:r>
      <w:r w:rsidR="006948C8" w:rsidRPr="00B87CAD">
        <w:t xml:space="preserve"> </w:t>
      </w:r>
      <w:r w:rsidRPr="00B87CAD">
        <w:t>ul.</w:t>
      </w:r>
      <w:r w:rsidR="006948C8" w:rsidRPr="00B87CAD">
        <w:t xml:space="preserve"> </w:t>
      </w:r>
      <w:r w:rsidRPr="00B87CAD">
        <w:rPr>
          <w:b/>
        </w:rPr>
        <w:t>(dane</w:t>
      </w:r>
      <w:r w:rsidR="006948C8" w:rsidRPr="00B87CAD">
        <w:rPr>
          <w:b/>
        </w:rPr>
        <w:t xml:space="preserve"> </w:t>
      </w:r>
      <w:r w:rsidRPr="00B87CAD">
        <w:rPr>
          <w:b/>
        </w:rPr>
        <w:t>zanonimizowane)</w:t>
      </w:r>
      <w:r w:rsidR="006948C8" w:rsidRPr="00B87CAD">
        <w:rPr>
          <w:b/>
        </w:rPr>
        <w:t xml:space="preserve"> </w:t>
      </w:r>
      <w:r w:rsidRPr="00B87CAD">
        <w:t>w</w:t>
      </w:r>
      <w:r w:rsidR="006948C8" w:rsidRPr="00B87CAD">
        <w:t xml:space="preserve"> </w:t>
      </w:r>
      <w:r w:rsidRPr="00B87CAD">
        <w:t>Przemyślu,</w:t>
      </w:r>
      <w:r w:rsidR="006948C8" w:rsidRPr="00B87CAD">
        <w:t xml:space="preserve"> </w:t>
      </w:r>
      <w:r w:rsidRPr="00B87CAD">
        <w:t>należącej</w:t>
      </w:r>
      <w:r w:rsidR="006948C8" w:rsidRPr="00B87CAD">
        <w:t xml:space="preserve"> </w:t>
      </w:r>
      <w:r w:rsidRPr="00B87CAD">
        <w:t>do:</w:t>
      </w:r>
      <w:r w:rsidR="006948C8" w:rsidRPr="00B87CAD">
        <w:t xml:space="preserve"> </w:t>
      </w:r>
      <w:r w:rsidRPr="00B87CAD">
        <w:t>„NOTTE</w:t>
      </w:r>
      <w:r w:rsidR="006948C8" w:rsidRPr="00B87CAD">
        <w:t xml:space="preserve"> </w:t>
      </w:r>
      <w:r w:rsidRPr="00B87CAD">
        <w:t>FIORE”</w:t>
      </w:r>
      <w:r w:rsidR="006948C8" w:rsidRPr="00B87CAD">
        <w:t xml:space="preserve"> </w:t>
      </w:r>
      <w:r w:rsidRPr="00B87CAD">
        <w:t>Spółka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ograniczoną</w:t>
      </w:r>
      <w:r w:rsidR="006948C8" w:rsidRPr="00B87CAD">
        <w:t xml:space="preserve"> </w:t>
      </w:r>
      <w:r w:rsidRPr="00B87CAD">
        <w:t>odpowiedzialnością,</w:t>
      </w:r>
      <w:r w:rsidR="006948C8" w:rsidRPr="00B87CAD">
        <w:t xml:space="preserve"> </w:t>
      </w:r>
      <w:r w:rsidRPr="00B87CAD">
        <w:rPr>
          <w:b/>
        </w:rPr>
        <w:t>(dane</w:t>
      </w:r>
      <w:r w:rsidR="006948C8" w:rsidRPr="00B87CAD">
        <w:rPr>
          <w:b/>
        </w:rPr>
        <w:t xml:space="preserve"> </w:t>
      </w:r>
      <w:r w:rsidRPr="00B87CAD">
        <w:rPr>
          <w:b/>
        </w:rPr>
        <w:t>zanonimizowane)</w:t>
      </w:r>
      <w:r w:rsidR="006948C8" w:rsidRPr="00B87CAD">
        <w:rPr>
          <w:b/>
        </w:rPr>
        <w:t xml:space="preserve"> </w:t>
      </w:r>
      <w:r w:rsidRPr="00B87CAD">
        <w:t>Przemyśl</w:t>
      </w:r>
      <w:r w:rsidR="006948C8" w:rsidRPr="00B87CAD">
        <w:t xml:space="preserve"> </w:t>
      </w:r>
      <w:r w:rsidRPr="00B87CAD">
        <w:t>ustalono,</w:t>
      </w:r>
      <w:r w:rsidR="006948C8" w:rsidRPr="00B87CAD">
        <w:t xml:space="preserve"> </w:t>
      </w:r>
      <w:r w:rsidRPr="00B87CAD">
        <w:t>iż</w:t>
      </w:r>
      <w:r w:rsidR="006948C8" w:rsidRPr="00B87CAD">
        <w:t xml:space="preserve"> </w:t>
      </w:r>
      <w:r w:rsidRPr="00B87CAD">
        <w:t>nie</w:t>
      </w:r>
      <w:r w:rsidR="006948C8" w:rsidRPr="00B87CAD">
        <w:t xml:space="preserve"> </w:t>
      </w:r>
      <w:r w:rsidRPr="00B87CAD">
        <w:t>dopełniono</w:t>
      </w:r>
      <w:r w:rsidR="006948C8" w:rsidRPr="00B87CAD">
        <w:t xml:space="preserve"> </w:t>
      </w:r>
      <w:r w:rsidRPr="00B87CAD">
        <w:t>wynikającego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art.</w:t>
      </w:r>
      <w:r w:rsidR="006948C8" w:rsidRPr="00B87CAD">
        <w:t xml:space="preserve"> </w:t>
      </w:r>
      <w:r w:rsidRPr="00B87CAD">
        <w:t>4</w:t>
      </w:r>
      <w:r w:rsidR="006948C8" w:rsidRPr="00B87CAD">
        <w:t xml:space="preserve"> </w:t>
      </w:r>
      <w:r w:rsidRPr="00B87CAD">
        <w:t>ust.</w:t>
      </w:r>
      <w:r w:rsidR="006948C8" w:rsidRPr="00B87CAD">
        <w:t xml:space="preserve"> </w:t>
      </w:r>
      <w:r w:rsidRPr="00B87CAD">
        <w:t>1</w:t>
      </w:r>
      <w:r w:rsidR="006948C8" w:rsidRPr="00B87CAD">
        <w:t xml:space="preserve"> </w:t>
      </w:r>
      <w:r w:rsidRPr="00B87CAD">
        <w:t>ustawy</w:t>
      </w:r>
      <w:r w:rsidR="006948C8" w:rsidRPr="00B87CAD">
        <w:t xml:space="preserve"> </w:t>
      </w:r>
      <w:r w:rsidRPr="00B87CAD">
        <w:t>obowiązku</w:t>
      </w:r>
      <w:r w:rsidR="006948C8" w:rsidRPr="00B87CAD">
        <w:t xml:space="preserve"> </w:t>
      </w:r>
      <w:r w:rsidRPr="00B87CAD">
        <w:t>tj.</w:t>
      </w:r>
      <w:r w:rsidR="006948C8" w:rsidRPr="00B87CAD">
        <w:t xml:space="preserve"> </w:t>
      </w:r>
      <w:r w:rsidRPr="00B87CAD">
        <w:t>nie</w:t>
      </w:r>
      <w:r w:rsidR="006948C8" w:rsidRPr="00B87CAD">
        <w:t xml:space="preserve"> </w:t>
      </w:r>
      <w:r w:rsidRPr="00B87CAD">
        <w:t>uwidoczniono</w:t>
      </w:r>
      <w:r w:rsidR="006948C8" w:rsidRPr="00B87CAD">
        <w:t xml:space="preserve"> </w:t>
      </w:r>
      <w:r w:rsidRPr="00B87CAD">
        <w:t>cen</w:t>
      </w:r>
      <w:r w:rsidR="006948C8" w:rsidRPr="00B87CAD">
        <w:t xml:space="preserve"> </w:t>
      </w:r>
      <w:r w:rsidRPr="00B87CAD">
        <w:t>jednostkowych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sposób</w:t>
      </w:r>
      <w:r w:rsidR="006948C8" w:rsidRPr="00B87CAD">
        <w:t xml:space="preserve"> </w:t>
      </w:r>
      <w:r w:rsidRPr="00B87CAD">
        <w:t>jednoznaczny,</w:t>
      </w:r>
      <w:r w:rsidR="006948C8" w:rsidRPr="00B87CAD">
        <w:t xml:space="preserve"> </w:t>
      </w:r>
      <w:r w:rsidRPr="00B87CAD">
        <w:t>niebudzący</w:t>
      </w:r>
      <w:r w:rsidR="006948C8" w:rsidRPr="00B87CAD">
        <w:t xml:space="preserve"> </w:t>
      </w:r>
      <w:r w:rsidRPr="00B87CAD">
        <w:t>wątpliwości</w:t>
      </w:r>
      <w:r w:rsidR="006948C8" w:rsidRPr="00B87CAD">
        <w:t xml:space="preserve"> </w:t>
      </w:r>
      <w:r w:rsidRPr="00B87CAD">
        <w:t>oraz</w:t>
      </w:r>
      <w:r w:rsidR="006948C8" w:rsidRPr="00B87CAD">
        <w:t xml:space="preserve"> </w:t>
      </w:r>
      <w:r w:rsidRPr="00B87CAD">
        <w:t>umożliwiający</w:t>
      </w:r>
      <w:r w:rsidR="006948C8" w:rsidRPr="00B87CAD">
        <w:t xml:space="preserve"> </w:t>
      </w:r>
      <w:r w:rsidRPr="00B87CAD">
        <w:t>ich</w:t>
      </w:r>
      <w:r w:rsidR="006948C8" w:rsidRPr="00B87CAD">
        <w:t xml:space="preserve"> </w:t>
      </w:r>
      <w:r w:rsidRPr="00B87CAD">
        <w:t>porównanie</w:t>
      </w:r>
      <w:r w:rsidR="006948C8" w:rsidRPr="00B87CAD">
        <w:t xml:space="preserve"> </w:t>
      </w:r>
      <w:r w:rsidRPr="00B87CAD">
        <w:t>–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odniesieniu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trzydziestu</w:t>
      </w:r>
      <w:r w:rsidR="006948C8" w:rsidRPr="00B87CAD">
        <w:t xml:space="preserve"> </w:t>
      </w:r>
      <w:r w:rsidRPr="00B87CAD">
        <w:t>dwóch</w:t>
      </w:r>
      <w:r w:rsidR="006948C8" w:rsidRPr="00B87CAD">
        <w:t xml:space="preserve"> </w:t>
      </w:r>
      <w:r w:rsidRPr="00B87CAD">
        <w:t>produktów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stanie</w:t>
      </w:r>
      <w:r w:rsidR="006948C8" w:rsidRPr="00B87CAD">
        <w:t xml:space="preserve"> </w:t>
      </w:r>
      <w:r w:rsidRPr="00B87CAD">
        <w:t>stałym</w:t>
      </w:r>
      <w:r w:rsidR="006948C8" w:rsidRPr="00B87CAD">
        <w:t xml:space="preserve"> </w:t>
      </w:r>
      <w:r w:rsidRPr="00B87CAD">
        <w:t>znajdujących</w:t>
      </w:r>
      <w:r w:rsidR="006948C8" w:rsidRPr="00B87CAD">
        <w:t xml:space="preserve"> </w:t>
      </w:r>
      <w:r w:rsidRPr="00B87CAD">
        <w:t>środku</w:t>
      </w:r>
      <w:r w:rsidR="006948C8" w:rsidRPr="00B87CAD">
        <w:t xml:space="preserve"> </w:t>
      </w:r>
      <w:r w:rsidRPr="00B87CAD">
        <w:t>płynnym</w:t>
      </w:r>
      <w:r w:rsidR="006948C8" w:rsidRPr="00B87CAD">
        <w:t xml:space="preserve"> </w:t>
      </w:r>
      <w:r w:rsidRPr="00B87CAD">
        <w:t>stwierdzono</w:t>
      </w:r>
      <w:r w:rsidR="006948C8" w:rsidRPr="00B87CAD">
        <w:t xml:space="preserve"> </w:t>
      </w:r>
      <w:r w:rsidRPr="00B87CAD">
        <w:t>brak</w:t>
      </w:r>
      <w:r w:rsidR="006948C8" w:rsidRPr="00B87CAD">
        <w:t xml:space="preserve"> </w:t>
      </w:r>
      <w:r w:rsidRPr="00B87CAD">
        <w:t>właściwej</w:t>
      </w:r>
      <w:r w:rsidR="006948C8" w:rsidRPr="00B87CAD">
        <w:t xml:space="preserve"> </w:t>
      </w:r>
      <w:r w:rsidRPr="00B87CAD">
        <w:t>ceny</w:t>
      </w:r>
      <w:r w:rsidR="006948C8" w:rsidRPr="00B87CAD">
        <w:t xml:space="preserve"> </w:t>
      </w:r>
      <w:r w:rsidRPr="00B87CAD">
        <w:t>jednostkowej</w:t>
      </w:r>
      <w:r w:rsidR="006948C8" w:rsidRPr="00B87CAD">
        <w:t xml:space="preserve"> </w:t>
      </w:r>
      <w:r w:rsidRPr="00B87CAD">
        <w:t>wyliczonej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odniesieniu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masy</w:t>
      </w:r>
      <w:r w:rsidR="006948C8" w:rsidRPr="00B87CAD">
        <w:t xml:space="preserve"> </w:t>
      </w:r>
      <w:r w:rsidRPr="00B87CAD">
        <w:t>netto</w:t>
      </w:r>
      <w:r w:rsidR="006948C8" w:rsidRPr="00B87CAD">
        <w:t xml:space="preserve"> </w:t>
      </w:r>
      <w:r w:rsidRPr="00B87CAD">
        <w:t>po</w:t>
      </w:r>
      <w:r w:rsidR="006948C8" w:rsidRPr="00B87CAD">
        <w:t xml:space="preserve"> </w:t>
      </w:r>
      <w:r w:rsidRPr="00B87CAD">
        <w:t>odcieku.</w:t>
      </w:r>
    </w:p>
    <w:p w14:paraId="2DD49D5D" w14:textId="7E644F80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związku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powyższym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spełnione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zostały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przesłanki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Podkarpackiego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kontrolowaną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spółkę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przewidzianej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wysokości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600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zł.</w:t>
      </w:r>
      <w:r w:rsidR="006948C8" w:rsidRPr="00B87CAD">
        <w:rPr>
          <w:rFonts w:ascii="Arial" w:hAnsi="Arial" w:cs="Arial"/>
          <w:b/>
          <w:szCs w:val="24"/>
        </w:rPr>
        <w:t xml:space="preserve"> </w:t>
      </w:r>
    </w:p>
    <w:p w14:paraId="50A5B3D4" w14:textId="2036DCAB" w:rsidR="00197AC2" w:rsidRPr="00B87CAD" w:rsidRDefault="00197AC2" w:rsidP="00197AC2">
      <w:pPr>
        <w:pStyle w:val="Nagwek3"/>
        <w:spacing w:after="120"/>
      </w:pPr>
      <w:r w:rsidRPr="00B87CAD">
        <w:t>Wymierzając</w:t>
      </w:r>
      <w:r w:rsidR="006948C8" w:rsidRPr="00B87CAD">
        <w:t xml:space="preserve"> </w:t>
      </w:r>
      <w:r w:rsidRPr="00B87CAD">
        <w:t>ją</w:t>
      </w:r>
      <w:r w:rsidR="006948C8" w:rsidRPr="00B87CAD">
        <w:t xml:space="preserve"> </w:t>
      </w:r>
      <w:r w:rsidRPr="00B87CAD">
        <w:t>PWIIH</w:t>
      </w:r>
      <w:r w:rsidR="006948C8" w:rsidRPr="00B87CAD">
        <w:t xml:space="preserve"> </w:t>
      </w:r>
      <w:r w:rsidRPr="00B87CAD">
        <w:t>wziął</w:t>
      </w:r>
      <w:r w:rsidR="006948C8" w:rsidRPr="00B87CAD">
        <w:t xml:space="preserve"> </w:t>
      </w:r>
      <w:r w:rsidRPr="00B87CAD">
        <w:t>pod</w:t>
      </w:r>
      <w:r w:rsidR="006948C8" w:rsidRPr="00B87CAD">
        <w:t xml:space="preserve"> </w:t>
      </w:r>
      <w:r w:rsidRPr="00B87CAD">
        <w:t>uwagę,</w:t>
      </w:r>
      <w:r w:rsidR="006948C8" w:rsidRPr="00B87CAD">
        <w:t xml:space="preserve"> </w:t>
      </w:r>
      <w:r w:rsidRPr="00B87CAD">
        <w:t>zgodnie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art.</w:t>
      </w:r>
      <w:r w:rsidR="006948C8" w:rsidRPr="00B87CAD">
        <w:t xml:space="preserve"> </w:t>
      </w:r>
      <w:r w:rsidRPr="00B87CAD">
        <w:t>6</w:t>
      </w:r>
      <w:r w:rsidR="006948C8" w:rsidRPr="00B87CAD">
        <w:t xml:space="preserve"> </w:t>
      </w:r>
      <w:r w:rsidRPr="00B87CAD">
        <w:t>ust.</w:t>
      </w:r>
      <w:r w:rsidR="006948C8" w:rsidRPr="00B87CAD">
        <w:t xml:space="preserve"> </w:t>
      </w:r>
      <w:r w:rsidRPr="00B87CAD">
        <w:t>3</w:t>
      </w:r>
      <w:r w:rsidR="006948C8" w:rsidRPr="00B87CAD">
        <w:t xml:space="preserve"> </w:t>
      </w:r>
      <w:r w:rsidRPr="00B87CAD">
        <w:t>ustawy:</w:t>
      </w:r>
    </w:p>
    <w:p w14:paraId="7FF0AAF2" w14:textId="3FBEAB1F" w:rsidR="00197AC2" w:rsidRPr="00B87CAD" w:rsidRDefault="00197AC2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b/>
          <w:szCs w:val="24"/>
        </w:rPr>
        <w:t>stopień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naruszenia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obowiązków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sprawdzono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informacje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110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asortymentach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towarów,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stwierdzając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32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partiach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nieprawidłowości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dające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wszczęcia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postępowania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wymierzenia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tj.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przypadku</w:t>
      </w:r>
      <w:r w:rsidR="006948C8" w:rsidRPr="00B87CAD">
        <w:rPr>
          <w:rFonts w:ascii="Arial" w:hAnsi="Arial" w:cs="Arial"/>
          <w:bCs/>
          <w:szCs w:val="24"/>
        </w:rPr>
        <w:t xml:space="preserve"> </w:t>
      </w:r>
      <w:r w:rsidRPr="00B87CAD">
        <w:rPr>
          <w:rFonts w:ascii="Arial" w:hAnsi="Arial" w:cs="Arial"/>
          <w:b/>
          <w:bCs/>
          <w:szCs w:val="24"/>
        </w:rPr>
        <w:t>29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%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losowo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wybranych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produktów.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Stwierdzone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nieprawidłowości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m.in.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uniemożliwiały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konsumentowi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porównanie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oferowanych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sprzedaży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produktów.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powyższe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wziął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uwagę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wymierzając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oznaczając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stopień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jako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istotny;</w:t>
      </w:r>
    </w:p>
    <w:p w14:paraId="4EDB0B70" w14:textId="3760E070" w:rsidR="00197AC2" w:rsidRPr="00B87CAD" w:rsidRDefault="00197AC2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b/>
          <w:bCs/>
          <w:szCs w:val="24"/>
        </w:rPr>
        <w:lastRenderedPageBreak/>
        <w:t>dotychczasową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Pr="00B87CAD">
        <w:rPr>
          <w:rFonts w:ascii="Arial" w:hAnsi="Arial" w:cs="Arial"/>
          <w:b/>
          <w:bCs/>
          <w:szCs w:val="24"/>
        </w:rPr>
        <w:t>działalność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Pr="00B87CAD">
        <w:rPr>
          <w:rFonts w:ascii="Arial" w:hAnsi="Arial" w:cs="Arial"/>
          <w:b/>
          <w:bCs/>
          <w:szCs w:val="24"/>
        </w:rPr>
        <w:t>przedsiębiorcy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fakt,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pierwsze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naruszenie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zakresie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uwidaczniania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odnotowane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Podkarpackiego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Handlowej;</w:t>
      </w:r>
    </w:p>
    <w:p w14:paraId="4452958A" w14:textId="410A777E" w:rsidR="00197AC2" w:rsidRPr="00B87CAD" w:rsidRDefault="00197AC2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b/>
          <w:szCs w:val="24"/>
        </w:rPr>
        <w:t>wielkość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obrotów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i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przychodu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2021.</w:t>
      </w:r>
    </w:p>
    <w:p w14:paraId="2F3F9E69" w14:textId="5C84202F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Biorąc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uwagę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wymienione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kryteria,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kwocie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600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Pr="00B87CAD">
        <w:rPr>
          <w:rFonts w:ascii="Arial" w:hAnsi="Arial" w:cs="Arial"/>
          <w:b/>
          <w:szCs w:val="24"/>
        </w:rPr>
        <w:t>zł</w:t>
      </w:r>
      <w:r w:rsidR="006948C8" w:rsidRPr="00B87CAD">
        <w:rPr>
          <w:rFonts w:ascii="Arial" w:hAnsi="Arial" w:cs="Arial"/>
          <w:b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stosunku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przewidzianej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określonej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maksymalnej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wysokości,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należy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uznać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pełni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uzasadnione.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Zdaniem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Podkarpackiego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wskazanej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wyżej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wysokości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ponadto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spełnia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cele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wyrażone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8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dyrektywy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98/6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Parlamentu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Europejskiego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Rady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lutego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1998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ochrony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podawanie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oferowanych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konsumentom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(Dz.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Urz.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80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18.3.1998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27),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czyli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skuteczna,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proporcjonalna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odstraszająca.</w:t>
      </w:r>
    </w:p>
    <w:p w14:paraId="36ACDC5D" w14:textId="741A9CA0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Organ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uznał,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postępowania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miała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możliwość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zapobieżenia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powstałym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nieprawidłowościom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chociażby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stały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nadzór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prawidłowością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stosowania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prowadzonej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placówce.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Przypomnieć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należy,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podczas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wykazano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nieprawidłowości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poprzedzona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została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prawidłowo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doręczonym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zawiadomieniem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zamiarze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wszczęcia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czasu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doręczenia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zawiadomienia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wszczęcia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minęło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25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Stwierdzić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zatem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należy,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dostateczny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wystarczający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czas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odpowiednie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przygotowanie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m.in.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sprawdzenie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zweryfikowanie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prawidłowości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umieszczanych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informacji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zakresie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jednostkowych.</w:t>
      </w:r>
    </w:p>
    <w:p w14:paraId="208EBACC" w14:textId="7BEA544D" w:rsidR="00197AC2" w:rsidRPr="00B87CAD" w:rsidRDefault="00197AC2" w:rsidP="00197AC2">
      <w:pPr>
        <w:pStyle w:val="Nagwek3"/>
      </w:pPr>
      <w:r w:rsidRPr="00B87CAD">
        <w:t>Ponadto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odniesieniu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oświadczenia</w:t>
      </w:r>
      <w:r w:rsidR="006948C8" w:rsidRPr="00B87CAD">
        <w:t xml:space="preserve"> </w:t>
      </w:r>
      <w:r w:rsidRPr="00B87CAD">
        <w:t>złożonego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trakcie</w:t>
      </w:r>
      <w:r w:rsidR="006948C8" w:rsidRPr="00B87CAD">
        <w:t xml:space="preserve"> </w:t>
      </w:r>
      <w:r w:rsidRPr="00B87CAD">
        <w:t>kontroli</w:t>
      </w:r>
      <w:r w:rsidR="006948C8" w:rsidRPr="00B87CAD">
        <w:t xml:space="preserve"> </w:t>
      </w:r>
      <w:r w:rsidRPr="00B87CAD">
        <w:t>przez</w:t>
      </w:r>
      <w:r w:rsidR="006948C8" w:rsidRPr="00B87CAD">
        <w:t xml:space="preserve"> </w:t>
      </w:r>
      <w:r w:rsidRPr="00B87CAD">
        <w:t>osobę</w:t>
      </w:r>
      <w:r w:rsidR="006948C8" w:rsidRPr="00B87CAD">
        <w:t xml:space="preserve"> </w:t>
      </w:r>
      <w:r w:rsidRPr="00B87CAD">
        <w:t>upoważnioną,</w:t>
      </w:r>
      <w:r w:rsidR="006948C8" w:rsidRPr="00B87CAD">
        <w:t xml:space="preserve"> </w:t>
      </w:r>
      <w:r w:rsidRPr="00B87CAD">
        <w:t>Podkarpacki</w:t>
      </w:r>
      <w:r w:rsidR="006948C8" w:rsidRPr="00B87CAD">
        <w:t xml:space="preserve"> </w:t>
      </w:r>
      <w:r w:rsidRPr="00B87CAD">
        <w:t>Wojewódzki</w:t>
      </w:r>
      <w:r w:rsidR="006948C8" w:rsidRPr="00B87CAD">
        <w:t xml:space="preserve"> </w:t>
      </w:r>
      <w:r w:rsidRPr="00B87CAD">
        <w:t>Inspektor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wyjaśnia,</w:t>
      </w:r>
      <w:r w:rsidR="006948C8" w:rsidRPr="00B87CAD">
        <w:t xml:space="preserve"> </w:t>
      </w:r>
      <w:r w:rsidRPr="00B87CAD">
        <w:t>że</w:t>
      </w:r>
      <w:r w:rsidR="006948C8" w:rsidRPr="00B87CAD">
        <w:t xml:space="preserve"> </w:t>
      </w:r>
      <w:r w:rsidRPr="00B87CAD">
        <w:t>odpowiedzialność</w:t>
      </w:r>
      <w:r w:rsidR="006948C8" w:rsidRPr="00B87CAD">
        <w:t xml:space="preserve"> </w:t>
      </w:r>
      <w:r w:rsidRPr="00B87CAD">
        <w:t>podmiotu</w:t>
      </w:r>
      <w:r w:rsidR="006948C8" w:rsidRPr="00B87CAD">
        <w:t xml:space="preserve"> </w:t>
      </w:r>
      <w:r w:rsidRPr="00B87CAD">
        <w:t>naruszającego</w:t>
      </w:r>
      <w:r w:rsidR="006948C8" w:rsidRPr="00B87CAD">
        <w:t xml:space="preserve"> </w:t>
      </w:r>
      <w:r w:rsidRPr="00B87CAD">
        <w:t>przepisy</w:t>
      </w:r>
      <w:r w:rsidR="006948C8" w:rsidRPr="00B87CAD">
        <w:t xml:space="preserve"> </w:t>
      </w:r>
      <w:r w:rsidRPr="00B87CAD">
        <w:t>ustawy</w:t>
      </w:r>
      <w:r w:rsidR="006948C8" w:rsidRPr="00B87CAD">
        <w:t xml:space="preserve"> </w:t>
      </w:r>
      <w:r w:rsidRPr="00B87CAD">
        <w:t>ma</w:t>
      </w:r>
      <w:r w:rsidR="006948C8" w:rsidRPr="00B87CAD">
        <w:t xml:space="preserve"> </w:t>
      </w:r>
      <w:r w:rsidRPr="00B87CAD">
        <w:t>charakter</w:t>
      </w:r>
      <w:r w:rsidR="006948C8" w:rsidRPr="00B87CAD">
        <w:t xml:space="preserve"> </w:t>
      </w:r>
      <w:r w:rsidRPr="00B87CAD">
        <w:t>obiektywny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powstaje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chwilą</w:t>
      </w:r>
      <w:r w:rsidR="006948C8" w:rsidRPr="00B87CAD">
        <w:t xml:space="preserve"> </w:t>
      </w:r>
      <w:r w:rsidRPr="00B87CAD">
        <w:t>popełnienia</w:t>
      </w:r>
      <w:r w:rsidR="006948C8" w:rsidRPr="00B87CAD">
        <w:t xml:space="preserve"> </w:t>
      </w:r>
      <w:r w:rsidRPr="00B87CAD">
        <w:t>naruszenia.</w:t>
      </w:r>
      <w:r w:rsidR="006948C8" w:rsidRPr="00B87CAD">
        <w:t xml:space="preserve"> </w:t>
      </w:r>
      <w:r w:rsidRPr="00B87CAD">
        <w:t>Oznacza</w:t>
      </w:r>
      <w:r w:rsidR="006948C8" w:rsidRPr="00B87CAD">
        <w:t xml:space="preserve"> </w:t>
      </w:r>
      <w:r w:rsidRPr="00B87CAD">
        <w:t>to,</w:t>
      </w:r>
      <w:r w:rsidR="006948C8" w:rsidRPr="00B87CAD">
        <w:t xml:space="preserve"> </w:t>
      </w:r>
      <w:r w:rsidRPr="00B87CAD">
        <w:t>że</w:t>
      </w:r>
      <w:r w:rsidR="006948C8" w:rsidRPr="00B87CAD">
        <w:t xml:space="preserve"> </w:t>
      </w:r>
      <w:r w:rsidRPr="00B87CAD">
        <w:t>bez</w:t>
      </w:r>
      <w:r w:rsidR="006948C8" w:rsidRPr="00B87CAD">
        <w:t xml:space="preserve"> </w:t>
      </w:r>
      <w:r w:rsidRPr="00B87CAD">
        <w:t>znaczenia</w:t>
      </w:r>
      <w:r w:rsidR="006948C8" w:rsidRPr="00B87CAD">
        <w:t xml:space="preserve"> </w:t>
      </w:r>
      <w:r w:rsidRPr="00B87CAD">
        <w:t>pozostają</w:t>
      </w:r>
      <w:r w:rsidR="006948C8" w:rsidRPr="00B87CAD">
        <w:t xml:space="preserve"> </w:t>
      </w:r>
      <w:r w:rsidRPr="00B87CAD">
        <w:t>okoliczności,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wyniku</w:t>
      </w:r>
      <w:r w:rsidR="006948C8" w:rsidRPr="00B87CAD">
        <w:t xml:space="preserve"> </w:t>
      </w:r>
      <w:r w:rsidRPr="00B87CAD">
        <w:t>których</w:t>
      </w:r>
      <w:r w:rsidR="006948C8" w:rsidRPr="00B87CAD">
        <w:t xml:space="preserve"> </w:t>
      </w:r>
      <w:r w:rsidRPr="00B87CAD">
        <w:t>strona</w:t>
      </w:r>
      <w:r w:rsidR="006948C8" w:rsidRPr="00B87CAD">
        <w:t xml:space="preserve"> </w:t>
      </w:r>
      <w:r w:rsidRPr="00B87CAD">
        <w:t>dopuściła</w:t>
      </w:r>
      <w:r w:rsidR="006948C8" w:rsidRPr="00B87CAD">
        <w:t xml:space="preserve"> </w:t>
      </w:r>
      <w:r w:rsidRPr="00B87CAD">
        <w:t>się</w:t>
      </w:r>
      <w:r w:rsidR="006948C8" w:rsidRPr="00B87CAD">
        <w:t xml:space="preserve"> </w:t>
      </w:r>
      <w:r w:rsidRPr="00B87CAD">
        <w:t>nieprawidłowości</w:t>
      </w:r>
      <w:r w:rsidR="006948C8" w:rsidRPr="00B87CAD">
        <w:t xml:space="preserve"> </w:t>
      </w:r>
      <w:r w:rsidRPr="00B87CAD">
        <w:t>tj.</w:t>
      </w:r>
      <w:r w:rsidR="006948C8" w:rsidRPr="00B87CAD">
        <w:t xml:space="preserve"> </w:t>
      </w:r>
      <w:r w:rsidRPr="00B87CAD">
        <w:t>niewiedza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przeoczenie,</w:t>
      </w:r>
      <w:r w:rsidR="006948C8" w:rsidRPr="00B87CAD">
        <w:t xml:space="preserve"> </w:t>
      </w:r>
      <w:r w:rsidRPr="00B87CAD">
        <w:t>a</w:t>
      </w:r>
      <w:r w:rsidR="006948C8" w:rsidRPr="00B87CAD">
        <w:t xml:space="preserve"> </w:t>
      </w:r>
      <w:r w:rsidRPr="00B87CAD">
        <w:t>także</w:t>
      </w:r>
      <w:r w:rsidR="006948C8" w:rsidRPr="00B87CAD">
        <w:t xml:space="preserve"> </w:t>
      </w:r>
      <w:r w:rsidRPr="00B87CAD">
        <w:t>kwestia</w:t>
      </w:r>
      <w:r w:rsidR="006948C8" w:rsidRPr="00B87CAD">
        <w:t xml:space="preserve"> </w:t>
      </w:r>
      <w:r w:rsidRPr="00B87CAD">
        <w:t>winy,</w:t>
      </w:r>
      <w:r w:rsidR="006948C8" w:rsidRPr="00B87CAD">
        <w:t xml:space="preserve"> </w:t>
      </w:r>
      <w:r w:rsidRPr="00B87CAD">
        <w:t>gdyż</w:t>
      </w:r>
      <w:r w:rsidR="006948C8" w:rsidRPr="00B87CAD">
        <w:t xml:space="preserve"> </w:t>
      </w:r>
      <w:r w:rsidRPr="00B87CAD">
        <w:t>kara</w:t>
      </w:r>
      <w:r w:rsidR="006948C8" w:rsidRPr="00B87CAD">
        <w:t xml:space="preserve"> </w:t>
      </w:r>
      <w:r w:rsidRPr="00B87CAD">
        <w:t>pieniężna</w:t>
      </w:r>
      <w:r w:rsidR="006948C8" w:rsidRPr="00B87CAD">
        <w:t xml:space="preserve"> </w:t>
      </w:r>
      <w:r w:rsidRPr="00B87CAD">
        <w:t>za</w:t>
      </w:r>
      <w:r w:rsidR="006948C8" w:rsidRPr="00B87CAD">
        <w:t xml:space="preserve"> </w:t>
      </w:r>
      <w:r w:rsidRPr="00B87CAD">
        <w:t>naruszenie</w:t>
      </w:r>
      <w:r w:rsidR="006948C8" w:rsidRPr="00B87CAD">
        <w:t xml:space="preserve"> </w:t>
      </w:r>
      <w:r w:rsidRPr="00B87CAD">
        <w:t>przepisów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zakresie</w:t>
      </w:r>
      <w:r w:rsidR="006948C8" w:rsidRPr="00B87CAD">
        <w:t xml:space="preserve"> </w:t>
      </w:r>
      <w:r w:rsidRPr="00B87CAD">
        <w:t>uwidaczniania</w:t>
      </w:r>
      <w:r w:rsidR="006948C8" w:rsidRPr="00B87CAD">
        <w:t xml:space="preserve"> </w:t>
      </w:r>
      <w:r w:rsidRPr="00B87CAD">
        <w:t>cen</w:t>
      </w:r>
      <w:r w:rsidR="006948C8" w:rsidRPr="00B87CAD">
        <w:t xml:space="preserve"> </w:t>
      </w:r>
      <w:r w:rsidRPr="00B87CAD">
        <w:t>jako</w:t>
      </w:r>
      <w:r w:rsidR="006948C8" w:rsidRPr="00B87CAD">
        <w:t xml:space="preserve"> </w:t>
      </w:r>
      <w:r w:rsidRPr="00B87CAD">
        <w:t>kara</w:t>
      </w:r>
      <w:r w:rsidR="006948C8" w:rsidRPr="00B87CAD">
        <w:t xml:space="preserve"> </w:t>
      </w:r>
      <w:r w:rsidRPr="00B87CAD">
        <w:t>administracyjna</w:t>
      </w:r>
      <w:r w:rsidR="006948C8" w:rsidRPr="00B87CAD">
        <w:t xml:space="preserve"> </w:t>
      </w:r>
      <w:r w:rsidRPr="00B87CAD">
        <w:t>jest</w:t>
      </w:r>
      <w:r w:rsidR="006948C8" w:rsidRPr="00B87CAD">
        <w:t xml:space="preserve"> </w:t>
      </w:r>
      <w:r w:rsidRPr="00B87CAD">
        <w:t>niezależna</w:t>
      </w:r>
      <w:r w:rsidR="006948C8" w:rsidRPr="00B87CAD">
        <w:t xml:space="preserve"> </w:t>
      </w:r>
      <w:r w:rsidRPr="00B87CAD">
        <w:t>od</w:t>
      </w:r>
      <w:r w:rsidR="006948C8" w:rsidRPr="00B87CAD">
        <w:t xml:space="preserve"> </w:t>
      </w:r>
      <w:r w:rsidRPr="00B87CAD">
        <w:t>winy</w:t>
      </w:r>
      <w:r w:rsidR="006948C8" w:rsidRPr="00B87CAD">
        <w:t xml:space="preserve"> </w:t>
      </w:r>
      <w:r w:rsidRPr="00B87CAD">
        <w:t>oraz</w:t>
      </w:r>
      <w:r w:rsidR="006948C8" w:rsidRPr="00B87CAD">
        <w:t xml:space="preserve"> </w:t>
      </w:r>
      <w:r w:rsidRPr="00B87CAD">
        <w:t>przyczyn</w:t>
      </w:r>
      <w:r w:rsidR="006948C8" w:rsidRPr="00B87CAD">
        <w:t xml:space="preserve"> </w:t>
      </w:r>
      <w:r w:rsidRPr="00B87CAD">
        <w:t>stwierdzonych</w:t>
      </w:r>
      <w:r w:rsidR="006948C8" w:rsidRPr="00B87CAD">
        <w:t xml:space="preserve"> </w:t>
      </w:r>
      <w:r w:rsidRPr="00B87CAD">
        <w:t>nieprawidłowości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jest</w:t>
      </w:r>
      <w:r w:rsidR="006948C8" w:rsidRPr="00B87CAD">
        <w:t xml:space="preserve"> </w:t>
      </w:r>
      <w:r w:rsidRPr="00B87CAD">
        <w:t>nakładana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związku</w:t>
      </w:r>
      <w:r w:rsidR="006948C8" w:rsidRPr="00B87CAD">
        <w:t xml:space="preserve"> </w:t>
      </w:r>
      <w:r w:rsidRPr="00B87CAD">
        <w:t>z</w:t>
      </w:r>
      <w:r w:rsidR="006948C8" w:rsidRPr="00B87CAD">
        <w:t xml:space="preserve"> </w:t>
      </w:r>
      <w:r w:rsidRPr="00B87CAD">
        <w:t>wystąpieniem</w:t>
      </w:r>
      <w:r w:rsidR="006948C8" w:rsidRPr="00B87CAD">
        <w:t xml:space="preserve"> </w:t>
      </w:r>
      <w:r w:rsidRPr="00B87CAD">
        <w:t>opisanego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ustawie</w:t>
      </w:r>
      <w:r w:rsidR="006948C8" w:rsidRPr="00B87CAD">
        <w:t xml:space="preserve"> </w:t>
      </w:r>
      <w:r w:rsidRPr="00B87CAD">
        <w:t>skutku.</w:t>
      </w:r>
      <w:r w:rsidR="006948C8" w:rsidRPr="00B87CAD">
        <w:t xml:space="preserve"> </w:t>
      </w:r>
      <w:r w:rsidRPr="00B87CAD">
        <w:t>Tym</w:t>
      </w:r>
      <w:r w:rsidR="006948C8" w:rsidRPr="00B87CAD">
        <w:t xml:space="preserve"> </w:t>
      </w:r>
      <w:r w:rsidRPr="00B87CAD">
        <w:t>samym</w:t>
      </w:r>
      <w:r w:rsidR="006948C8" w:rsidRPr="00B87CAD">
        <w:t xml:space="preserve"> </w:t>
      </w:r>
      <w:r w:rsidRPr="00B87CAD">
        <w:t>już</w:t>
      </w:r>
      <w:r w:rsidR="006948C8" w:rsidRPr="00B87CAD">
        <w:t xml:space="preserve"> </w:t>
      </w:r>
      <w:r w:rsidRPr="00B87CAD">
        <w:t>samo</w:t>
      </w:r>
      <w:r w:rsidR="006948C8" w:rsidRPr="00B87CAD">
        <w:t xml:space="preserve"> </w:t>
      </w:r>
      <w:r w:rsidRPr="00B87CAD">
        <w:t>ujawnienie</w:t>
      </w:r>
      <w:r w:rsidR="006948C8" w:rsidRPr="00B87CAD">
        <w:t xml:space="preserve"> </w:t>
      </w:r>
      <w:r w:rsidRPr="00B87CAD">
        <w:t>podczas</w:t>
      </w:r>
      <w:r w:rsidR="006948C8" w:rsidRPr="00B87CAD">
        <w:t xml:space="preserve"> </w:t>
      </w:r>
      <w:r w:rsidRPr="00B87CAD">
        <w:t>kontroli</w:t>
      </w:r>
      <w:r w:rsidR="006948C8" w:rsidRPr="00B87CAD">
        <w:t xml:space="preserve"> </w:t>
      </w:r>
      <w:r w:rsidRPr="00B87CAD">
        <w:t>przeprowadzonej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placówce</w:t>
      </w:r>
      <w:r w:rsidR="006948C8" w:rsidRPr="00B87CAD">
        <w:t xml:space="preserve"> </w:t>
      </w:r>
      <w:r w:rsidRPr="00B87CAD">
        <w:t>mieszczącej</w:t>
      </w:r>
      <w:r w:rsidR="006948C8" w:rsidRPr="00B87CAD">
        <w:t xml:space="preserve"> </w:t>
      </w:r>
      <w:r w:rsidRPr="00B87CAD">
        <w:t>się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Przemyślu</w:t>
      </w:r>
      <w:r w:rsidR="006948C8" w:rsidRPr="00B87CAD">
        <w:t xml:space="preserve"> </w:t>
      </w:r>
      <w:r w:rsidRPr="00B87CAD">
        <w:t>przy</w:t>
      </w:r>
      <w:r w:rsidR="006948C8" w:rsidRPr="00B87CAD">
        <w:t xml:space="preserve"> </w:t>
      </w:r>
      <w:r w:rsidRPr="00B87CAD">
        <w:t>ul.</w:t>
      </w:r>
      <w:r w:rsidR="006948C8" w:rsidRPr="00B87CAD">
        <w:t xml:space="preserve"> </w:t>
      </w:r>
      <w:r w:rsidRPr="00B87CAD">
        <w:rPr>
          <w:b/>
        </w:rPr>
        <w:t>(dane</w:t>
      </w:r>
      <w:r w:rsidR="006948C8" w:rsidRPr="00B87CAD">
        <w:rPr>
          <w:b/>
        </w:rPr>
        <w:t xml:space="preserve"> </w:t>
      </w:r>
      <w:r w:rsidRPr="00B87CAD">
        <w:rPr>
          <w:b/>
        </w:rPr>
        <w:t>zanonimizowane)</w:t>
      </w:r>
      <w:r w:rsidR="006948C8" w:rsidRPr="00B87CAD">
        <w:rPr>
          <w:b/>
        </w:rPr>
        <w:t xml:space="preserve"> </w:t>
      </w:r>
      <w:r w:rsidRPr="00B87CAD">
        <w:t>nieprawidłowości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uwidacznianiu</w:t>
      </w:r>
      <w:r w:rsidR="006948C8" w:rsidRPr="00B87CAD">
        <w:t xml:space="preserve"> </w:t>
      </w:r>
      <w:r w:rsidRPr="00B87CAD">
        <w:t>cen</w:t>
      </w:r>
      <w:r w:rsidR="006948C8" w:rsidRPr="00B87CAD">
        <w:t xml:space="preserve"> </w:t>
      </w:r>
      <w:r w:rsidRPr="00B87CAD">
        <w:t>jednostkowych</w:t>
      </w:r>
      <w:r w:rsidR="006948C8" w:rsidRPr="00B87CAD">
        <w:t xml:space="preserve"> </w:t>
      </w:r>
      <w:r w:rsidRPr="00B87CAD">
        <w:t>stanowiło</w:t>
      </w:r>
      <w:r w:rsidR="006948C8" w:rsidRPr="00B87CAD">
        <w:t xml:space="preserve"> </w:t>
      </w:r>
      <w:r w:rsidRPr="00B87CAD">
        <w:lastRenderedPageBreak/>
        <w:t>podstawę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wszczęcia</w:t>
      </w:r>
      <w:r w:rsidR="006948C8" w:rsidRPr="00B87CAD">
        <w:t xml:space="preserve"> </w:t>
      </w:r>
      <w:r w:rsidRPr="00B87CAD">
        <w:t>postępowania</w:t>
      </w:r>
      <w:r w:rsidR="006948C8" w:rsidRPr="00B87CAD">
        <w:t xml:space="preserve"> </w:t>
      </w:r>
      <w:r w:rsidRPr="00B87CAD">
        <w:t>administracyjnego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celu</w:t>
      </w:r>
      <w:r w:rsidR="006948C8" w:rsidRPr="00B87CAD">
        <w:t xml:space="preserve"> </w:t>
      </w:r>
      <w:r w:rsidRPr="00B87CAD">
        <w:t>nałożenia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oparciu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art.</w:t>
      </w:r>
      <w:r w:rsidR="006948C8" w:rsidRPr="00B87CAD">
        <w:t xml:space="preserve"> </w:t>
      </w:r>
      <w:r w:rsidRPr="00B87CAD">
        <w:t>6</w:t>
      </w:r>
      <w:r w:rsidR="006948C8" w:rsidRPr="00B87CAD">
        <w:t xml:space="preserve"> </w:t>
      </w:r>
      <w:r w:rsidRPr="00B87CAD">
        <w:t>ust.</w:t>
      </w:r>
      <w:r w:rsidR="006948C8" w:rsidRPr="00B87CAD">
        <w:t xml:space="preserve"> </w:t>
      </w:r>
      <w:r w:rsidRPr="00B87CAD">
        <w:t>1</w:t>
      </w:r>
      <w:r w:rsidR="006948C8" w:rsidRPr="00B87CAD">
        <w:t xml:space="preserve"> </w:t>
      </w:r>
      <w:r w:rsidRPr="00B87CAD">
        <w:t>ustawy</w:t>
      </w:r>
      <w:r w:rsidR="006948C8" w:rsidRPr="00B87CAD">
        <w:t xml:space="preserve"> </w:t>
      </w:r>
      <w:r w:rsidRPr="00B87CAD">
        <w:t>administracyjnej</w:t>
      </w:r>
      <w:r w:rsidR="006948C8" w:rsidRPr="00B87CAD">
        <w:t xml:space="preserve"> </w:t>
      </w:r>
      <w:r w:rsidRPr="00B87CAD">
        <w:t>kary</w:t>
      </w:r>
      <w:r w:rsidR="006948C8" w:rsidRPr="00B87CAD">
        <w:t xml:space="preserve"> </w:t>
      </w:r>
      <w:r w:rsidRPr="00B87CAD">
        <w:t>pieniężnej</w:t>
      </w:r>
      <w:r w:rsidR="006948C8" w:rsidRPr="00B87CAD">
        <w:t xml:space="preserve"> </w:t>
      </w:r>
      <w:r w:rsidRPr="00B87CAD">
        <w:t>oraz</w:t>
      </w:r>
      <w:r w:rsidR="006948C8" w:rsidRPr="00B87CAD">
        <w:t xml:space="preserve"> </w:t>
      </w:r>
      <w:r w:rsidRPr="00B87CAD">
        <w:t>jej</w:t>
      </w:r>
      <w:r w:rsidR="006948C8" w:rsidRPr="00B87CAD">
        <w:t xml:space="preserve"> </w:t>
      </w:r>
      <w:r w:rsidRPr="00B87CAD">
        <w:t>nałożenia</w:t>
      </w:r>
      <w:r w:rsidR="006948C8" w:rsidRPr="00B87CAD">
        <w:t xml:space="preserve"> </w:t>
      </w:r>
      <w:r w:rsidRPr="00B87CAD">
        <w:t>przez</w:t>
      </w:r>
      <w:r w:rsidR="006948C8" w:rsidRPr="00B87CAD">
        <w:t xml:space="preserve"> </w:t>
      </w:r>
      <w:r w:rsidRPr="00B87CAD">
        <w:t>organ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Handlowej.</w:t>
      </w:r>
    </w:p>
    <w:p w14:paraId="1EA0E3E0" w14:textId="3672938F" w:rsidR="00197AC2" w:rsidRPr="00B87CAD" w:rsidRDefault="00197AC2" w:rsidP="00197AC2">
      <w:pPr>
        <w:pStyle w:val="Nagwek3"/>
      </w:pPr>
      <w:r w:rsidRPr="00B87CAD">
        <w:t>Z</w:t>
      </w:r>
      <w:r w:rsidR="006948C8" w:rsidRPr="00B87CAD">
        <w:t xml:space="preserve"> </w:t>
      </w:r>
      <w:r w:rsidRPr="00B87CAD">
        <w:t>kolei</w:t>
      </w:r>
      <w:r w:rsidR="006948C8" w:rsidRPr="00B87CAD">
        <w:t xml:space="preserve"> </w:t>
      </w:r>
      <w:r w:rsidRPr="00B87CAD">
        <w:t>usunięcie</w:t>
      </w:r>
      <w:r w:rsidR="006948C8" w:rsidRPr="00B87CAD">
        <w:t xml:space="preserve"> </w:t>
      </w:r>
      <w:r w:rsidRPr="00B87CAD">
        <w:t>nieprawidłowości</w:t>
      </w:r>
      <w:r w:rsidR="006948C8" w:rsidRPr="00B87CAD">
        <w:t xml:space="preserve"> </w:t>
      </w:r>
      <w:r w:rsidRPr="00B87CAD">
        <w:t>poprzez</w:t>
      </w:r>
      <w:r w:rsidR="006948C8" w:rsidRPr="00B87CAD">
        <w:t xml:space="preserve"> </w:t>
      </w:r>
      <w:r w:rsidRPr="00B87CAD">
        <w:t>poprawienie</w:t>
      </w:r>
      <w:r w:rsidR="006948C8" w:rsidRPr="00B87CAD">
        <w:t xml:space="preserve"> </w:t>
      </w:r>
      <w:r w:rsidRPr="00B87CAD">
        <w:t>cen</w:t>
      </w:r>
      <w:r w:rsidR="006948C8" w:rsidRPr="00B87CAD">
        <w:t xml:space="preserve"> </w:t>
      </w:r>
      <w:r w:rsidRPr="00B87CAD">
        <w:t>świadczyć</w:t>
      </w:r>
      <w:r w:rsidR="006948C8" w:rsidRPr="00B87CAD">
        <w:t xml:space="preserve"> </w:t>
      </w:r>
      <w:r w:rsidRPr="00B87CAD">
        <w:t>może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tym,</w:t>
      </w:r>
      <w:r w:rsidR="006948C8" w:rsidRPr="00B87CAD">
        <w:t xml:space="preserve"> </w:t>
      </w:r>
      <w:r w:rsidRPr="00B87CAD">
        <w:t>że</w:t>
      </w:r>
      <w:r w:rsidR="006948C8" w:rsidRPr="00B87CAD">
        <w:t xml:space="preserve"> </w:t>
      </w:r>
      <w:r w:rsidRPr="00B87CAD">
        <w:t>przedsiębiorca</w:t>
      </w:r>
      <w:r w:rsidR="006948C8" w:rsidRPr="00B87CAD">
        <w:t xml:space="preserve"> </w:t>
      </w:r>
      <w:r w:rsidRPr="00B87CAD">
        <w:t>rzetelnie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ze</w:t>
      </w:r>
      <w:r w:rsidR="006948C8" w:rsidRPr="00B87CAD">
        <w:t xml:space="preserve"> </w:t>
      </w:r>
      <w:r w:rsidRPr="00B87CAD">
        <w:t>zrozumieniem</w:t>
      </w:r>
      <w:r w:rsidR="006948C8" w:rsidRPr="00B87CAD">
        <w:t xml:space="preserve"> </w:t>
      </w:r>
      <w:r w:rsidRPr="00B87CAD">
        <w:t>podchodzi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wykazanych</w:t>
      </w:r>
      <w:r w:rsidR="006948C8" w:rsidRPr="00B87CAD">
        <w:t xml:space="preserve"> </w:t>
      </w:r>
      <w:r w:rsidRPr="00B87CAD">
        <w:t>przez</w:t>
      </w:r>
      <w:r w:rsidR="006948C8" w:rsidRPr="00B87CAD">
        <w:t xml:space="preserve"> </w:t>
      </w:r>
      <w:r w:rsidRPr="00B87CAD">
        <w:t>organ</w:t>
      </w:r>
      <w:r w:rsidR="006948C8" w:rsidRPr="00B87CAD">
        <w:t xml:space="preserve"> </w:t>
      </w:r>
      <w:r w:rsidRPr="00B87CAD">
        <w:t>kontroli</w:t>
      </w:r>
      <w:r w:rsidR="006948C8" w:rsidRPr="00B87CAD">
        <w:t xml:space="preserve"> </w:t>
      </w:r>
      <w:r w:rsidRPr="00B87CAD">
        <w:t>nieprawidłowości.</w:t>
      </w:r>
      <w:r w:rsidR="006948C8" w:rsidRPr="00B87CAD">
        <w:t xml:space="preserve"> </w:t>
      </w:r>
      <w:r w:rsidRPr="00B87CAD">
        <w:t>Jednakże</w:t>
      </w:r>
      <w:r w:rsidR="006948C8" w:rsidRPr="00B87CAD">
        <w:t xml:space="preserve"> </w:t>
      </w:r>
      <w:r w:rsidRPr="00B87CAD">
        <w:t>podjęcie</w:t>
      </w:r>
      <w:r w:rsidR="006948C8" w:rsidRPr="00B87CAD">
        <w:t xml:space="preserve"> </w:t>
      </w:r>
      <w:r w:rsidRPr="00B87CAD">
        <w:t>tych</w:t>
      </w:r>
      <w:r w:rsidR="006948C8" w:rsidRPr="00B87CAD">
        <w:t xml:space="preserve"> </w:t>
      </w:r>
      <w:r w:rsidRPr="00B87CAD">
        <w:t>działań</w:t>
      </w:r>
      <w:r w:rsidR="006948C8" w:rsidRPr="00B87CAD">
        <w:t xml:space="preserve"> </w:t>
      </w:r>
      <w:r w:rsidRPr="00B87CAD">
        <w:t>miało</w:t>
      </w:r>
      <w:r w:rsidR="006948C8" w:rsidRPr="00B87CAD">
        <w:t xml:space="preserve"> </w:t>
      </w:r>
      <w:r w:rsidRPr="00B87CAD">
        <w:t>charakter</w:t>
      </w:r>
      <w:r w:rsidR="006948C8" w:rsidRPr="00B87CAD">
        <w:t xml:space="preserve"> </w:t>
      </w:r>
      <w:r w:rsidRPr="00B87CAD">
        <w:t>następczy,</w:t>
      </w:r>
      <w:r w:rsidR="006948C8" w:rsidRPr="00B87CAD">
        <w:t xml:space="preserve"> </w:t>
      </w:r>
      <w:r w:rsidRPr="00B87CAD">
        <w:t>a</w:t>
      </w:r>
      <w:r w:rsidR="006948C8" w:rsidRPr="00B87CAD">
        <w:t xml:space="preserve"> </w:t>
      </w:r>
      <w:r w:rsidRPr="00B87CAD">
        <w:t>więc</w:t>
      </w:r>
      <w:r w:rsidR="006948C8" w:rsidRPr="00B87CAD">
        <w:t xml:space="preserve"> </w:t>
      </w:r>
      <w:r w:rsidRPr="00B87CAD">
        <w:t>następujący</w:t>
      </w:r>
      <w:r w:rsidR="006948C8" w:rsidRPr="00B87CAD">
        <w:t xml:space="preserve"> </w:t>
      </w:r>
      <w:r w:rsidRPr="00B87CAD">
        <w:t>po</w:t>
      </w:r>
      <w:r w:rsidR="006948C8" w:rsidRPr="00B87CAD">
        <w:t xml:space="preserve"> </w:t>
      </w:r>
      <w:r w:rsidRPr="00B87CAD">
        <w:t>stwierdzeniu</w:t>
      </w:r>
      <w:r w:rsidR="006948C8" w:rsidRPr="00B87CAD">
        <w:t xml:space="preserve"> </w:t>
      </w:r>
      <w:r w:rsidRPr="00B87CAD">
        <w:t>przez</w:t>
      </w:r>
      <w:r w:rsidR="006948C8" w:rsidRPr="00B87CAD">
        <w:t xml:space="preserve"> </w:t>
      </w:r>
      <w:r w:rsidRPr="00B87CAD">
        <w:t>inspektorów</w:t>
      </w:r>
      <w:r w:rsidR="006948C8" w:rsidRPr="00B87CAD">
        <w:t xml:space="preserve"> </w:t>
      </w:r>
      <w:r w:rsidRPr="00B87CAD">
        <w:t>Inspekcji</w:t>
      </w:r>
      <w:r w:rsidR="006948C8" w:rsidRPr="00B87CAD">
        <w:t xml:space="preserve"> </w:t>
      </w:r>
      <w:r w:rsidRPr="00B87CAD">
        <w:t>Handlowej</w:t>
      </w:r>
      <w:r w:rsidR="006948C8" w:rsidRPr="00B87CAD">
        <w:t xml:space="preserve"> </w:t>
      </w:r>
      <w:r w:rsidRPr="00B87CAD">
        <w:t>naruszenia</w:t>
      </w:r>
      <w:r w:rsidR="006948C8" w:rsidRPr="00B87CAD">
        <w:t xml:space="preserve"> </w:t>
      </w:r>
      <w:r w:rsidRPr="00B87CAD">
        <w:t>przepisów.</w:t>
      </w:r>
      <w:r w:rsidR="006948C8" w:rsidRPr="00B87CAD">
        <w:t xml:space="preserve"> </w:t>
      </w:r>
      <w:r w:rsidRPr="00B87CAD">
        <w:t>Tym</w:t>
      </w:r>
      <w:r w:rsidR="006948C8" w:rsidRPr="00B87CAD">
        <w:t xml:space="preserve"> </w:t>
      </w:r>
      <w:r w:rsidRPr="00B87CAD">
        <w:t>samym</w:t>
      </w:r>
      <w:r w:rsidR="006948C8" w:rsidRPr="00B87CAD">
        <w:t xml:space="preserve"> </w:t>
      </w:r>
      <w:r w:rsidRPr="00B87CAD">
        <w:t>stwierdzić</w:t>
      </w:r>
      <w:r w:rsidR="006948C8" w:rsidRPr="00B87CAD">
        <w:t xml:space="preserve"> </w:t>
      </w:r>
      <w:r w:rsidRPr="00B87CAD">
        <w:t>można,</w:t>
      </w:r>
      <w:r w:rsidR="006948C8" w:rsidRPr="00B87CAD">
        <w:t xml:space="preserve"> </w:t>
      </w:r>
      <w:r w:rsidRPr="00B87CAD">
        <w:t>że</w:t>
      </w:r>
      <w:r w:rsidR="006948C8" w:rsidRPr="00B87CAD">
        <w:t xml:space="preserve"> </w:t>
      </w:r>
      <w:r w:rsidRPr="00B87CAD">
        <w:t>gdyby</w:t>
      </w:r>
      <w:r w:rsidR="006948C8" w:rsidRPr="00B87CAD">
        <w:t xml:space="preserve"> </w:t>
      </w:r>
      <w:r w:rsidRPr="00B87CAD">
        <w:t>nie</w:t>
      </w:r>
      <w:r w:rsidR="006948C8" w:rsidRPr="00B87CAD">
        <w:t xml:space="preserve"> </w:t>
      </w:r>
      <w:r w:rsidRPr="00B87CAD">
        <w:t>działania</w:t>
      </w:r>
      <w:r w:rsidR="006948C8" w:rsidRPr="00B87CAD">
        <w:t xml:space="preserve"> </w:t>
      </w:r>
      <w:r w:rsidRPr="00B87CAD">
        <w:t>kontrolne</w:t>
      </w:r>
      <w:r w:rsidR="006948C8" w:rsidRPr="00B87CAD">
        <w:t xml:space="preserve"> </w:t>
      </w:r>
      <w:r w:rsidRPr="00B87CAD">
        <w:t>organu,</w:t>
      </w:r>
      <w:r w:rsidR="006948C8" w:rsidRPr="00B87CAD">
        <w:t xml:space="preserve"> </w:t>
      </w:r>
      <w:r w:rsidRPr="00B87CAD">
        <w:t>przedsiębiorca</w:t>
      </w:r>
      <w:r w:rsidR="006948C8" w:rsidRPr="00B87CAD">
        <w:t xml:space="preserve"> </w:t>
      </w:r>
      <w:r w:rsidRPr="00B87CAD">
        <w:t>mógłby</w:t>
      </w:r>
      <w:r w:rsidR="006948C8" w:rsidRPr="00B87CAD">
        <w:t xml:space="preserve"> </w:t>
      </w:r>
      <w:r w:rsidRPr="00B87CAD">
        <w:t>w</w:t>
      </w:r>
      <w:r w:rsidR="006948C8" w:rsidRPr="00B87CAD">
        <w:t xml:space="preserve"> </w:t>
      </w:r>
      <w:r w:rsidRPr="00B87CAD">
        <w:t>dalszym</w:t>
      </w:r>
      <w:r w:rsidR="006948C8" w:rsidRPr="00B87CAD">
        <w:t xml:space="preserve"> </w:t>
      </w:r>
      <w:r w:rsidRPr="00B87CAD">
        <w:t>ciągu</w:t>
      </w:r>
      <w:r w:rsidR="006948C8" w:rsidRPr="00B87CAD">
        <w:t xml:space="preserve"> </w:t>
      </w:r>
      <w:r w:rsidRPr="00B87CAD">
        <w:t>błędnie</w:t>
      </w:r>
      <w:r w:rsidR="006948C8" w:rsidRPr="00B87CAD">
        <w:t xml:space="preserve"> </w:t>
      </w:r>
      <w:r w:rsidRPr="00B87CAD">
        <w:t>informować</w:t>
      </w:r>
      <w:r w:rsidR="006948C8" w:rsidRPr="00B87CAD">
        <w:t xml:space="preserve"> </w:t>
      </w:r>
      <w:r w:rsidRPr="00B87CAD">
        <w:t>swoich</w:t>
      </w:r>
      <w:r w:rsidR="006948C8" w:rsidRPr="00B87CAD">
        <w:t xml:space="preserve"> </w:t>
      </w:r>
      <w:r w:rsidRPr="00B87CAD">
        <w:t>konsumentów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cenach</w:t>
      </w:r>
      <w:r w:rsidR="006948C8" w:rsidRPr="00B87CAD">
        <w:t xml:space="preserve"> </w:t>
      </w:r>
      <w:r w:rsidRPr="00B87CAD">
        <w:t>jednostkowych</w:t>
      </w:r>
      <w:r w:rsidR="006948C8" w:rsidRPr="00B87CAD">
        <w:t xml:space="preserve"> </w:t>
      </w:r>
      <w:r w:rsidRPr="00B87CAD">
        <w:t>oferowanych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sprzedawanych</w:t>
      </w:r>
      <w:r w:rsidR="006948C8" w:rsidRPr="00B87CAD">
        <w:t xml:space="preserve"> </w:t>
      </w:r>
      <w:r w:rsidRPr="00B87CAD">
        <w:t>towarów.</w:t>
      </w:r>
      <w:r w:rsidR="006948C8" w:rsidRPr="00B87CAD">
        <w:t xml:space="preserve"> </w:t>
      </w:r>
      <w:r w:rsidRPr="00B87CAD">
        <w:t>Niewątpliwie,</w:t>
      </w:r>
      <w:r w:rsidR="006948C8" w:rsidRPr="00B87CAD">
        <w:t xml:space="preserve"> </w:t>
      </w:r>
      <w:r w:rsidRPr="00B87CAD">
        <w:t>podstawowym</w:t>
      </w:r>
      <w:r w:rsidR="006948C8" w:rsidRPr="00B87CAD">
        <w:t xml:space="preserve"> </w:t>
      </w:r>
      <w:r w:rsidRPr="00B87CAD">
        <w:t>prawem</w:t>
      </w:r>
      <w:r w:rsidR="006948C8" w:rsidRPr="00B87CAD">
        <w:t xml:space="preserve"> </w:t>
      </w:r>
      <w:r w:rsidRPr="00B87CAD">
        <w:t>konsumentów</w:t>
      </w:r>
      <w:r w:rsidR="006948C8" w:rsidRPr="00B87CAD">
        <w:t xml:space="preserve"> </w:t>
      </w:r>
      <w:r w:rsidRPr="00B87CAD">
        <w:t>jest</w:t>
      </w:r>
      <w:r w:rsidR="006948C8" w:rsidRPr="00B87CAD">
        <w:t xml:space="preserve"> </w:t>
      </w:r>
      <w:r w:rsidRPr="00B87CAD">
        <w:t>prawo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rzetelnego</w:t>
      </w:r>
      <w:r w:rsidR="006948C8" w:rsidRPr="00B87CAD">
        <w:t xml:space="preserve"> </w:t>
      </w:r>
      <w:r w:rsidRPr="00B87CAD">
        <w:t>i</w:t>
      </w:r>
      <w:r w:rsidR="006948C8" w:rsidRPr="00B87CAD">
        <w:t xml:space="preserve"> </w:t>
      </w:r>
      <w:r w:rsidRPr="00B87CAD">
        <w:t>jasnego</w:t>
      </w:r>
      <w:r w:rsidR="006948C8" w:rsidRPr="00B87CAD">
        <w:t xml:space="preserve"> </w:t>
      </w:r>
      <w:r w:rsidRPr="00B87CAD">
        <w:t>poinformowania</w:t>
      </w:r>
      <w:r w:rsidR="006948C8" w:rsidRPr="00B87CAD">
        <w:t xml:space="preserve"> </w:t>
      </w:r>
      <w:r w:rsidRPr="00B87CAD">
        <w:t>o</w:t>
      </w:r>
      <w:r w:rsidR="006948C8" w:rsidRPr="00B87CAD">
        <w:t xml:space="preserve"> </w:t>
      </w:r>
      <w:r w:rsidRPr="00B87CAD">
        <w:t>m.in.</w:t>
      </w:r>
      <w:r w:rsidR="006948C8" w:rsidRPr="00B87CAD">
        <w:t xml:space="preserve"> </w:t>
      </w:r>
      <w:r w:rsidRPr="00B87CAD">
        <w:t>cenach</w:t>
      </w:r>
      <w:r w:rsidR="006948C8" w:rsidRPr="00B87CAD">
        <w:t xml:space="preserve"> </w:t>
      </w:r>
      <w:r w:rsidRPr="00B87CAD">
        <w:t>jednostkowych</w:t>
      </w:r>
      <w:r w:rsidR="006948C8" w:rsidRPr="00B87CAD">
        <w:t xml:space="preserve"> </w:t>
      </w:r>
      <w:r w:rsidRPr="00B87CAD">
        <w:t>danych</w:t>
      </w:r>
      <w:r w:rsidR="006948C8" w:rsidRPr="00B87CAD">
        <w:t xml:space="preserve"> </w:t>
      </w:r>
      <w:r w:rsidRPr="00B87CAD">
        <w:t>towarów</w:t>
      </w:r>
      <w:r w:rsidR="006948C8" w:rsidRPr="00B87CAD">
        <w:t xml:space="preserve"> </w:t>
      </w:r>
      <w:r w:rsidRPr="00B87CAD">
        <w:t>czy</w:t>
      </w:r>
      <w:r w:rsidR="006948C8" w:rsidRPr="00B87CAD">
        <w:t xml:space="preserve"> </w:t>
      </w:r>
      <w:r w:rsidRPr="00B87CAD">
        <w:t>też</w:t>
      </w:r>
      <w:r w:rsidR="006948C8" w:rsidRPr="00B87CAD">
        <w:t xml:space="preserve"> </w:t>
      </w:r>
      <w:r w:rsidRPr="00B87CAD">
        <w:t>usług.</w:t>
      </w:r>
      <w:r w:rsidR="006948C8" w:rsidRPr="00B87CAD">
        <w:t xml:space="preserve"> </w:t>
      </w:r>
    </w:p>
    <w:p w14:paraId="1D52D1F5" w14:textId="357C845E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Podkarpacki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stwierdził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uznał,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najistotniejszych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czynników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mających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wpływ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podjęcie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decyzji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zakupie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danego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konsumenta.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Wskazać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np.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należy,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brak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zakwestionowano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trakcie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przeprowadzonej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umożliwiają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kupującym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dokonanie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porównania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samego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rodzaju,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opakowaniach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różnej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wielkości,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samym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pozwalają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dokonać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świadomego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najkorzystniejszego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względem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ekonomicznym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wyboru.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wyliczona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środku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płynnym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niebędącym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podstawowym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składnikiem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lecz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stanowiącym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jedynie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dodatek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daje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możliwość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dokonania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najkorzystniejszego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wyboru.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informowany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składnika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podstawowego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determinującego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wybór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spośród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innych,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podobnych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artykułów,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zaś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zalewy,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np.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woda.</w:t>
      </w:r>
    </w:p>
    <w:p w14:paraId="0D4D65B8" w14:textId="6EE622BC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Podkreślić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miejscu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należy,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uzyskania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wszystkich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istotnych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informacji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towarach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dokonaniem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zakupu.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Uwidocznieniem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zaś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ujawnienie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informacji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wymaganych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sposób,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przeciętny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mógł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samodzielnie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zaznajomić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danymi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temat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podejmowania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dodatkowych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czynności.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Uwidocznienie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wymaganych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przepisami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informacji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zakresie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jednostkowych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więc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bezsprzecznie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podstawowych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obowiązków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względem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konsumenta.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6D4402C8" w14:textId="1E9AFA37" w:rsidR="00197AC2" w:rsidRPr="00B87CAD" w:rsidRDefault="00197AC2" w:rsidP="00197AC2">
      <w:pPr>
        <w:pStyle w:val="Nagwek3"/>
      </w:pPr>
      <w:r w:rsidRPr="00B87CAD">
        <w:lastRenderedPageBreak/>
        <w:t>Wskazać</w:t>
      </w:r>
      <w:r w:rsidR="006948C8" w:rsidRPr="00B87CAD">
        <w:t xml:space="preserve"> </w:t>
      </w:r>
      <w:r w:rsidRPr="00B87CAD">
        <w:t>należy,</w:t>
      </w:r>
      <w:r w:rsidR="006948C8" w:rsidRPr="00B87CAD">
        <w:t xml:space="preserve"> </w:t>
      </w:r>
      <w:r w:rsidRPr="00B87CAD">
        <w:t>że</w:t>
      </w:r>
      <w:r w:rsidR="006948C8" w:rsidRPr="00B87CAD">
        <w:t xml:space="preserve"> </w:t>
      </w:r>
      <w:r w:rsidRPr="00B87CAD">
        <w:t>tutejszy</w:t>
      </w:r>
      <w:r w:rsidR="006948C8" w:rsidRPr="00B87CAD">
        <w:t xml:space="preserve"> </w:t>
      </w:r>
      <w:r w:rsidRPr="00B87CAD">
        <w:t>organ</w:t>
      </w:r>
      <w:r w:rsidR="006948C8" w:rsidRPr="00B87CAD">
        <w:t xml:space="preserve"> </w:t>
      </w:r>
      <w:r w:rsidRPr="00B87CAD">
        <w:t>Inspekcji,</w:t>
      </w:r>
      <w:r w:rsidR="006948C8" w:rsidRPr="00B87CAD">
        <w:t xml:space="preserve"> </w:t>
      </w:r>
      <w:r w:rsidRPr="00B87CAD">
        <w:t>analizując</w:t>
      </w:r>
      <w:r w:rsidR="006948C8" w:rsidRPr="00B87CAD">
        <w:t xml:space="preserve"> </w:t>
      </w:r>
      <w:r w:rsidRPr="00B87CAD">
        <w:t>cały</w:t>
      </w:r>
      <w:r w:rsidR="006948C8" w:rsidRPr="00B87CAD">
        <w:t xml:space="preserve"> </w:t>
      </w:r>
      <w:r w:rsidRPr="00B87CAD">
        <w:t>materiał</w:t>
      </w:r>
      <w:r w:rsidR="006948C8" w:rsidRPr="00B87CAD">
        <w:t xml:space="preserve"> </w:t>
      </w:r>
      <w:r w:rsidRPr="00B87CAD">
        <w:t>dowodowy</w:t>
      </w:r>
      <w:r w:rsidR="006948C8" w:rsidRPr="00B87CAD">
        <w:t xml:space="preserve"> </w:t>
      </w:r>
      <w:r w:rsidRPr="00B87CAD">
        <w:t>nie</w:t>
      </w:r>
      <w:r w:rsidR="006948C8" w:rsidRPr="00B87CAD">
        <w:t xml:space="preserve"> </w:t>
      </w:r>
      <w:r w:rsidRPr="00B87CAD">
        <w:t>znalazł</w:t>
      </w:r>
      <w:r w:rsidR="006948C8" w:rsidRPr="00B87CAD">
        <w:t xml:space="preserve"> </w:t>
      </w:r>
      <w:r w:rsidRPr="00B87CAD">
        <w:t>podstaw</w:t>
      </w:r>
      <w:r w:rsidR="006948C8" w:rsidRPr="00B87CAD">
        <w:t xml:space="preserve"> </w:t>
      </w:r>
      <w:r w:rsidRPr="00B87CAD">
        <w:t>do</w:t>
      </w:r>
      <w:r w:rsidR="006948C8" w:rsidRPr="00B87CAD">
        <w:t xml:space="preserve"> </w:t>
      </w:r>
      <w:r w:rsidRPr="00B87CAD">
        <w:t>odstąpienia</w:t>
      </w:r>
      <w:r w:rsidR="006948C8" w:rsidRPr="00B87CAD">
        <w:t xml:space="preserve"> </w:t>
      </w:r>
      <w:r w:rsidRPr="00B87CAD">
        <w:t>od</w:t>
      </w:r>
      <w:r w:rsidR="006948C8" w:rsidRPr="00B87CAD">
        <w:t xml:space="preserve"> </w:t>
      </w:r>
      <w:r w:rsidRPr="00B87CAD">
        <w:t>wymierzenia</w:t>
      </w:r>
      <w:r w:rsidR="006948C8" w:rsidRPr="00B87CAD">
        <w:t xml:space="preserve"> </w:t>
      </w:r>
      <w:r w:rsidRPr="00B87CAD">
        <w:t>administracyjnej</w:t>
      </w:r>
      <w:r w:rsidR="006948C8" w:rsidRPr="00B87CAD">
        <w:t xml:space="preserve"> </w:t>
      </w:r>
      <w:r w:rsidRPr="00B87CAD">
        <w:t>kary</w:t>
      </w:r>
      <w:r w:rsidR="006948C8" w:rsidRPr="00B87CAD">
        <w:t xml:space="preserve"> </w:t>
      </w:r>
      <w:r w:rsidRPr="00B87CAD">
        <w:t>pieniężnej.</w:t>
      </w:r>
    </w:p>
    <w:p w14:paraId="652BA2AC" w14:textId="7ABC3DD4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189e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kpa,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przypadku,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gdy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doszło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wskutek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siły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wyższej,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podlega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ukaraniu.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Pojęcie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wprawdzie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zostało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zdefiniowane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kpa,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niemniej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poglądami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wyrażanymi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gruncie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cywilnego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siła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wyższa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„zdarzenie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zewnętrzne,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niemożliwe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przewidzenia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(co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obejmuje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również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nikłe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prawdopodobieństwo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zajścia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danej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sytuacji)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niemożliwe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zapobieżenia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(przy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zasadzie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chodzi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niemożliwość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zapobieżenia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tyle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samemu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zjawisku,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następstwom)”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(J.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Pokrzywniak.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Klauzula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siły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wyższej.</w:t>
      </w:r>
      <w:r w:rsidR="006948C8" w:rsidRPr="00B87CAD">
        <w:rPr>
          <w:rFonts w:ascii="Arial" w:hAnsi="Arial" w:cs="Arial"/>
          <w:szCs w:val="24"/>
        </w:rPr>
        <w:t xml:space="preserve"> </w:t>
      </w:r>
      <w:proofErr w:type="spellStart"/>
      <w:r w:rsidRPr="00B87CAD">
        <w:rPr>
          <w:rFonts w:ascii="Arial" w:hAnsi="Arial" w:cs="Arial"/>
          <w:szCs w:val="24"/>
        </w:rPr>
        <w:t>MoP</w:t>
      </w:r>
      <w:proofErr w:type="spellEnd"/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2005,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6).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„Siłę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wyższą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odróżnia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zwykłego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przypadku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(casus)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zdarzenie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nadzwyczajne,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zewnętrzne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niemożliwe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zapobieżenia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(vis</w:t>
      </w:r>
      <w:r w:rsidR="006948C8" w:rsidRPr="00B87CAD">
        <w:rPr>
          <w:rFonts w:ascii="Arial" w:hAnsi="Arial" w:cs="Arial"/>
          <w:szCs w:val="24"/>
        </w:rPr>
        <w:t xml:space="preserve"> </w:t>
      </w:r>
      <w:proofErr w:type="spellStart"/>
      <w:r w:rsidRPr="00B87CAD">
        <w:rPr>
          <w:rFonts w:ascii="Arial" w:hAnsi="Arial" w:cs="Arial"/>
          <w:szCs w:val="24"/>
        </w:rPr>
        <w:t>cui</w:t>
      </w:r>
      <w:proofErr w:type="spellEnd"/>
      <w:r w:rsidR="006948C8" w:rsidRPr="00B87CAD">
        <w:rPr>
          <w:rFonts w:ascii="Arial" w:hAnsi="Arial" w:cs="Arial"/>
          <w:szCs w:val="24"/>
        </w:rPr>
        <w:t xml:space="preserve"> </w:t>
      </w:r>
      <w:proofErr w:type="spellStart"/>
      <w:r w:rsidRPr="00B87CAD">
        <w:rPr>
          <w:rFonts w:ascii="Arial" w:hAnsi="Arial" w:cs="Arial"/>
          <w:szCs w:val="24"/>
        </w:rPr>
        <w:t>humana</w:t>
      </w:r>
      <w:proofErr w:type="spellEnd"/>
      <w:r w:rsidR="006948C8" w:rsidRPr="00B87CAD">
        <w:rPr>
          <w:rFonts w:ascii="Arial" w:hAnsi="Arial" w:cs="Arial"/>
          <w:szCs w:val="24"/>
        </w:rPr>
        <w:t xml:space="preserve"> </w:t>
      </w:r>
      <w:proofErr w:type="spellStart"/>
      <w:r w:rsidRPr="00B87CAD">
        <w:rPr>
          <w:rFonts w:ascii="Arial" w:hAnsi="Arial" w:cs="Arial"/>
          <w:szCs w:val="24"/>
        </w:rPr>
        <w:t>infirmitas</w:t>
      </w:r>
      <w:proofErr w:type="spellEnd"/>
      <w:r w:rsidR="006948C8" w:rsidRPr="00B87CAD">
        <w:rPr>
          <w:rFonts w:ascii="Arial" w:hAnsi="Arial" w:cs="Arial"/>
          <w:szCs w:val="24"/>
        </w:rPr>
        <w:t xml:space="preserve"> </w:t>
      </w:r>
      <w:proofErr w:type="spellStart"/>
      <w:r w:rsidRPr="00B87CAD">
        <w:rPr>
          <w:rFonts w:ascii="Arial" w:hAnsi="Arial" w:cs="Arial"/>
          <w:szCs w:val="24"/>
        </w:rPr>
        <w:t>resistere</w:t>
      </w:r>
      <w:proofErr w:type="spellEnd"/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non</w:t>
      </w:r>
      <w:r w:rsidR="006948C8" w:rsidRPr="00B87CAD">
        <w:rPr>
          <w:rFonts w:ascii="Arial" w:hAnsi="Arial" w:cs="Arial"/>
          <w:szCs w:val="24"/>
        </w:rPr>
        <w:t xml:space="preserve"> </w:t>
      </w:r>
      <w:proofErr w:type="spellStart"/>
      <w:r w:rsidRPr="00B87CAD">
        <w:rPr>
          <w:rFonts w:ascii="Arial" w:hAnsi="Arial" w:cs="Arial"/>
          <w:szCs w:val="24"/>
        </w:rPr>
        <w:t>potest</w:t>
      </w:r>
      <w:proofErr w:type="spellEnd"/>
      <w:r w:rsidRPr="00B87CAD">
        <w:rPr>
          <w:rFonts w:ascii="Arial" w:hAnsi="Arial" w:cs="Arial"/>
          <w:szCs w:val="24"/>
        </w:rPr>
        <w:t>).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Należą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zwłaszcza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zdarzenia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charakterze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katastrofalnych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działań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przyrody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zdarzenia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nadzwyczajne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postaci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zaburzeń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życia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zbiorowego,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wojna,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zamieszki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krajowe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itp.,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pewnych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przypadkach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akty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władzy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publicznej,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przeciwstawić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jednostka”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(A.</w:t>
      </w:r>
      <w:r w:rsidR="006948C8" w:rsidRPr="00B87CAD">
        <w:rPr>
          <w:rFonts w:ascii="Arial" w:hAnsi="Arial" w:cs="Arial"/>
          <w:szCs w:val="24"/>
        </w:rPr>
        <w:t xml:space="preserve"> </w:t>
      </w:r>
      <w:proofErr w:type="spellStart"/>
      <w:r w:rsidRPr="00B87CAD">
        <w:rPr>
          <w:rFonts w:ascii="Arial" w:hAnsi="Arial" w:cs="Arial"/>
          <w:szCs w:val="24"/>
        </w:rPr>
        <w:t>Kidyba</w:t>
      </w:r>
      <w:proofErr w:type="spellEnd"/>
      <w:r w:rsidRPr="00B87CAD">
        <w:rPr>
          <w:rFonts w:ascii="Arial" w:hAnsi="Arial" w:cs="Arial"/>
          <w:szCs w:val="24"/>
        </w:rPr>
        <w:t>: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Kodeks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cywilny.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Komentarz.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Zobowiązania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część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ogólna.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Warszawa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2016,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124).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ocenie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tutejszego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gruncie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pewnością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mamy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czynienia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siły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wyższej.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dotyczące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uwidaczniania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przeprowadzane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uprzednim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zawiadomieniem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zamiarze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przeprowadzenia,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samym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kontrolowany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czas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możliwość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przygotowania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takiej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kontroli.</w:t>
      </w:r>
    </w:p>
    <w:p w14:paraId="560C8F9A" w14:textId="5143FAEE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Przesłanki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odstąpienia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administracyjnej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określone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189f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kpa,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stanowi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publicznej,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drodze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decyzji,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odstępuje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administracyjnej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poprzestaje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pouczeniu,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jeżeli:</w:t>
      </w:r>
    </w:p>
    <w:p w14:paraId="3AEDEF19" w14:textId="4291ABC1" w:rsidR="00197AC2" w:rsidRPr="00B87CAD" w:rsidRDefault="00197AC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waga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znikoma,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zaprzestała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</w:p>
    <w:p w14:paraId="54FA57FD" w14:textId="10A0AEF4" w:rsidR="00197AC2" w:rsidRPr="00B87CAD" w:rsidRDefault="00197AC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samo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zachowanie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prawomocną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decyzją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została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uprzednio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administracyjna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uprawniony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publicznej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została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prawomocnie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ukarana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wykroczenie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wykroczenie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skarbowe,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prawomocnie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skazana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przestępstwo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przestępstwo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skarbowe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uprzednia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spełnia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cele,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miałaby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administracyjna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pieniężna.</w:t>
      </w:r>
    </w:p>
    <w:p w14:paraId="230E70CF" w14:textId="48B8C48C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lastRenderedPageBreak/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ocenie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tutejszego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wagi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uznać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znikomą,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gdyż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brak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wymaganych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informacji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łącznie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b/>
          <w:bCs/>
          <w:szCs w:val="24"/>
        </w:rPr>
        <w:t>32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produktów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spośród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b/>
          <w:bCs/>
          <w:szCs w:val="24"/>
        </w:rPr>
        <w:t>110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sprawdzanych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</w:t>
      </w:r>
      <w:r w:rsidRPr="00B87CAD">
        <w:rPr>
          <w:rFonts w:ascii="Arial" w:hAnsi="Arial" w:cs="Arial"/>
          <w:b/>
          <w:szCs w:val="24"/>
        </w:rPr>
        <w:t>29</w:t>
      </w:r>
      <w:r w:rsidR="006948C8" w:rsidRPr="00B87CAD">
        <w:rPr>
          <w:rFonts w:ascii="Arial" w:hAnsi="Arial" w:cs="Arial"/>
          <w:b/>
          <w:bCs/>
          <w:szCs w:val="24"/>
        </w:rPr>
        <w:t xml:space="preserve"> </w:t>
      </w:r>
      <w:r w:rsidRPr="00B87CAD">
        <w:rPr>
          <w:rFonts w:ascii="Arial" w:hAnsi="Arial" w:cs="Arial"/>
          <w:b/>
          <w:bCs/>
          <w:szCs w:val="24"/>
        </w:rPr>
        <w:t>%</w:t>
      </w:r>
      <w:r w:rsidRPr="00B87CAD">
        <w:rPr>
          <w:rFonts w:ascii="Arial" w:hAnsi="Arial" w:cs="Arial"/>
          <w:szCs w:val="24"/>
        </w:rPr>
        <w:t>),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stanowi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zagrożenie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interesów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majątkowych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klientów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strony.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samym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zastosować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189f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pkt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kpa,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gdyż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wskazane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przesłanki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muszą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wystąpić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łącznie.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Mając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uwadze,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wskazał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wagi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uznać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znikomą,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znalazło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uzasadnienia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odstąpienie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wymierzenia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trybie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189f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pkt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kpa.</w:t>
      </w:r>
    </w:p>
    <w:p w14:paraId="7C0A7E40" w14:textId="4764DFC4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również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zastosować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alternatywy,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umożliwiałaby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zastosowanie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możliwości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odstąpienia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wymierzenia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wskazanej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189f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pkt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kpa.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Kwestie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sprawdzonych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trakcie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DP.8361.102.2022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mogły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przedmiotem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innego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organu,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gdyż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zgodnie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przepisami,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jedynym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uprawnionym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rzeczowo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miejscowo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mogącym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przeprowadzić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kontrolę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przedmiotowym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zakresie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Podkarpacki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Handlowej.</w:t>
      </w:r>
    </w:p>
    <w:p w14:paraId="399A6146" w14:textId="7920EF73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Brak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odstąpienia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189f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kpa,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myśl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przypadkach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niż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wymienione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§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jeżeli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pozwoli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spełnienie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celów,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miałaby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administracyjna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publicznej,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drodze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postanowienia,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może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wyznaczyć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termin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przedstawienia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dowodów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potwierdzających: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7292965D" w14:textId="00ECBFBC" w:rsidR="00197AC2" w:rsidRPr="00B87CAD" w:rsidRDefault="00197AC2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usunięcie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</w:p>
    <w:p w14:paraId="7C9F691D" w14:textId="30614566" w:rsidR="00197AC2" w:rsidRPr="00B87CAD" w:rsidRDefault="00197AC2">
      <w:pPr>
        <w:pStyle w:val="Akapitzlist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powiadomienie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właściwych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podmiotów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stwierdzonym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określając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termin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sposób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powiadomienia.</w:t>
      </w:r>
    </w:p>
    <w:p w14:paraId="0A907D24" w14:textId="444021B0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ocenie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odstąpienie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byłoby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pozbawione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faktycznej,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było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celowe.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Odwołać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należy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znów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wskazanej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wyżej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Dyrektywy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98/6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wskazującej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cel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winna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odstraszająca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tj.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wysokość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powinna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dotkliwa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przedsiębiorcy.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musi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spełniać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funkcję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prewencyjną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oraz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dyscyplinująco-represyjną.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Powinna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ostrzeżeniem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dla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dopuścił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powstania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nieprawidłowości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przyszłości.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Wszelkie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wymagania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wysokości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według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spełnia.</w:t>
      </w:r>
    </w:p>
    <w:p w14:paraId="641D8E71" w14:textId="456087E8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lastRenderedPageBreak/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stycznia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2020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wszedł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życie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61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31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lipca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2019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zmianie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niektórych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celu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ograniczenia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obciążeń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regulacyjnych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(Dz.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2019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poz.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1495),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który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wprowadził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przedsiębiorców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21a,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nową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instytucję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–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tzw.: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„prawo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błędu”.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Polega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sytuacji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gdy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wpisany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Centralnej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Ewidencji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Informacji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Gospodarczej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(dalej: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„CEIDG”)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przepisy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związane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wykonywaną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działalnością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gospodarczą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okresie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12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miesięcy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podjęcia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działalności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gospodarczej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raz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pierwszy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albo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ponownie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upływie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najmniej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36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miesięcy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ostatniego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zawieszenia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zakończenia,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właściwy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wszczyna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związku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naruszeniem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postępowanie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mandatowe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lub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przedmiocie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wymierzenia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administracyjnej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zasadach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określonych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art.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21a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ustawy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prawo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przedsiębiorców,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odstępuje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od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nałożenia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administracyjnej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kary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pieniężnej.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Instytucja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znajdzie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zastosowania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Strony,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bowiem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jest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przedsiębiorcą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prowadzącym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działalność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gospodarczą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oparciu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wpis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CEIDG.</w:t>
      </w:r>
    </w:p>
    <w:p w14:paraId="5CEE6003" w14:textId="43E58FA0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związku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powyższym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tutejszy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organ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orzekł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jak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sentencji.</w:t>
      </w:r>
    </w:p>
    <w:p w14:paraId="3FE6408F" w14:textId="259C1CF7" w:rsidR="00197AC2" w:rsidRPr="00B87CAD" w:rsidRDefault="00197AC2" w:rsidP="00197AC2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Należy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zaznaczyć,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Podkarpacki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wydając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decyzję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niniejszej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sprawie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oparł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się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spójnym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materiale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dowodowym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pozwalającym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jednoznacznie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na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przyjęcie,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że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ustalony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stan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faktyczny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uzasadnia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wydanie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powyższego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rozstrzygnięcia.</w:t>
      </w:r>
      <w:r w:rsidR="006948C8" w:rsidRPr="00B87CAD">
        <w:rPr>
          <w:rFonts w:ascii="Arial" w:hAnsi="Arial" w:cs="Arial"/>
          <w:szCs w:val="24"/>
        </w:rPr>
        <w:t xml:space="preserve"> </w:t>
      </w:r>
    </w:p>
    <w:p w14:paraId="6EC64ADA" w14:textId="2B43996A" w:rsidR="00197AC2" w:rsidRPr="00B87CAD" w:rsidRDefault="00197AC2" w:rsidP="00197AC2">
      <w:pPr>
        <w:pStyle w:val="Nagwek3"/>
        <w:spacing w:after="120"/>
        <w:rPr>
          <w:bCs w:val="0"/>
        </w:rPr>
      </w:pPr>
      <w:r w:rsidRPr="00B87CAD">
        <w:rPr>
          <w:bCs w:val="0"/>
        </w:rPr>
        <w:t>Podkarpacki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Wojewódzki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Inspektor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Inspekcji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Handlowej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wydając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decyzję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oparł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się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następujących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dowodach: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protokole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kontroli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DP.8361.102.2022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października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2022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wraz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załącznikami;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zawiadomieniu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wszczęciu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postępowania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14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grudnia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2022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oraz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dokumentach: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„Bilans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przedsiębiorstwa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Notte</w:t>
      </w:r>
      <w:proofErr w:type="spellEnd"/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Fiore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Sp.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sporządzony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na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dzień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31.12.2021”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oraz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„Rachunek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Zysków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i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Strat</w:t>
      </w:r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Notte</w:t>
      </w:r>
      <w:proofErr w:type="spellEnd"/>
      <w:r w:rsidR="006948C8" w:rsidRPr="00B87CAD">
        <w:rPr>
          <w:bCs w:val="0"/>
        </w:rPr>
        <w:t xml:space="preserve"> </w:t>
      </w:r>
      <w:proofErr w:type="spellStart"/>
      <w:r w:rsidRPr="00B87CAD">
        <w:rPr>
          <w:bCs w:val="0"/>
        </w:rPr>
        <w:t>Fiore</w:t>
      </w:r>
      <w:proofErr w:type="spellEnd"/>
      <w:r w:rsidR="006948C8" w:rsidRPr="00B87CAD">
        <w:rPr>
          <w:bCs w:val="0"/>
        </w:rPr>
        <w:t xml:space="preserve"> </w:t>
      </w:r>
      <w:r w:rsidRPr="00B87CAD">
        <w:rPr>
          <w:bCs w:val="0"/>
        </w:rPr>
        <w:t>Sp.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o.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za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rok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2021”,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których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wpływ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Delegatury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w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Przemyślu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odnotowano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dnia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23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grudnia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2022</w:t>
      </w:r>
      <w:r w:rsidR="006948C8" w:rsidRPr="00B87CAD">
        <w:rPr>
          <w:bCs w:val="0"/>
        </w:rPr>
        <w:t xml:space="preserve"> </w:t>
      </w:r>
      <w:r w:rsidRPr="00B87CAD">
        <w:rPr>
          <w:bCs w:val="0"/>
        </w:rPr>
        <w:t>r.</w:t>
      </w:r>
    </w:p>
    <w:p w14:paraId="31F918E8" w14:textId="73967813" w:rsidR="00A31B19" w:rsidRPr="00B87CAD" w:rsidRDefault="00A55514" w:rsidP="00197AC2">
      <w:pPr>
        <w:pStyle w:val="Nagwek3"/>
        <w:spacing w:after="120"/>
        <w:rPr>
          <w:color w:val="000000"/>
        </w:rPr>
      </w:pPr>
      <w:r w:rsidRPr="00B87CAD">
        <w:rPr>
          <w:color w:val="000000"/>
        </w:rPr>
        <w:t>Na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podstawie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art.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7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ust.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1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i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3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ustawy,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karę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pieniężną,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stanowiącą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dochód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budżetu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państwa,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przedsiębiorca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winien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uiścić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na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rachunek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bankowy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Wojewódzkiego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Inspektoratu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Inspekcji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Handlowej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w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Rzeszowie,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ul.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8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Marca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5,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35-959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Rzeszów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-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lastRenderedPageBreak/>
        <w:t>numer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konta:</w:t>
      </w:r>
      <w:r w:rsidR="006948C8" w:rsidRPr="00B87CAD">
        <w:rPr>
          <w:color w:val="000000"/>
        </w:rPr>
        <w:t xml:space="preserve"> </w:t>
      </w:r>
      <w:r w:rsidRPr="00B87CAD">
        <w:rPr>
          <w:b/>
          <w:color w:val="000000"/>
        </w:rPr>
        <w:t>NBP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O/O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w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Rzeszowie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67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1010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1528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0016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5822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3100</w:t>
      </w:r>
      <w:r w:rsidR="006948C8" w:rsidRPr="00B87CAD">
        <w:rPr>
          <w:b/>
          <w:color w:val="000000"/>
        </w:rPr>
        <w:t xml:space="preserve"> </w:t>
      </w:r>
      <w:r w:rsidRPr="00B87CAD">
        <w:rPr>
          <w:b/>
          <w:color w:val="000000"/>
        </w:rPr>
        <w:t>0000,</w:t>
      </w:r>
      <w:r w:rsidR="006948C8" w:rsidRPr="00B87CAD">
        <w:rPr>
          <w:b/>
          <w:color w:val="000000"/>
        </w:rPr>
        <w:t xml:space="preserve"> </w:t>
      </w:r>
      <w:r w:rsidRPr="00B87CAD">
        <w:rPr>
          <w:color w:val="000000"/>
        </w:rPr>
        <w:t>w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terminie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7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dni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od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dnia,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w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którym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decyzja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o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wymierzeniu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kary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stała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się</w:t>
      </w:r>
      <w:r w:rsidR="006948C8" w:rsidRPr="00B87CAD">
        <w:rPr>
          <w:color w:val="000000"/>
        </w:rPr>
        <w:t xml:space="preserve"> </w:t>
      </w:r>
      <w:r w:rsidRPr="00B87CAD">
        <w:rPr>
          <w:color w:val="000000"/>
        </w:rPr>
        <w:t>ostateczna</w:t>
      </w:r>
      <w:r w:rsidR="00A31B19" w:rsidRPr="00B87CAD">
        <w:rPr>
          <w:bCs w:val="0"/>
        </w:rPr>
        <w:t>.</w:t>
      </w:r>
      <w:r w:rsidR="006948C8" w:rsidRPr="00B87CAD">
        <w:rPr>
          <w:bCs w:val="0"/>
        </w:rPr>
        <w:t xml:space="preserve"> </w:t>
      </w:r>
    </w:p>
    <w:p w14:paraId="1862B1D5" w14:textId="77777777" w:rsidR="00A31B19" w:rsidRPr="00B87CAD" w:rsidRDefault="00A31B19" w:rsidP="00A31B19">
      <w:pPr>
        <w:pStyle w:val="Nagwek2"/>
      </w:pPr>
      <w:r w:rsidRPr="00B87CAD">
        <w:t>Pouczenie:</w:t>
      </w:r>
    </w:p>
    <w:p w14:paraId="7089121A" w14:textId="44C44AB9" w:rsidR="00B50713" w:rsidRPr="00B87CAD" w:rsidRDefault="00B50713" w:rsidP="00B50713">
      <w:pPr>
        <w:spacing w:before="120" w:after="120" w:line="360" w:lineRule="auto"/>
        <w:rPr>
          <w:rFonts w:ascii="Arial" w:hAnsi="Arial" w:cs="Arial"/>
        </w:rPr>
      </w:pPr>
      <w:r w:rsidRPr="00B87CAD">
        <w:rPr>
          <w:rFonts w:ascii="Arial" w:hAnsi="Arial" w:cs="Arial"/>
        </w:rPr>
        <w:t>Zgodnie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art.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127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§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2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Kodeksu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postępowania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administracyjnego,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od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niniejszej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decyzji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przysługuje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stronie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odwołanie,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które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zgodnie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art.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129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§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2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kpa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wnosi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się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Prezesa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Urzędu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Ochrony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Konkurencji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Konsumentów,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Pl.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Powstańców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Warszawy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1,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00-950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Warszawa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pośrednictwem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Podkarpackiego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Wojewódzkiego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Inspektora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Inspekcji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Handlowej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terminie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14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dni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od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jej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doręczenia.</w:t>
      </w:r>
      <w:r w:rsidR="006948C8" w:rsidRPr="00B87CAD">
        <w:rPr>
          <w:rFonts w:ascii="Arial" w:hAnsi="Arial" w:cs="Arial"/>
        </w:rPr>
        <w:t xml:space="preserve"> </w:t>
      </w:r>
    </w:p>
    <w:p w14:paraId="55886741" w14:textId="51CDC718" w:rsidR="00B50713" w:rsidRPr="00B87CAD" w:rsidRDefault="00B50713" w:rsidP="00B50713">
      <w:pPr>
        <w:spacing w:before="120" w:after="120" w:line="360" w:lineRule="auto"/>
        <w:rPr>
          <w:rFonts w:ascii="Arial" w:hAnsi="Arial" w:cs="Arial"/>
        </w:rPr>
      </w:pPr>
      <w:r w:rsidRPr="00B87CAD">
        <w:rPr>
          <w:rFonts w:ascii="Arial" w:hAnsi="Arial" w:cs="Arial"/>
        </w:rPr>
        <w:t>Zgodnie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art.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127a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Kodeksu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postępowania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administracyjnego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trakcie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biegu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terminu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odwołania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strona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może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zrzec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się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prawa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wniesienia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odwołania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wobec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organu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administracji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publicznej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który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wydał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decyzję.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dniem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doręczenia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organowi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administracji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publicznej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oświadczenia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zrzeczeniu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się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prawa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wniesienia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odwołania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przez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ostatnią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stron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postępowania,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decyzja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staje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się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ostateczna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prawomocna.</w:t>
      </w:r>
    </w:p>
    <w:p w14:paraId="04705055" w14:textId="168BADDA" w:rsidR="00B50713" w:rsidRPr="00B87CAD" w:rsidRDefault="00B50713" w:rsidP="00B50713">
      <w:pPr>
        <w:spacing w:before="120" w:after="120" w:line="360" w:lineRule="auto"/>
        <w:rPr>
          <w:rFonts w:ascii="Arial" w:hAnsi="Arial" w:cs="Arial"/>
        </w:rPr>
      </w:pPr>
      <w:r w:rsidRPr="00B87CAD">
        <w:rPr>
          <w:rFonts w:ascii="Arial" w:hAnsi="Arial" w:cs="Arial"/>
        </w:rPr>
        <w:t>Zgodnie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art.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8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ustawy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informowaniu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cenach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towarów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usług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kar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pieniężnych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zakresie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nieuregulowanym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ustawie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stosuje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się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odpowiednio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przepisy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działu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III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ustawy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29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sierpnia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1997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r.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Ordynacja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podatkowa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(tekst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jednolity: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Dz.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U.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2021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r.,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poz.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1540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zm.).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Kary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pieniężne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podlegają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egzekucji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trybie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przepisów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postępowaniu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egzekucyjnym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administracji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zakresie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egzekucji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obowiązków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o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charakterze</w:t>
      </w:r>
      <w:r w:rsidR="006948C8" w:rsidRPr="00B87CAD">
        <w:rPr>
          <w:rFonts w:ascii="Arial" w:hAnsi="Arial" w:cs="Arial"/>
        </w:rPr>
        <w:t xml:space="preserve"> </w:t>
      </w:r>
      <w:r w:rsidRPr="00B87CAD">
        <w:rPr>
          <w:rFonts w:ascii="Arial" w:hAnsi="Arial" w:cs="Arial"/>
        </w:rPr>
        <w:t>pieniężnym.</w:t>
      </w:r>
    </w:p>
    <w:p w14:paraId="447CF184" w14:textId="77777777" w:rsidR="001C58A9" w:rsidRPr="00B87CAD" w:rsidRDefault="001C58A9" w:rsidP="00A94A7D">
      <w:pPr>
        <w:pStyle w:val="Nagwek2"/>
        <w:rPr>
          <w:bCs/>
          <w:sz w:val="28"/>
        </w:rPr>
      </w:pPr>
      <w:r w:rsidRPr="00B87CAD">
        <w:rPr>
          <w:bCs/>
          <w:sz w:val="28"/>
        </w:rPr>
        <w:t>Otrzymują:</w:t>
      </w:r>
    </w:p>
    <w:p w14:paraId="507BF11C" w14:textId="77777777" w:rsidR="00A55514" w:rsidRPr="00B87CAD" w:rsidRDefault="00A5551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  <w:lang w:eastAsia="zh-CN"/>
        </w:rPr>
      </w:pPr>
      <w:r w:rsidRPr="00B87CAD">
        <w:rPr>
          <w:rFonts w:ascii="Arial" w:hAnsi="Arial" w:cs="Arial"/>
          <w:szCs w:val="24"/>
          <w:lang w:eastAsia="zh-CN"/>
        </w:rPr>
        <w:t>Adresat;</w:t>
      </w:r>
    </w:p>
    <w:p w14:paraId="3DDD9C75" w14:textId="1E71F6B5" w:rsidR="00A55514" w:rsidRPr="00B87CAD" w:rsidRDefault="00A5551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  <w:lang w:eastAsia="zh-CN"/>
        </w:rPr>
      </w:pPr>
      <w:r w:rsidRPr="00B87CAD">
        <w:rPr>
          <w:rFonts w:ascii="Arial" w:hAnsi="Arial" w:cs="Arial"/>
          <w:szCs w:val="24"/>
          <w:lang w:eastAsia="zh-CN"/>
        </w:rPr>
        <w:t>Wydział</w:t>
      </w:r>
      <w:r w:rsidR="006948C8" w:rsidRPr="00B87CAD">
        <w:rPr>
          <w:rFonts w:ascii="Arial" w:hAnsi="Arial" w:cs="Arial"/>
          <w:szCs w:val="24"/>
          <w:lang w:eastAsia="zh-CN"/>
        </w:rPr>
        <w:t xml:space="preserve"> </w:t>
      </w:r>
      <w:r w:rsidRPr="00B87CAD">
        <w:rPr>
          <w:rFonts w:ascii="Arial" w:hAnsi="Arial" w:cs="Arial"/>
          <w:szCs w:val="24"/>
          <w:lang w:eastAsia="zh-CN"/>
        </w:rPr>
        <w:t>BA;</w:t>
      </w:r>
    </w:p>
    <w:p w14:paraId="79C813CF" w14:textId="78029E91" w:rsidR="00A55514" w:rsidRPr="00B87CAD" w:rsidRDefault="00A5551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  <w:lang w:eastAsia="zh-CN"/>
        </w:rPr>
      </w:pPr>
      <w:r w:rsidRPr="00B87CAD">
        <w:rPr>
          <w:rFonts w:ascii="Arial" w:hAnsi="Arial" w:cs="Arial"/>
          <w:szCs w:val="24"/>
          <w:lang w:eastAsia="zh-CN"/>
        </w:rPr>
        <w:t>Aa.</w:t>
      </w:r>
      <w:r w:rsidR="006948C8" w:rsidRPr="00B87CAD">
        <w:rPr>
          <w:rFonts w:ascii="Arial" w:hAnsi="Arial" w:cs="Arial"/>
          <w:szCs w:val="24"/>
          <w:lang w:eastAsia="zh-CN"/>
        </w:rPr>
        <w:t xml:space="preserve"> </w:t>
      </w:r>
      <w:r w:rsidRPr="00B87CAD">
        <w:rPr>
          <w:rFonts w:ascii="Arial" w:hAnsi="Arial" w:cs="Arial"/>
          <w:szCs w:val="24"/>
          <w:lang w:eastAsia="zh-CN"/>
        </w:rPr>
        <w:t>(</w:t>
      </w:r>
      <w:r w:rsidR="00197AC2" w:rsidRPr="00B87CAD">
        <w:rPr>
          <w:rFonts w:ascii="Arial" w:hAnsi="Arial" w:cs="Arial"/>
          <w:szCs w:val="24"/>
          <w:lang w:eastAsia="zh-CN"/>
        </w:rPr>
        <w:t>DP/P.W.</w:t>
      </w:r>
      <w:r w:rsidRPr="00B87CAD">
        <w:rPr>
          <w:rFonts w:ascii="Arial" w:hAnsi="Arial" w:cs="Arial"/>
          <w:szCs w:val="24"/>
          <w:lang w:eastAsia="zh-CN"/>
        </w:rPr>
        <w:t>)</w:t>
      </w:r>
    </w:p>
    <w:p w14:paraId="7CEEB4A9" w14:textId="35361481" w:rsidR="001C58A9" w:rsidRPr="00B87CAD" w:rsidRDefault="001C58A9" w:rsidP="00A94A7D">
      <w:pPr>
        <w:spacing w:before="120" w:after="120" w:line="360" w:lineRule="auto"/>
        <w:rPr>
          <w:rFonts w:ascii="Arial" w:hAnsi="Arial" w:cs="Arial"/>
          <w:szCs w:val="24"/>
        </w:rPr>
      </w:pPr>
      <w:r w:rsidRPr="00B87CAD">
        <w:rPr>
          <w:rFonts w:ascii="Arial" w:hAnsi="Arial" w:cs="Arial"/>
          <w:szCs w:val="24"/>
        </w:rPr>
        <w:t>PODKARPACKI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WOJEWÓDZKI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INSPEKTOR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INSPEKCJI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HANDLOWEJ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Jerzy</w:t>
      </w:r>
      <w:r w:rsidR="006948C8" w:rsidRPr="00B87CAD">
        <w:rPr>
          <w:rFonts w:ascii="Arial" w:hAnsi="Arial" w:cs="Arial"/>
          <w:szCs w:val="24"/>
        </w:rPr>
        <w:t xml:space="preserve"> </w:t>
      </w:r>
      <w:r w:rsidRPr="00B87CAD">
        <w:rPr>
          <w:rFonts w:ascii="Arial" w:hAnsi="Arial" w:cs="Arial"/>
          <w:szCs w:val="24"/>
        </w:rPr>
        <w:t>Szczepański</w:t>
      </w:r>
    </w:p>
    <w:sectPr w:rsidR="001C58A9" w:rsidRPr="00B87CAD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8809" w14:textId="77777777" w:rsidR="00F460AA" w:rsidRDefault="00F460AA" w:rsidP="00F06B8F">
      <w:r>
        <w:separator/>
      </w:r>
    </w:p>
  </w:endnote>
  <w:endnote w:type="continuationSeparator" w:id="0">
    <w:p w14:paraId="56051BD7" w14:textId="77777777" w:rsidR="00F460AA" w:rsidRDefault="00F460AA" w:rsidP="00F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5488" w14:textId="77777777" w:rsidR="00F460AA" w:rsidRDefault="00F460AA" w:rsidP="00F06B8F">
      <w:r>
        <w:separator/>
      </w:r>
    </w:p>
  </w:footnote>
  <w:footnote w:type="continuationSeparator" w:id="0">
    <w:p w14:paraId="1293FD8F" w14:textId="77777777" w:rsidR="00F460AA" w:rsidRDefault="00F460AA" w:rsidP="00F0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95C7787"/>
    <w:multiLevelType w:val="hybridMultilevel"/>
    <w:tmpl w:val="7570E9A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7F15"/>
    <w:multiLevelType w:val="hybridMultilevel"/>
    <w:tmpl w:val="4B78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846E5"/>
    <w:multiLevelType w:val="hybridMultilevel"/>
    <w:tmpl w:val="EF06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05120"/>
    <w:multiLevelType w:val="hybridMultilevel"/>
    <w:tmpl w:val="F0E04DA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23793">
    <w:abstractNumId w:val="0"/>
    <w:lvlOverride w:ilvl="0">
      <w:startOverride w:val="1"/>
    </w:lvlOverride>
  </w:num>
  <w:num w:numId="2" w16cid:durableId="63264307">
    <w:abstractNumId w:val="1"/>
  </w:num>
  <w:num w:numId="3" w16cid:durableId="1077553974">
    <w:abstractNumId w:val="4"/>
  </w:num>
  <w:num w:numId="4" w16cid:durableId="1540969552">
    <w:abstractNumId w:val="2"/>
  </w:num>
  <w:num w:numId="5" w16cid:durableId="214342329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A9"/>
    <w:rsid w:val="000A1F9B"/>
    <w:rsid w:val="00110424"/>
    <w:rsid w:val="00126991"/>
    <w:rsid w:val="001710B4"/>
    <w:rsid w:val="0019224D"/>
    <w:rsid w:val="00197AC2"/>
    <w:rsid w:val="001C58A9"/>
    <w:rsid w:val="002B0C80"/>
    <w:rsid w:val="002D44B6"/>
    <w:rsid w:val="002F08D8"/>
    <w:rsid w:val="00382E26"/>
    <w:rsid w:val="00395C72"/>
    <w:rsid w:val="003D588C"/>
    <w:rsid w:val="003F7646"/>
    <w:rsid w:val="004A1FD7"/>
    <w:rsid w:val="004A555E"/>
    <w:rsid w:val="004B2303"/>
    <w:rsid w:val="004B4CD2"/>
    <w:rsid w:val="005A2D3D"/>
    <w:rsid w:val="0060101D"/>
    <w:rsid w:val="00613FF0"/>
    <w:rsid w:val="006948C8"/>
    <w:rsid w:val="006D20AF"/>
    <w:rsid w:val="006D7EDD"/>
    <w:rsid w:val="006E088A"/>
    <w:rsid w:val="00734F40"/>
    <w:rsid w:val="00783ADE"/>
    <w:rsid w:val="007C61DC"/>
    <w:rsid w:val="008B4BBF"/>
    <w:rsid w:val="008D0DAB"/>
    <w:rsid w:val="0095282B"/>
    <w:rsid w:val="009C4B72"/>
    <w:rsid w:val="009E6208"/>
    <w:rsid w:val="00A31B19"/>
    <w:rsid w:val="00A46CBA"/>
    <w:rsid w:val="00A55514"/>
    <w:rsid w:val="00A94A7D"/>
    <w:rsid w:val="00AD3DB2"/>
    <w:rsid w:val="00AE62F9"/>
    <w:rsid w:val="00B50713"/>
    <w:rsid w:val="00B7393D"/>
    <w:rsid w:val="00B75173"/>
    <w:rsid w:val="00B87CAD"/>
    <w:rsid w:val="00B94775"/>
    <w:rsid w:val="00B94F53"/>
    <w:rsid w:val="00B97A9B"/>
    <w:rsid w:val="00BE5DCD"/>
    <w:rsid w:val="00CC0F74"/>
    <w:rsid w:val="00CF7E36"/>
    <w:rsid w:val="00DA7C43"/>
    <w:rsid w:val="00E214BA"/>
    <w:rsid w:val="00E57E78"/>
    <w:rsid w:val="00EB1DF8"/>
    <w:rsid w:val="00EB5441"/>
    <w:rsid w:val="00EB6D56"/>
    <w:rsid w:val="00F06B8F"/>
    <w:rsid w:val="00F460AA"/>
    <w:rsid w:val="00F615A9"/>
    <w:rsid w:val="00F71044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0A5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8A9"/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8A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C58A9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link w:val="Nagwek3Znak"/>
    <w:qFormat/>
    <w:rsid w:val="001C58A9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DA7C43"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DA7C43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8A9"/>
    <w:rPr>
      <w:rFonts w:eastAsia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8A9"/>
    <w:rPr>
      <w:rFonts w:ascii="Arial" w:eastAsia="Times New Roman" w:hAnsi="Arial" w:cs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8A9"/>
    <w:rPr>
      <w:rFonts w:ascii="Arial" w:eastAsia="Times New Roman" w:hAnsi="Arial" w:cs="Arial"/>
      <w:bCs/>
      <w:sz w:val="24"/>
      <w:szCs w:val="24"/>
      <w:lang w:eastAsia="pl-PL"/>
    </w:rPr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rsid w:val="001C58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basedOn w:val="Domylnaczcionkaakapitu"/>
    <w:link w:val="Nagwek"/>
    <w:rsid w:val="001C58A9"/>
    <w:rPr>
      <w:rFonts w:eastAsia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58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6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B8F"/>
    <w:rPr>
      <w:rFonts w:eastAsia="Times New Roman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7C43"/>
    <w:rPr>
      <w:rFonts w:eastAsia="Times New Roman"/>
      <w:b/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DA7C43"/>
    <w:rPr>
      <w:rFonts w:eastAsia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DA7C4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7C43"/>
    <w:rPr>
      <w:rFonts w:eastAsia="Times New Roman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A7C43"/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7C43"/>
    <w:rPr>
      <w:rFonts w:ascii="Bookman Old Style" w:eastAsia="Times New Roman" w:hAnsi="Bookman Old Style"/>
      <w:sz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DA7C4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C43"/>
    <w:rPr>
      <w:rFonts w:ascii="Tahoma" w:eastAsia="Times New Roman" w:hAnsi="Tahoma"/>
      <w:sz w:val="24"/>
      <w:shd w:val="clear" w:color="auto" w:fill="000080"/>
      <w:lang w:eastAsia="pl-PL"/>
    </w:rPr>
  </w:style>
  <w:style w:type="paragraph" w:styleId="Tekstpodstawowywcity2">
    <w:name w:val="Body Text Indent 2"/>
    <w:basedOn w:val="Normalny"/>
    <w:link w:val="Tekstpodstawowywcity2Znak"/>
    <w:rsid w:val="00DA7C43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7C43"/>
    <w:rPr>
      <w:rFonts w:eastAsia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DA7C4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A7C43"/>
    <w:rPr>
      <w:rFonts w:eastAsia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A7C43"/>
    <w:pPr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A7C43"/>
    <w:rPr>
      <w:rFonts w:eastAsia="Times New Roman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DA7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C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DA7C43"/>
    <w:rPr>
      <w:szCs w:val="24"/>
    </w:rPr>
  </w:style>
  <w:style w:type="paragraph" w:styleId="Tekstprzypisukocowego">
    <w:name w:val="endnote text"/>
    <w:basedOn w:val="Normalny"/>
    <w:link w:val="TekstprzypisukocowegoZnak"/>
    <w:rsid w:val="00DA7C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7C43"/>
    <w:rPr>
      <w:rFonts w:eastAsia="Times New Roman"/>
      <w:lang w:eastAsia="pl-PL"/>
    </w:rPr>
  </w:style>
  <w:style w:type="character" w:styleId="Odwoanieprzypisukocowego">
    <w:name w:val="endnote reference"/>
    <w:rsid w:val="00DA7C43"/>
    <w:rPr>
      <w:vertAlign w:val="superscript"/>
    </w:rPr>
  </w:style>
  <w:style w:type="paragraph" w:customStyle="1" w:styleId="Domynie">
    <w:name w:val="Domy徑nie"/>
    <w:uiPriority w:val="99"/>
    <w:rsid w:val="00DA7C43"/>
    <w:pPr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character" w:styleId="Odwoaniedokomentarza">
    <w:name w:val="annotation reference"/>
    <w:rsid w:val="00DA7C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C4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A7C43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A7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C43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DP.8361.102.2022 z 29.12.2022 r. - „NOTTE FIORE” Spółka z ograniczoną odpowiedzialnością - ceny - tekst dostępny dla osób ze szczególnymi potrzebami</vt:lpstr>
    </vt:vector>
  </TitlesOfParts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DP.8361.102.2022 z 29.12.2022 r. - „NOTTE FIORE” Spółka z ograniczoną odpowiedzialnością - ceny - tekst dostępny dla osób ze szczególnymi potrzebami</dc:title>
  <dc:subject/>
  <dc:creator/>
  <cp:keywords/>
  <dc:description/>
  <cp:lastModifiedBy/>
  <cp:revision>1</cp:revision>
  <dcterms:created xsi:type="dcterms:W3CDTF">2023-10-20T11:59:00Z</dcterms:created>
  <dcterms:modified xsi:type="dcterms:W3CDTF">2023-10-23T11:15:00Z</dcterms:modified>
</cp:coreProperties>
</file>