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099B" w14:textId="235C10AE" w:rsidR="000D16F2" w:rsidRPr="00BC34EF" w:rsidRDefault="009F6EE5" w:rsidP="00853842">
      <w:pPr>
        <w:tabs>
          <w:tab w:val="clear" w:pos="372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BC34EF">
        <w:rPr>
          <w:rFonts w:ascii="Arial" w:hAnsi="Arial" w:cs="Arial"/>
        </w:rPr>
        <w:t>Rzeszów,</w:t>
      </w:r>
      <w:r w:rsidR="00F73F71" w:rsidRPr="00BC34EF">
        <w:rPr>
          <w:rFonts w:ascii="Arial" w:hAnsi="Arial" w:cs="Arial"/>
        </w:rPr>
        <w:t xml:space="preserve"> 11</w:t>
      </w:r>
      <w:r w:rsidR="00371E15" w:rsidRPr="00BC34EF">
        <w:rPr>
          <w:rFonts w:ascii="Arial" w:hAnsi="Arial" w:cs="Arial"/>
        </w:rPr>
        <w:t xml:space="preserve"> marca </w:t>
      </w:r>
      <w:r w:rsidRPr="00BC34EF">
        <w:rPr>
          <w:rFonts w:ascii="Arial" w:hAnsi="Arial" w:cs="Arial"/>
        </w:rPr>
        <w:t>2022</w:t>
      </w:r>
      <w:r w:rsidR="003A6344" w:rsidRPr="00BC34EF">
        <w:rPr>
          <w:rFonts w:ascii="Arial" w:hAnsi="Arial" w:cs="Arial"/>
        </w:rPr>
        <w:t xml:space="preserve"> r.</w:t>
      </w:r>
    </w:p>
    <w:p w14:paraId="040B4871" w14:textId="02E9E06B" w:rsidR="006D3952" w:rsidRPr="00BC34EF" w:rsidRDefault="009562EA" w:rsidP="00853842">
      <w:pPr>
        <w:tabs>
          <w:tab w:val="clear" w:pos="372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bCs/>
        </w:rPr>
      </w:pPr>
      <w:r w:rsidRPr="00BC34EF">
        <w:rPr>
          <w:rFonts w:ascii="Arial" w:hAnsi="Arial" w:cs="Arial"/>
        </w:rPr>
        <w:t>DK.8361.</w:t>
      </w:r>
      <w:r w:rsidR="004F6CBF" w:rsidRPr="00BC34EF">
        <w:rPr>
          <w:rFonts w:ascii="Arial" w:hAnsi="Arial" w:cs="Arial"/>
        </w:rPr>
        <w:t>1</w:t>
      </w:r>
      <w:r w:rsidR="007E1329" w:rsidRPr="00BC34EF">
        <w:rPr>
          <w:rFonts w:ascii="Arial" w:hAnsi="Arial" w:cs="Arial"/>
        </w:rPr>
        <w:t>.</w:t>
      </w:r>
      <w:r w:rsidR="00533F09" w:rsidRPr="00BC34EF">
        <w:rPr>
          <w:rFonts w:ascii="Arial" w:hAnsi="Arial" w:cs="Arial"/>
        </w:rPr>
        <w:t>202</w:t>
      </w:r>
      <w:r w:rsidR="004F6CBF" w:rsidRPr="00BC34EF">
        <w:rPr>
          <w:rFonts w:ascii="Arial" w:hAnsi="Arial" w:cs="Arial"/>
        </w:rPr>
        <w:t>2</w:t>
      </w:r>
      <w:r w:rsidR="00CB1AA8" w:rsidRPr="00BC34EF">
        <w:rPr>
          <w:rFonts w:ascii="Arial" w:hAnsi="Arial" w:cs="Arial"/>
        </w:rPr>
        <w:t xml:space="preserve"> </w:t>
      </w:r>
    </w:p>
    <w:p w14:paraId="782D9EB1" w14:textId="7E234059" w:rsidR="00853842" w:rsidRPr="00BC34EF" w:rsidRDefault="00853842" w:rsidP="00853842">
      <w:pPr>
        <w:keepNext/>
        <w:spacing w:before="240" w:after="240" w:line="360" w:lineRule="auto"/>
        <w:ind w:left="0"/>
        <w:outlineLvl w:val="0"/>
        <w:rPr>
          <w:rFonts w:ascii="Arial" w:hAnsi="Arial" w:cs="Arial"/>
          <w:b/>
          <w:sz w:val="28"/>
          <w:szCs w:val="28"/>
        </w:rPr>
      </w:pPr>
      <w:r w:rsidRPr="00BC34EF">
        <w:rPr>
          <w:rFonts w:ascii="Arial" w:hAnsi="Arial" w:cs="Arial"/>
          <w:b/>
          <w:sz w:val="28"/>
          <w:szCs w:val="28"/>
        </w:rPr>
        <w:t>Decyzja</w:t>
      </w:r>
    </w:p>
    <w:p w14:paraId="1897CB84" w14:textId="77777777" w:rsidR="00853842" w:rsidRPr="00BC34EF" w:rsidRDefault="00997581" w:rsidP="00853842">
      <w:pPr>
        <w:tabs>
          <w:tab w:val="clear" w:pos="3720"/>
        </w:tabs>
        <w:spacing w:before="120" w:after="120" w:line="360" w:lineRule="auto"/>
        <w:ind w:left="0"/>
        <w:rPr>
          <w:rFonts w:ascii="Arial" w:hAnsi="Arial" w:cs="Arial"/>
        </w:rPr>
      </w:pPr>
      <w:r w:rsidRPr="00BC34EF">
        <w:rPr>
          <w:rFonts w:ascii="Arial" w:hAnsi="Arial" w:cs="Arial"/>
        </w:rPr>
        <w:t>Na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podstawie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art.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6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ust.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1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ustawy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dnia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9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maja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2014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r.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informowaniu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cenach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towarów</w:t>
      </w:r>
      <w:r w:rsidR="00853842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usług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(tekst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jednolity: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Dz.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2019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r.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poz.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178)</w:t>
      </w:r>
      <w:r w:rsidR="00CB1AA8" w:rsidRPr="00BC34EF">
        <w:rPr>
          <w:rFonts w:ascii="Arial" w:hAnsi="Arial" w:cs="Arial"/>
        </w:rPr>
        <w:t xml:space="preserve"> </w:t>
      </w:r>
      <w:r w:rsidR="00A25B94" w:rsidRPr="00BC34EF">
        <w:rPr>
          <w:rFonts w:ascii="Arial" w:hAnsi="Arial" w:cs="Arial"/>
        </w:rPr>
        <w:t>–</w:t>
      </w:r>
      <w:r w:rsidR="00CB1AA8" w:rsidRPr="00BC34EF">
        <w:rPr>
          <w:rFonts w:ascii="Arial" w:hAnsi="Arial" w:cs="Arial"/>
        </w:rPr>
        <w:t xml:space="preserve"> </w:t>
      </w:r>
      <w:r w:rsidR="00A25B94" w:rsidRPr="00BC34EF">
        <w:rPr>
          <w:rFonts w:ascii="Arial" w:hAnsi="Arial" w:cs="Arial"/>
        </w:rPr>
        <w:t>zwanej</w:t>
      </w:r>
      <w:r w:rsidR="00CB1AA8" w:rsidRPr="00BC34EF">
        <w:rPr>
          <w:rFonts w:ascii="Arial" w:hAnsi="Arial" w:cs="Arial"/>
        </w:rPr>
        <w:t xml:space="preserve"> </w:t>
      </w:r>
      <w:r w:rsidR="00A25B94" w:rsidRPr="00BC34EF">
        <w:rPr>
          <w:rFonts w:ascii="Arial" w:hAnsi="Arial" w:cs="Arial"/>
        </w:rPr>
        <w:t>dalej</w:t>
      </w:r>
      <w:r w:rsidR="00CB1AA8" w:rsidRPr="00BC34EF">
        <w:rPr>
          <w:rFonts w:ascii="Arial" w:hAnsi="Arial" w:cs="Arial"/>
        </w:rPr>
        <w:t xml:space="preserve"> </w:t>
      </w:r>
      <w:r w:rsidR="005F4889" w:rsidRPr="00BC34EF">
        <w:rPr>
          <w:rFonts w:ascii="Arial" w:hAnsi="Arial" w:cs="Arial"/>
        </w:rPr>
        <w:t>„</w:t>
      </w:r>
      <w:r w:rsidR="00A25B94" w:rsidRPr="00BC34EF">
        <w:rPr>
          <w:rFonts w:ascii="Arial" w:hAnsi="Arial" w:cs="Arial"/>
        </w:rPr>
        <w:t>ustawą</w:t>
      </w:r>
      <w:r w:rsidR="005F4889" w:rsidRPr="00BC34EF">
        <w:rPr>
          <w:rFonts w:ascii="Arial" w:hAnsi="Arial" w:cs="Arial"/>
        </w:rPr>
        <w:t>” -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oraz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art.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104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§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1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ustawy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dnia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14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czerwca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1960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r.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–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Kodeks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postępowania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administracyjnego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(</w:t>
      </w:r>
      <w:r w:rsidR="00711454" w:rsidRPr="00BC34EF">
        <w:rPr>
          <w:rFonts w:ascii="Arial" w:hAnsi="Arial" w:cs="Arial"/>
        </w:rPr>
        <w:t>tekst</w:t>
      </w:r>
      <w:r w:rsidR="00CB1AA8" w:rsidRPr="00BC34EF">
        <w:rPr>
          <w:rFonts w:ascii="Arial" w:hAnsi="Arial" w:cs="Arial"/>
        </w:rPr>
        <w:t xml:space="preserve"> </w:t>
      </w:r>
      <w:r w:rsidR="00711454" w:rsidRPr="00BC34EF">
        <w:rPr>
          <w:rFonts w:ascii="Arial" w:hAnsi="Arial" w:cs="Arial"/>
        </w:rPr>
        <w:t>jednolity:</w:t>
      </w:r>
      <w:r w:rsidR="00CB1AA8" w:rsidRPr="00BC34EF">
        <w:rPr>
          <w:rFonts w:ascii="Arial" w:hAnsi="Arial" w:cs="Arial"/>
        </w:rPr>
        <w:t xml:space="preserve"> </w:t>
      </w:r>
      <w:r w:rsidR="00711454" w:rsidRPr="00BC34EF">
        <w:rPr>
          <w:rFonts w:ascii="Arial" w:hAnsi="Arial" w:cs="Arial"/>
        </w:rPr>
        <w:t>Dz.</w:t>
      </w:r>
      <w:r w:rsidRPr="00BC34EF">
        <w:rPr>
          <w:rFonts w:ascii="Arial" w:hAnsi="Arial" w:cs="Arial"/>
        </w:rPr>
        <w:t>U.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2021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r.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poz.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735</w:t>
      </w:r>
      <w:r w:rsidR="00CB1AA8" w:rsidRPr="00BC34EF">
        <w:rPr>
          <w:rFonts w:ascii="Arial" w:hAnsi="Arial" w:cs="Arial"/>
        </w:rPr>
        <w:t xml:space="preserve"> </w:t>
      </w:r>
      <w:r w:rsidR="00711454" w:rsidRPr="00BC34EF">
        <w:rPr>
          <w:rFonts w:ascii="Arial" w:hAnsi="Arial" w:cs="Arial"/>
        </w:rPr>
        <w:t>ze</w:t>
      </w:r>
      <w:r w:rsidR="00CB1AA8" w:rsidRPr="00BC34EF">
        <w:rPr>
          <w:rFonts w:ascii="Arial" w:hAnsi="Arial" w:cs="Arial"/>
        </w:rPr>
        <w:t xml:space="preserve"> </w:t>
      </w:r>
      <w:r w:rsidR="00711454" w:rsidRPr="00BC34EF">
        <w:rPr>
          <w:rFonts w:ascii="Arial" w:hAnsi="Arial" w:cs="Arial"/>
        </w:rPr>
        <w:t>zm.</w:t>
      </w:r>
      <w:r w:rsidRPr="00BC34EF">
        <w:rPr>
          <w:rFonts w:ascii="Arial" w:hAnsi="Arial" w:cs="Arial"/>
        </w:rPr>
        <w:t>),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przeprowadzeniu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postępowania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administracyjnego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wszczętego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urzędu,</w:t>
      </w:r>
      <w:r w:rsidR="00CB1AA8" w:rsidRPr="00BC34EF">
        <w:rPr>
          <w:rFonts w:ascii="Arial" w:hAnsi="Arial" w:cs="Arial"/>
        </w:rPr>
        <w:t xml:space="preserve"> </w:t>
      </w:r>
    </w:p>
    <w:p w14:paraId="4B08A5C7" w14:textId="77777777" w:rsidR="00853842" w:rsidRPr="00853842" w:rsidRDefault="00853842" w:rsidP="00853842">
      <w:pPr>
        <w:keepNext/>
        <w:tabs>
          <w:tab w:val="clear" w:pos="3720"/>
          <w:tab w:val="left" w:pos="709"/>
          <w:tab w:val="left" w:pos="4253"/>
        </w:tabs>
        <w:suppressAutoHyphens/>
        <w:spacing w:before="240" w:after="240" w:line="360" w:lineRule="auto"/>
        <w:ind w:left="0"/>
        <w:outlineLvl w:val="1"/>
        <w:rPr>
          <w:rFonts w:ascii="Arial" w:hAnsi="Arial" w:cs="Arial"/>
          <w:b/>
          <w:szCs w:val="20"/>
          <w:lang w:eastAsia="zh-CN"/>
        </w:rPr>
      </w:pPr>
      <w:r w:rsidRPr="00853842">
        <w:rPr>
          <w:rFonts w:ascii="Arial" w:hAnsi="Arial" w:cs="Arial"/>
          <w:b/>
          <w:szCs w:val="20"/>
          <w:lang w:eastAsia="zh-CN"/>
        </w:rPr>
        <w:t>Podkarpacki Wojewódzki Inspektor Inspekcji Handlowej wymierza</w:t>
      </w:r>
    </w:p>
    <w:p w14:paraId="6B38F8CF" w14:textId="5EFAEBC3" w:rsidR="00711454" w:rsidRPr="00BC34EF" w:rsidRDefault="004648F9" w:rsidP="00853842">
      <w:pPr>
        <w:tabs>
          <w:tab w:val="clear" w:pos="3720"/>
        </w:tabs>
        <w:spacing w:before="120" w:after="120" w:line="360" w:lineRule="auto"/>
        <w:ind w:left="0"/>
        <w:rPr>
          <w:rFonts w:ascii="Arial" w:hAnsi="Arial" w:cs="Arial"/>
        </w:rPr>
      </w:pPr>
      <w:r w:rsidRPr="00BC34EF">
        <w:rPr>
          <w:rFonts w:ascii="Arial" w:hAnsi="Arial" w:cs="Arial"/>
        </w:rPr>
        <w:t>wymierza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przedsiębiorcy</w:t>
      </w:r>
      <w:r w:rsidR="00CB1AA8" w:rsidRPr="00BC34EF">
        <w:rPr>
          <w:rFonts w:ascii="Arial" w:hAnsi="Arial" w:cs="Arial"/>
        </w:rPr>
        <w:t xml:space="preserve"> - </w:t>
      </w:r>
      <w:r w:rsidRPr="00BC34EF">
        <w:rPr>
          <w:rFonts w:ascii="Arial" w:hAnsi="Arial" w:cs="Arial"/>
        </w:rPr>
        <w:t>Panu</w:t>
      </w:r>
      <w:r w:rsidR="00CB1AA8" w:rsidRPr="00BC34EF">
        <w:rPr>
          <w:rFonts w:ascii="Arial" w:hAnsi="Arial" w:cs="Arial"/>
        </w:rPr>
        <w:t xml:space="preserve"> </w:t>
      </w:r>
      <w:r w:rsidR="00BC34EF" w:rsidRPr="00BC34EF">
        <w:rPr>
          <w:rFonts w:ascii="Arial" w:hAnsi="Arial" w:cs="Arial"/>
          <w:b/>
          <w:bCs/>
        </w:rPr>
        <w:t>(dane zanonimizowane)</w:t>
      </w:r>
      <w:r w:rsidR="008B6C9E" w:rsidRPr="00BC34EF">
        <w:rPr>
          <w:rFonts w:ascii="Arial" w:hAnsi="Arial" w:cs="Arial"/>
          <w:b/>
        </w:rPr>
        <w:t xml:space="preserve"> </w:t>
      </w:r>
      <w:r w:rsidR="00B475A7" w:rsidRPr="00BC34EF">
        <w:rPr>
          <w:rFonts w:ascii="Arial" w:hAnsi="Arial" w:cs="Arial"/>
        </w:rPr>
        <w:t>prowadząc</w:t>
      </w:r>
      <w:r w:rsidR="00B108F5" w:rsidRPr="00BC34EF">
        <w:rPr>
          <w:rFonts w:ascii="Arial" w:hAnsi="Arial" w:cs="Arial"/>
        </w:rPr>
        <w:t>emu</w:t>
      </w:r>
      <w:r w:rsidR="00CB1AA8" w:rsidRPr="00BC34EF">
        <w:rPr>
          <w:rFonts w:ascii="Arial" w:hAnsi="Arial" w:cs="Arial"/>
        </w:rPr>
        <w:t xml:space="preserve"> </w:t>
      </w:r>
      <w:r w:rsidR="00B475A7" w:rsidRPr="00BC34EF">
        <w:rPr>
          <w:rFonts w:ascii="Arial" w:hAnsi="Arial" w:cs="Arial"/>
        </w:rPr>
        <w:t>działalność</w:t>
      </w:r>
      <w:r w:rsidR="00CB1AA8" w:rsidRPr="00BC34EF">
        <w:rPr>
          <w:rFonts w:ascii="Arial" w:hAnsi="Arial" w:cs="Arial"/>
        </w:rPr>
        <w:t xml:space="preserve"> </w:t>
      </w:r>
      <w:r w:rsidR="00B475A7" w:rsidRPr="00BC34EF">
        <w:rPr>
          <w:rFonts w:ascii="Arial" w:hAnsi="Arial" w:cs="Arial"/>
        </w:rPr>
        <w:t>gospodarczą</w:t>
      </w:r>
      <w:r w:rsidR="00853842" w:rsidRPr="00BC34EF">
        <w:rPr>
          <w:rFonts w:ascii="Arial" w:hAnsi="Arial" w:cs="Arial"/>
        </w:rPr>
        <w:t xml:space="preserve"> </w:t>
      </w:r>
      <w:r w:rsidR="00B475A7" w:rsidRPr="00BC34EF">
        <w:rPr>
          <w:rFonts w:ascii="Arial" w:hAnsi="Arial" w:cs="Arial"/>
        </w:rPr>
        <w:t>pod</w:t>
      </w:r>
      <w:r w:rsidR="00CB1AA8" w:rsidRPr="00BC34EF">
        <w:rPr>
          <w:rFonts w:ascii="Arial" w:hAnsi="Arial" w:cs="Arial"/>
        </w:rPr>
        <w:t xml:space="preserve"> </w:t>
      </w:r>
      <w:r w:rsidR="00B475A7" w:rsidRPr="00BC34EF">
        <w:rPr>
          <w:rFonts w:ascii="Arial" w:hAnsi="Arial" w:cs="Arial"/>
        </w:rPr>
        <w:t>firmą</w:t>
      </w:r>
      <w:r w:rsidR="00CB1AA8" w:rsidRPr="00BC34EF">
        <w:rPr>
          <w:rFonts w:ascii="Arial" w:hAnsi="Arial" w:cs="Arial"/>
          <w:b/>
        </w:rPr>
        <w:t xml:space="preserve"> </w:t>
      </w:r>
      <w:r w:rsidR="009F6EE5" w:rsidRPr="00BC34EF">
        <w:rPr>
          <w:rFonts w:ascii="Arial" w:hAnsi="Arial" w:cs="Arial"/>
          <w:b/>
        </w:rPr>
        <w:t xml:space="preserve">Wojciech </w:t>
      </w:r>
      <w:proofErr w:type="spellStart"/>
      <w:r w:rsidR="009F6EE5" w:rsidRPr="00BC34EF">
        <w:rPr>
          <w:rFonts w:ascii="Arial" w:hAnsi="Arial" w:cs="Arial"/>
          <w:b/>
        </w:rPr>
        <w:t>Bularski</w:t>
      </w:r>
      <w:proofErr w:type="spellEnd"/>
      <w:r w:rsidR="009F6EE5" w:rsidRPr="00BC34EF">
        <w:rPr>
          <w:rFonts w:ascii="Arial" w:hAnsi="Arial" w:cs="Arial"/>
          <w:b/>
        </w:rPr>
        <w:t xml:space="preserve">, Kopytowa </w:t>
      </w:r>
      <w:r w:rsidR="00BC34EF" w:rsidRPr="00BC34EF">
        <w:rPr>
          <w:rFonts w:ascii="Arial" w:hAnsi="Arial" w:cs="Arial"/>
          <w:b/>
          <w:bCs/>
        </w:rPr>
        <w:t>(dane zanonimizowane)</w:t>
      </w:r>
      <w:r w:rsidR="00BC34EF">
        <w:rPr>
          <w:rFonts w:ascii="Arial" w:hAnsi="Arial" w:cs="Arial"/>
          <w:b/>
          <w:bCs/>
        </w:rPr>
        <w:t xml:space="preserve"> </w:t>
      </w:r>
      <w:r w:rsidR="009F6EE5" w:rsidRPr="00BC34EF">
        <w:rPr>
          <w:rFonts w:ascii="Arial" w:hAnsi="Arial" w:cs="Arial"/>
          <w:b/>
        </w:rPr>
        <w:t>Chorkówka</w:t>
      </w:r>
      <w:r w:rsidR="00CB1AA8" w:rsidRPr="00BC34EF">
        <w:rPr>
          <w:rFonts w:ascii="Arial" w:hAnsi="Arial" w:cs="Arial"/>
          <w:b/>
        </w:rPr>
        <w:t xml:space="preserve"> -</w:t>
      </w:r>
      <w:r w:rsidR="00CB1AA8" w:rsidRPr="00BC34EF">
        <w:rPr>
          <w:rStyle w:val="Domylnaczcionkaakapitu1"/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karę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pieniężną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w</w:t>
      </w:r>
      <w:r w:rsidR="009F6EE5" w:rsidRPr="00BC34EF">
        <w:rPr>
          <w:rFonts w:ascii="Arial" w:hAnsi="Arial" w:cs="Arial"/>
        </w:rPr>
        <w:t> </w:t>
      </w:r>
      <w:r w:rsidR="00997581" w:rsidRPr="00BC34EF">
        <w:rPr>
          <w:rFonts w:ascii="Arial" w:hAnsi="Arial" w:cs="Arial"/>
        </w:rPr>
        <w:t>wysokości</w:t>
      </w:r>
      <w:r w:rsidR="00CB1AA8" w:rsidRPr="00BC34EF">
        <w:rPr>
          <w:rFonts w:ascii="Arial" w:hAnsi="Arial" w:cs="Arial"/>
        </w:rPr>
        <w:t xml:space="preserve"> </w:t>
      </w:r>
      <w:r w:rsidR="00AF6FAF" w:rsidRPr="00BC34EF">
        <w:rPr>
          <w:rFonts w:ascii="Arial" w:hAnsi="Arial" w:cs="Arial"/>
          <w:b/>
        </w:rPr>
        <w:t>7</w:t>
      </w:r>
      <w:r w:rsidRPr="00BC34EF">
        <w:rPr>
          <w:rFonts w:ascii="Arial" w:hAnsi="Arial" w:cs="Arial"/>
          <w:b/>
        </w:rPr>
        <w:t>00</w:t>
      </w:r>
      <w:r w:rsidR="00CB1AA8" w:rsidRPr="00BC34EF">
        <w:rPr>
          <w:rFonts w:ascii="Arial" w:hAnsi="Arial" w:cs="Arial"/>
          <w:b/>
        </w:rPr>
        <w:t xml:space="preserve"> </w:t>
      </w:r>
      <w:r w:rsidR="00997581" w:rsidRPr="00BC34EF">
        <w:rPr>
          <w:rFonts w:ascii="Arial" w:hAnsi="Arial" w:cs="Arial"/>
          <w:b/>
        </w:rPr>
        <w:t>zł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(słownie:</w:t>
      </w:r>
      <w:r w:rsidR="00CB1AA8" w:rsidRPr="00BC34EF">
        <w:rPr>
          <w:rFonts w:ascii="Arial" w:hAnsi="Arial" w:cs="Arial"/>
        </w:rPr>
        <w:t xml:space="preserve"> </w:t>
      </w:r>
      <w:r w:rsidR="00AF6FAF" w:rsidRPr="00BC34EF">
        <w:rPr>
          <w:rFonts w:ascii="Arial" w:hAnsi="Arial" w:cs="Arial"/>
          <w:b/>
        </w:rPr>
        <w:t>siedemset</w:t>
      </w:r>
      <w:r w:rsidR="00CB1AA8" w:rsidRPr="00BC34EF">
        <w:rPr>
          <w:rStyle w:val="Domylnaczcionkaakapitu1"/>
          <w:rFonts w:ascii="Arial" w:hAnsi="Arial" w:cs="Arial"/>
          <w:b/>
        </w:rPr>
        <w:t xml:space="preserve"> </w:t>
      </w:r>
      <w:r w:rsidR="00997581" w:rsidRPr="00BC34EF">
        <w:rPr>
          <w:rFonts w:ascii="Arial" w:hAnsi="Arial" w:cs="Arial"/>
          <w:b/>
        </w:rPr>
        <w:t>złotych</w:t>
      </w:r>
      <w:r w:rsidR="00997581" w:rsidRPr="00BC34EF">
        <w:rPr>
          <w:rFonts w:ascii="Arial" w:hAnsi="Arial" w:cs="Arial"/>
        </w:rPr>
        <w:t>)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za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niewykonanie</w:t>
      </w:r>
      <w:r w:rsidR="00E954DE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miejscu</w:t>
      </w:r>
      <w:r w:rsidR="00CB1AA8" w:rsidRPr="00BC34EF">
        <w:rPr>
          <w:rFonts w:ascii="Arial" w:hAnsi="Arial" w:cs="Arial"/>
        </w:rPr>
        <w:t xml:space="preserve"> </w:t>
      </w:r>
      <w:r w:rsidR="00503C33" w:rsidRPr="00BC34EF">
        <w:rPr>
          <w:rFonts w:ascii="Arial" w:hAnsi="Arial" w:cs="Arial"/>
        </w:rPr>
        <w:t>sprzedaży</w:t>
      </w:r>
      <w:r w:rsidR="00CB1AA8" w:rsidRPr="00BC34EF">
        <w:rPr>
          <w:rFonts w:ascii="Arial" w:hAnsi="Arial" w:cs="Arial"/>
        </w:rPr>
        <w:t xml:space="preserve"> </w:t>
      </w:r>
      <w:r w:rsidR="00503C33" w:rsidRPr="00BC34EF">
        <w:rPr>
          <w:rFonts w:ascii="Arial" w:hAnsi="Arial" w:cs="Arial"/>
        </w:rPr>
        <w:t>detalicznej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–</w:t>
      </w:r>
      <w:r w:rsidR="00CB1AA8" w:rsidRPr="00BC34EF">
        <w:rPr>
          <w:rFonts w:ascii="Arial" w:hAnsi="Arial" w:cs="Arial"/>
        </w:rPr>
        <w:t xml:space="preserve"> </w:t>
      </w:r>
      <w:r w:rsidR="00A25B94" w:rsidRPr="00BC34EF">
        <w:rPr>
          <w:rFonts w:ascii="Arial" w:hAnsi="Arial" w:cs="Arial"/>
        </w:rPr>
        <w:t>tj</w:t>
      </w:r>
      <w:r w:rsidR="008D3D88" w:rsidRPr="00BC34EF">
        <w:rPr>
          <w:rFonts w:ascii="Arial" w:hAnsi="Arial" w:cs="Arial"/>
        </w:rPr>
        <w:t>.</w:t>
      </w:r>
      <w:r w:rsidR="00CB1AA8" w:rsidRPr="00BC34EF">
        <w:rPr>
          <w:rFonts w:ascii="Arial" w:hAnsi="Arial" w:cs="Arial"/>
        </w:rPr>
        <w:t xml:space="preserve"> </w:t>
      </w:r>
      <w:r w:rsidR="008D3D88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D64D29" w:rsidRPr="00BC34EF">
        <w:rPr>
          <w:rFonts w:ascii="Arial" w:hAnsi="Arial" w:cs="Arial"/>
        </w:rPr>
        <w:t>Sklepie</w:t>
      </w:r>
      <w:r w:rsidR="00CB1AA8" w:rsidRPr="00BC34EF">
        <w:rPr>
          <w:rFonts w:ascii="Arial" w:hAnsi="Arial" w:cs="Arial"/>
        </w:rPr>
        <w:t xml:space="preserve"> </w:t>
      </w:r>
      <w:r w:rsidR="00BC34EF" w:rsidRPr="00BC34EF">
        <w:rPr>
          <w:rFonts w:ascii="Arial" w:hAnsi="Arial" w:cs="Arial"/>
          <w:b/>
          <w:bCs/>
        </w:rPr>
        <w:t>(dane zanonimizowane)</w:t>
      </w:r>
      <w:r w:rsidR="00BC34EF">
        <w:rPr>
          <w:rFonts w:ascii="Arial" w:hAnsi="Arial" w:cs="Arial"/>
          <w:b/>
          <w:bCs/>
        </w:rPr>
        <w:t xml:space="preserve"> </w:t>
      </w:r>
      <w:r w:rsidR="009F6EE5" w:rsidRPr="00BC34EF">
        <w:rPr>
          <w:rFonts w:ascii="Arial" w:hAnsi="Arial" w:cs="Arial"/>
        </w:rPr>
        <w:t>Chorkówka</w:t>
      </w:r>
      <w:r w:rsidR="005B1122" w:rsidRPr="00BC34EF">
        <w:rPr>
          <w:rFonts w:ascii="Arial" w:hAnsi="Arial" w:cs="Arial"/>
        </w:rPr>
        <w:t>,</w:t>
      </w:r>
      <w:r w:rsidR="00CB1AA8" w:rsidRPr="00BC34EF">
        <w:rPr>
          <w:rFonts w:ascii="Arial" w:hAnsi="Arial" w:cs="Arial"/>
        </w:rPr>
        <w:t xml:space="preserve"> </w:t>
      </w:r>
      <w:r w:rsidR="008D3D88" w:rsidRPr="00BC34EF">
        <w:rPr>
          <w:rFonts w:ascii="Arial" w:hAnsi="Arial" w:cs="Arial"/>
        </w:rPr>
        <w:t>należący</w:t>
      </w:r>
      <w:r w:rsidR="00D64D29" w:rsidRPr="00BC34EF">
        <w:rPr>
          <w:rFonts w:ascii="Arial" w:hAnsi="Arial" w:cs="Arial"/>
        </w:rPr>
        <w:t>m</w:t>
      </w:r>
      <w:r w:rsidR="00CB1AA8" w:rsidRPr="00BC34EF">
        <w:rPr>
          <w:rFonts w:ascii="Arial" w:hAnsi="Arial" w:cs="Arial"/>
        </w:rPr>
        <w:t xml:space="preserve"> </w:t>
      </w:r>
      <w:r w:rsidR="00A25B94" w:rsidRPr="00BC34EF">
        <w:rPr>
          <w:rFonts w:ascii="Arial" w:hAnsi="Arial" w:cs="Arial"/>
        </w:rPr>
        <w:t>do</w:t>
      </w:r>
      <w:r w:rsidR="00CB1AA8" w:rsidRPr="00BC34EF">
        <w:rPr>
          <w:rFonts w:ascii="Arial" w:hAnsi="Arial" w:cs="Arial"/>
        </w:rPr>
        <w:t xml:space="preserve"> </w:t>
      </w:r>
      <w:r w:rsidR="00A25B94" w:rsidRPr="00BC34EF">
        <w:rPr>
          <w:rFonts w:ascii="Arial" w:hAnsi="Arial" w:cs="Arial"/>
        </w:rPr>
        <w:t>ww.</w:t>
      </w:r>
      <w:r w:rsidR="00CB1AA8" w:rsidRPr="00BC34EF">
        <w:rPr>
          <w:rFonts w:ascii="Arial" w:hAnsi="Arial" w:cs="Arial"/>
        </w:rPr>
        <w:t xml:space="preserve"> </w:t>
      </w:r>
      <w:r w:rsidR="00A25B94" w:rsidRPr="00BC34EF">
        <w:rPr>
          <w:rFonts w:ascii="Arial" w:hAnsi="Arial" w:cs="Arial"/>
        </w:rPr>
        <w:t>przedsiębiorcy,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  <w:color w:val="000000"/>
        </w:rPr>
        <w:t>wynikającego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997581" w:rsidRPr="00BC34EF">
        <w:rPr>
          <w:rFonts w:ascii="Arial" w:hAnsi="Arial" w:cs="Arial"/>
          <w:color w:val="000000"/>
        </w:rPr>
        <w:t>z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997581" w:rsidRPr="00BC34EF">
        <w:rPr>
          <w:rFonts w:ascii="Arial" w:hAnsi="Arial" w:cs="Arial"/>
          <w:color w:val="000000"/>
        </w:rPr>
        <w:t>art.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997581" w:rsidRPr="00BC34EF">
        <w:rPr>
          <w:rFonts w:ascii="Arial" w:hAnsi="Arial" w:cs="Arial"/>
          <w:color w:val="000000"/>
        </w:rPr>
        <w:t>4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997581" w:rsidRPr="00BC34EF">
        <w:rPr>
          <w:rFonts w:ascii="Arial" w:hAnsi="Arial" w:cs="Arial"/>
          <w:color w:val="000000"/>
        </w:rPr>
        <w:t>ust.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997581" w:rsidRPr="00BC34EF">
        <w:rPr>
          <w:rFonts w:ascii="Arial" w:hAnsi="Arial" w:cs="Arial"/>
          <w:color w:val="000000"/>
        </w:rPr>
        <w:t>1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997581" w:rsidRPr="00BC34EF">
        <w:rPr>
          <w:rFonts w:ascii="Arial" w:hAnsi="Arial" w:cs="Arial"/>
        </w:rPr>
        <w:t>ustawy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obowiązku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uwidaczniania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cen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sposób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jednoznaczny,</w:t>
      </w:r>
      <w:r w:rsidR="00CB1AA8" w:rsidRPr="00BC34EF">
        <w:rPr>
          <w:rFonts w:ascii="Arial" w:hAnsi="Arial" w:cs="Arial"/>
        </w:rPr>
        <w:t xml:space="preserve"> </w:t>
      </w:r>
      <w:r w:rsidR="00A60CBB" w:rsidRPr="00BC34EF">
        <w:rPr>
          <w:rFonts w:ascii="Arial" w:hAnsi="Arial" w:cs="Arial"/>
        </w:rPr>
        <w:t>niebudzący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wątpliwości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oraz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umożliwiający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ich</w:t>
      </w:r>
      <w:r w:rsidR="00CB1AA8" w:rsidRPr="00BC34EF">
        <w:rPr>
          <w:rFonts w:ascii="Arial" w:hAnsi="Arial" w:cs="Arial"/>
        </w:rPr>
        <w:t xml:space="preserve"> </w:t>
      </w:r>
      <w:r w:rsidR="00997581" w:rsidRPr="00BC34EF">
        <w:rPr>
          <w:rFonts w:ascii="Arial" w:hAnsi="Arial" w:cs="Arial"/>
        </w:rPr>
        <w:t>porównanie</w:t>
      </w:r>
      <w:r w:rsidR="00CB1AA8" w:rsidRPr="00BC34EF">
        <w:rPr>
          <w:rFonts w:ascii="Arial" w:hAnsi="Arial" w:cs="Arial"/>
        </w:rPr>
        <w:t xml:space="preserve"> </w:t>
      </w:r>
      <w:r w:rsidR="00661EF7" w:rsidRPr="00BC34EF">
        <w:rPr>
          <w:rFonts w:ascii="Arial" w:hAnsi="Arial" w:cs="Arial"/>
        </w:rPr>
        <w:t>dla</w:t>
      </w:r>
      <w:r w:rsidR="00CB1AA8" w:rsidRPr="00BC34EF">
        <w:rPr>
          <w:rFonts w:ascii="Arial" w:hAnsi="Arial" w:cs="Arial"/>
        </w:rPr>
        <w:t xml:space="preserve"> </w:t>
      </w:r>
      <w:r w:rsidR="009F6EE5" w:rsidRPr="00BC34EF">
        <w:rPr>
          <w:rFonts w:ascii="Arial" w:hAnsi="Arial" w:cs="Arial"/>
        </w:rPr>
        <w:t>35</w:t>
      </w:r>
      <w:r w:rsidR="00CB1AA8" w:rsidRPr="00BC34EF">
        <w:rPr>
          <w:rFonts w:ascii="Arial" w:hAnsi="Arial" w:cs="Arial"/>
        </w:rPr>
        <w:t xml:space="preserve"> </w:t>
      </w:r>
      <w:r w:rsidR="00661EF7" w:rsidRPr="00BC34EF">
        <w:rPr>
          <w:rFonts w:ascii="Arial" w:hAnsi="Arial" w:cs="Arial"/>
        </w:rPr>
        <w:t>partii</w:t>
      </w:r>
      <w:r w:rsidR="00CB1AA8" w:rsidRPr="00BC34EF">
        <w:rPr>
          <w:rFonts w:ascii="Arial" w:hAnsi="Arial" w:cs="Arial"/>
        </w:rPr>
        <w:t xml:space="preserve"> </w:t>
      </w:r>
      <w:r w:rsidR="00661EF7" w:rsidRPr="00BC34EF">
        <w:rPr>
          <w:rFonts w:ascii="Arial" w:hAnsi="Arial" w:cs="Arial"/>
        </w:rPr>
        <w:t>poprzez</w:t>
      </w:r>
      <w:r w:rsidR="00CA59E5" w:rsidRPr="00BC34EF">
        <w:rPr>
          <w:rFonts w:ascii="Arial" w:hAnsi="Arial" w:cs="Arial"/>
        </w:rPr>
        <w:t>:</w:t>
      </w:r>
    </w:p>
    <w:p w14:paraId="03AE037B" w14:textId="77777777" w:rsidR="001E0665" w:rsidRPr="00BC34EF" w:rsidRDefault="001E0665" w:rsidP="00853842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 w:rsidRPr="00BC34EF">
        <w:rPr>
          <w:rFonts w:ascii="Arial" w:hAnsi="Arial" w:cs="Arial"/>
        </w:rPr>
        <w:t>nieuwidoczni</w:t>
      </w:r>
      <w:r w:rsidR="00661EF7" w:rsidRPr="00BC34EF">
        <w:rPr>
          <w:rFonts w:ascii="Arial" w:hAnsi="Arial" w:cs="Arial"/>
        </w:rPr>
        <w:t>enie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cen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jednostkowych</w:t>
      </w:r>
      <w:r w:rsidR="00CB1AA8" w:rsidRPr="00BC34EF">
        <w:rPr>
          <w:rFonts w:ascii="Arial" w:hAnsi="Arial" w:cs="Arial"/>
        </w:rPr>
        <w:t xml:space="preserve"> </w:t>
      </w:r>
      <w:r w:rsidR="00B66DAB" w:rsidRPr="00BC34EF">
        <w:rPr>
          <w:rFonts w:ascii="Arial" w:hAnsi="Arial" w:cs="Arial"/>
        </w:rPr>
        <w:t>dla</w:t>
      </w:r>
      <w:r w:rsidR="00CB1AA8" w:rsidRPr="00BC34EF">
        <w:rPr>
          <w:rFonts w:ascii="Arial" w:hAnsi="Arial" w:cs="Arial"/>
        </w:rPr>
        <w:t xml:space="preserve"> </w:t>
      </w:r>
      <w:r w:rsidR="009F6EE5" w:rsidRPr="00BC34EF">
        <w:rPr>
          <w:rFonts w:ascii="Arial" w:hAnsi="Arial" w:cs="Arial"/>
        </w:rPr>
        <w:t>12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parti</w:t>
      </w:r>
      <w:r w:rsidR="00B66DAB" w:rsidRPr="00BC34EF">
        <w:rPr>
          <w:rFonts w:ascii="Arial" w:hAnsi="Arial" w:cs="Arial"/>
        </w:rPr>
        <w:t>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produktów;</w:t>
      </w:r>
    </w:p>
    <w:p w14:paraId="45C836E9" w14:textId="77777777" w:rsidR="001E0665" w:rsidRPr="00BC34EF" w:rsidRDefault="00661EF7" w:rsidP="00853842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 w:rsidRPr="00BC34EF">
        <w:rPr>
          <w:rFonts w:ascii="Arial" w:hAnsi="Arial" w:cs="Arial"/>
        </w:rPr>
        <w:t>nieuwidocznienie</w:t>
      </w:r>
      <w:r w:rsidR="00CB1AA8" w:rsidRPr="00BC34EF">
        <w:rPr>
          <w:rFonts w:ascii="Arial" w:hAnsi="Arial" w:cs="Arial"/>
        </w:rPr>
        <w:t xml:space="preserve"> </w:t>
      </w:r>
      <w:r w:rsidR="0040380B" w:rsidRPr="00BC34EF">
        <w:rPr>
          <w:rFonts w:ascii="Arial" w:hAnsi="Arial" w:cs="Arial"/>
        </w:rPr>
        <w:t>cen</w:t>
      </w:r>
      <w:r w:rsidR="00CB1AA8" w:rsidRPr="00BC34EF">
        <w:rPr>
          <w:rFonts w:ascii="Arial" w:hAnsi="Arial" w:cs="Arial"/>
        </w:rPr>
        <w:t xml:space="preserve"> </w:t>
      </w:r>
      <w:r w:rsidR="001E0665" w:rsidRPr="00BC34EF">
        <w:rPr>
          <w:rFonts w:ascii="Arial" w:hAnsi="Arial" w:cs="Arial"/>
        </w:rPr>
        <w:t>jednostkow</w:t>
      </w:r>
      <w:r w:rsidR="00C02E93" w:rsidRPr="00BC34EF">
        <w:rPr>
          <w:rFonts w:ascii="Arial" w:hAnsi="Arial" w:cs="Arial"/>
        </w:rPr>
        <w:t>ych</w:t>
      </w:r>
      <w:r w:rsidR="00CB1AA8" w:rsidRPr="00BC34EF">
        <w:rPr>
          <w:rFonts w:ascii="Arial" w:hAnsi="Arial" w:cs="Arial"/>
        </w:rPr>
        <w:t xml:space="preserve"> </w:t>
      </w:r>
      <w:r w:rsidR="00B66DAB" w:rsidRPr="00BC34EF">
        <w:rPr>
          <w:rFonts w:ascii="Arial" w:hAnsi="Arial" w:cs="Arial"/>
        </w:rPr>
        <w:t>dla</w:t>
      </w:r>
      <w:r w:rsidR="00CB1AA8" w:rsidRPr="00BC34EF">
        <w:rPr>
          <w:rFonts w:ascii="Arial" w:hAnsi="Arial" w:cs="Arial"/>
        </w:rPr>
        <w:t xml:space="preserve"> </w:t>
      </w:r>
      <w:r w:rsidR="009F6EE5" w:rsidRPr="00BC34EF">
        <w:rPr>
          <w:rFonts w:ascii="Arial" w:hAnsi="Arial" w:cs="Arial"/>
        </w:rPr>
        <w:t>4</w:t>
      </w:r>
      <w:r w:rsidR="00CB1AA8" w:rsidRPr="00BC34EF">
        <w:rPr>
          <w:rFonts w:ascii="Arial" w:hAnsi="Arial" w:cs="Arial"/>
        </w:rPr>
        <w:t xml:space="preserve"> </w:t>
      </w:r>
      <w:r w:rsidR="00B66DAB" w:rsidRPr="00BC34EF">
        <w:rPr>
          <w:rFonts w:ascii="Arial" w:hAnsi="Arial" w:cs="Arial"/>
        </w:rPr>
        <w:t>partii</w:t>
      </w:r>
      <w:r w:rsidR="00CB1AA8" w:rsidRPr="00BC34EF">
        <w:rPr>
          <w:rFonts w:ascii="Arial" w:hAnsi="Arial" w:cs="Arial"/>
        </w:rPr>
        <w:t xml:space="preserve"> </w:t>
      </w:r>
      <w:r w:rsidR="009F6EE5" w:rsidRPr="00BC34EF">
        <w:rPr>
          <w:rFonts w:ascii="Arial" w:hAnsi="Arial" w:cs="Arial"/>
        </w:rPr>
        <w:t>produktów</w:t>
      </w:r>
      <w:r w:rsidR="00CB1AA8" w:rsidRPr="00BC34EF">
        <w:rPr>
          <w:rFonts w:ascii="Arial" w:hAnsi="Arial" w:cs="Arial"/>
        </w:rPr>
        <w:t xml:space="preserve"> </w:t>
      </w:r>
      <w:r w:rsidR="00B66DAB" w:rsidRPr="00BC34EF">
        <w:rPr>
          <w:rFonts w:ascii="Arial" w:hAnsi="Arial" w:cs="Arial"/>
        </w:rPr>
        <w:t>pakowanego</w:t>
      </w:r>
      <w:r w:rsidR="00CB1AA8" w:rsidRPr="00BC34EF">
        <w:rPr>
          <w:rFonts w:ascii="Arial" w:hAnsi="Arial" w:cs="Arial"/>
        </w:rPr>
        <w:t xml:space="preserve"> </w:t>
      </w:r>
      <w:r w:rsidR="001E0665" w:rsidRPr="00BC34EF">
        <w:rPr>
          <w:rFonts w:ascii="Arial" w:hAnsi="Arial" w:cs="Arial"/>
        </w:rPr>
        <w:t>środk</w:t>
      </w:r>
      <w:r w:rsidR="00B66DAB" w:rsidRPr="00BC34EF">
        <w:rPr>
          <w:rFonts w:ascii="Arial" w:hAnsi="Arial" w:cs="Arial"/>
        </w:rPr>
        <w:t>a</w:t>
      </w:r>
      <w:r w:rsidR="00CB1AA8" w:rsidRPr="00BC34EF">
        <w:rPr>
          <w:rFonts w:ascii="Arial" w:hAnsi="Arial" w:cs="Arial"/>
        </w:rPr>
        <w:t xml:space="preserve"> </w:t>
      </w:r>
      <w:r w:rsidR="00B66DAB" w:rsidRPr="00BC34EF">
        <w:rPr>
          <w:rFonts w:ascii="Arial" w:hAnsi="Arial" w:cs="Arial"/>
        </w:rPr>
        <w:t>spożywczego</w:t>
      </w:r>
      <w:r w:rsidR="00CB1AA8" w:rsidRPr="00BC34EF">
        <w:rPr>
          <w:rFonts w:ascii="Arial" w:hAnsi="Arial" w:cs="Arial"/>
        </w:rPr>
        <w:t xml:space="preserve"> </w:t>
      </w:r>
      <w:r w:rsidR="001E0665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1E0665" w:rsidRPr="00BC34EF">
        <w:rPr>
          <w:rFonts w:ascii="Arial" w:hAnsi="Arial" w:cs="Arial"/>
        </w:rPr>
        <w:t>stanie</w:t>
      </w:r>
      <w:r w:rsidR="00CB1AA8" w:rsidRPr="00BC34EF">
        <w:rPr>
          <w:rFonts w:ascii="Arial" w:hAnsi="Arial" w:cs="Arial"/>
        </w:rPr>
        <w:t xml:space="preserve"> </w:t>
      </w:r>
      <w:r w:rsidR="001E0665" w:rsidRPr="00BC34EF">
        <w:rPr>
          <w:rFonts w:ascii="Arial" w:hAnsi="Arial" w:cs="Arial"/>
        </w:rPr>
        <w:t>stałym</w:t>
      </w:r>
      <w:r w:rsidR="00CB1AA8" w:rsidRPr="00BC34EF">
        <w:rPr>
          <w:rFonts w:ascii="Arial" w:hAnsi="Arial" w:cs="Arial"/>
        </w:rPr>
        <w:t xml:space="preserve"> </w:t>
      </w:r>
      <w:r w:rsidR="001E0665" w:rsidRPr="00BC34EF">
        <w:rPr>
          <w:rFonts w:ascii="Arial" w:hAnsi="Arial" w:cs="Arial"/>
        </w:rPr>
        <w:t>znajdującym</w:t>
      </w:r>
      <w:r w:rsidR="00CB1AA8" w:rsidRPr="00BC34EF">
        <w:rPr>
          <w:rFonts w:ascii="Arial" w:hAnsi="Arial" w:cs="Arial"/>
        </w:rPr>
        <w:t xml:space="preserve"> </w:t>
      </w:r>
      <w:r w:rsidR="001E0665" w:rsidRPr="00BC34EF">
        <w:rPr>
          <w:rFonts w:ascii="Arial" w:hAnsi="Arial" w:cs="Arial"/>
        </w:rPr>
        <w:t>się</w:t>
      </w:r>
      <w:r w:rsidR="00CB1AA8" w:rsidRPr="00BC34EF">
        <w:rPr>
          <w:rFonts w:ascii="Arial" w:hAnsi="Arial" w:cs="Arial"/>
        </w:rPr>
        <w:t xml:space="preserve"> </w:t>
      </w:r>
      <w:r w:rsidR="001E0665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1E0665" w:rsidRPr="00BC34EF">
        <w:rPr>
          <w:rFonts w:ascii="Arial" w:hAnsi="Arial" w:cs="Arial"/>
        </w:rPr>
        <w:t>środku</w:t>
      </w:r>
      <w:r w:rsidR="00CB1AA8" w:rsidRPr="00BC34EF">
        <w:rPr>
          <w:rFonts w:ascii="Arial" w:hAnsi="Arial" w:cs="Arial"/>
        </w:rPr>
        <w:t xml:space="preserve"> </w:t>
      </w:r>
      <w:r w:rsidR="001E0665" w:rsidRPr="00BC34EF">
        <w:rPr>
          <w:rFonts w:ascii="Arial" w:hAnsi="Arial" w:cs="Arial"/>
        </w:rPr>
        <w:t>płynnym;</w:t>
      </w:r>
    </w:p>
    <w:p w14:paraId="2CEF6F73" w14:textId="77777777" w:rsidR="009F6EE5" w:rsidRPr="00BC34EF" w:rsidRDefault="009F6EE5" w:rsidP="00853842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 w:rsidRPr="00BC34EF">
        <w:rPr>
          <w:rFonts w:ascii="Arial" w:hAnsi="Arial" w:cs="Arial"/>
        </w:rPr>
        <w:t>brak wywieszek cenowych dla 3 partii produktów;</w:t>
      </w:r>
    </w:p>
    <w:p w14:paraId="78934A58" w14:textId="77777777" w:rsidR="009F6EE5" w:rsidRPr="00BC34EF" w:rsidRDefault="00B96929" w:rsidP="00853842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 w:rsidRPr="00BC34EF">
        <w:rPr>
          <w:rFonts w:ascii="Arial" w:hAnsi="Arial" w:cs="Arial"/>
        </w:rPr>
        <w:t>nieprawidłowe wyliczenie cen jednostkowych dla 13 partii produktów pakowanych środków spożywczych w stanie stałym znajdujących się w środku płynnym;</w:t>
      </w:r>
    </w:p>
    <w:p w14:paraId="4597FB51" w14:textId="77777777" w:rsidR="001E0665" w:rsidRPr="00BC34EF" w:rsidRDefault="00661EF7" w:rsidP="00853842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 w:rsidRPr="00BC34EF">
        <w:rPr>
          <w:rFonts w:ascii="Arial" w:hAnsi="Arial" w:cs="Arial"/>
        </w:rPr>
        <w:t>uwidocznienie</w:t>
      </w:r>
      <w:r w:rsidR="00CB1AA8" w:rsidRPr="00BC34EF">
        <w:rPr>
          <w:rFonts w:ascii="Arial" w:hAnsi="Arial" w:cs="Arial"/>
        </w:rPr>
        <w:t xml:space="preserve"> </w:t>
      </w:r>
      <w:r w:rsidR="001E0665" w:rsidRPr="00BC34EF">
        <w:rPr>
          <w:rFonts w:ascii="Arial" w:hAnsi="Arial" w:cs="Arial"/>
        </w:rPr>
        <w:t>nieaktualnej</w:t>
      </w:r>
      <w:r w:rsidR="00CB1AA8" w:rsidRPr="00BC34EF">
        <w:rPr>
          <w:rFonts w:ascii="Arial" w:hAnsi="Arial" w:cs="Arial"/>
        </w:rPr>
        <w:t xml:space="preserve"> </w:t>
      </w:r>
      <w:r w:rsidR="001E0665" w:rsidRPr="00BC34EF">
        <w:rPr>
          <w:rFonts w:ascii="Arial" w:hAnsi="Arial" w:cs="Arial"/>
        </w:rPr>
        <w:t>ceny</w:t>
      </w:r>
      <w:r w:rsidR="00CB1AA8" w:rsidRPr="00BC34EF">
        <w:rPr>
          <w:rFonts w:ascii="Arial" w:hAnsi="Arial" w:cs="Arial"/>
        </w:rPr>
        <w:t xml:space="preserve"> </w:t>
      </w:r>
      <w:r w:rsidR="001E0665" w:rsidRPr="00BC34EF">
        <w:rPr>
          <w:rFonts w:ascii="Arial" w:hAnsi="Arial" w:cs="Arial"/>
        </w:rPr>
        <w:t>detalicznej</w:t>
      </w:r>
      <w:r w:rsidR="00CB1AA8" w:rsidRPr="00BC34EF">
        <w:rPr>
          <w:rFonts w:ascii="Arial" w:hAnsi="Arial" w:cs="Arial"/>
        </w:rPr>
        <w:t xml:space="preserve"> </w:t>
      </w:r>
      <w:r w:rsidR="001E0665" w:rsidRPr="00BC34EF">
        <w:rPr>
          <w:rFonts w:ascii="Arial" w:hAnsi="Arial" w:cs="Arial"/>
        </w:rPr>
        <w:t>dla</w:t>
      </w:r>
      <w:r w:rsidR="00CB1AA8" w:rsidRPr="00BC34EF">
        <w:rPr>
          <w:rFonts w:ascii="Arial" w:hAnsi="Arial" w:cs="Arial"/>
        </w:rPr>
        <w:t xml:space="preserve"> </w:t>
      </w:r>
      <w:r w:rsidR="00B96929" w:rsidRPr="00BC34EF">
        <w:rPr>
          <w:rFonts w:ascii="Arial" w:hAnsi="Arial" w:cs="Arial"/>
        </w:rPr>
        <w:t>3</w:t>
      </w:r>
      <w:r w:rsidR="00CB1AA8" w:rsidRPr="00BC34EF">
        <w:rPr>
          <w:rFonts w:ascii="Arial" w:hAnsi="Arial" w:cs="Arial"/>
        </w:rPr>
        <w:t xml:space="preserve"> </w:t>
      </w:r>
      <w:r w:rsidR="001E0665" w:rsidRPr="00BC34EF">
        <w:rPr>
          <w:rFonts w:ascii="Arial" w:hAnsi="Arial" w:cs="Arial"/>
        </w:rPr>
        <w:t>partii</w:t>
      </w:r>
      <w:r w:rsidR="00CB1AA8" w:rsidRPr="00BC34EF">
        <w:rPr>
          <w:rFonts w:ascii="Arial" w:hAnsi="Arial" w:cs="Arial"/>
        </w:rPr>
        <w:t xml:space="preserve"> </w:t>
      </w:r>
      <w:r w:rsidR="00C02E93" w:rsidRPr="00BC34EF">
        <w:rPr>
          <w:rFonts w:ascii="Arial" w:hAnsi="Arial" w:cs="Arial"/>
        </w:rPr>
        <w:t>produktów</w:t>
      </w:r>
      <w:r w:rsidR="00B96929" w:rsidRPr="00BC34EF">
        <w:rPr>
          <w:rFonts w:ascii="Arial" w:hAnsi="Arial" w:cs="Arial"/>
        </w:rPr>
        <w:t>.</w:t>
      </w:r>
    </w:p>
    <w:p w14:paraId="269C7A38" w14:textId="77777777" w:rsidR="00853842" w:rsidRPr="00BC34EF" w:rsidRDefault="00853842" w:rsidP="00853842">
      <w:pPr>
        <w:pStyle w:val="Nagwek2"/>
        <w:spacing w:before="240" w:after="240" w:line="360" w:lineRule="auto"/>
        <w:ind w:left="0"/>
        <w:rPr>
          <w:rFonts w:ascii="Arial" w:hAnsi="Arial" w:cs="Arial"/>
        </w:rPr>
      </w:pPr>
      <w:r w:rsidRPr="00BC34EF">
        <w:rPr>
          <w:rFonts w:ascii="Arial" w:hAnsi="Arial" w:cs="Arial"/>
        </w:rPr>
        <w:t>Uzasadnienie</w:t>
      </w:r>
    </w:p>
    <w:p w14:paraId="793D3C8B" w14:textId="721B4F51" w:rsidR="00CA59E5" w:rsidRPr="00BC34EF" w:rsidRDefault="00F7621F" w:rsidP="00F108EF">
      <w:pPr>
        <w:tabs>
          <w:tab w:val="clear" w:pos="3720"/>
        </w:tabs>
        <w:spacing w:before="120" w:line="360" w:lineRule="auto"/>
        <w:ind w:left="0"/>
        <w:rPr>
          <w:rFonts w:ascii="Arial" w:hAnsi="Arial" w:cs="Arial"/>
        </w:rPr>
      </w:pPr>
      <w:r w:rsidRPr="00BC34EF">
        <w:rPr>
          <w:rFonts w:ascii="Arial" w:hAnsi="Arial" w:cs="Arial"/>
        </w:rPr>
        <w:t>Na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podstawie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art.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3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ust.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1</w:t>
      </w:r>
      <w:r w:rsidR="00CB1AA8" w:rsidRPr="00BC34EF">
        <w:rPr>
          <w:rFonts w:ascii="Arial" w:hAnsi="Arial" w:cs="Arial"/>
        </w:rPr>
        <w:t xml:space="preserve"> </w:t>
      </w:r>
      <w:r w:rsidR="0058340E" w:rsidRPr="00BC34EF">
        <w:rPr>
          <w:rFonts w:ascii="Arial" w:hAnsi="Arial" w:cs="Arial"/>
        </w:rPr>
        <w:t>pkt</w:t>
      </w:r>
      <w:r w:rsidR="00CB1AA8" w:rsidRPr="00BC34EF">
        <w:rPr>
          <w:rFonts w:ascii="Arial" w:hAnsi="Arial" w:cs="Arial"/>
        </w:rPr>
        <w:t xml:space="preserve"> </w:t>
      </w:r>
      <w:r w:rsidR="0058340E" w:rsidRPr="00BC34EF">
        <w:rPr>
          <w:rFonts w:ascii="Arial" w:hAnsi="Arial" w:cs="Arial"/>
        </w:rPr>
        <w:t>1</w:t>
      </w:r>
      <w:r w:rsidR="00CB1AA8" w:rsidRPr="00BC34EF">
        <w:rPr>
          <w:rFonts w:ascii="Arial" w:hAnsi="Arial" w:cs="Arial"/>
        </w:rPr>
        <w:t xml:space="preserve"> </w:t>
      </w:r>
      <w:r w:rsidR="00A25B94" w:rsidRPr="00BC34EF">
        <w:rPr>
          <w:rFonts w:ascii="Arial" w:hAnsi="Arial" w:cs="Arial"/>
        </w:rPr>
        <w:t>i</w:t>
      </w:r>
      <w:r w:rsidR="00CB1AA8" w:rsidRPr="00BC34EF">
        <w:rPr>
          <w:rFonts w:ascii="Arial" w:hAnsi="Arial" w:cs="Arial"/>
        </w:rPr>
        <w:t xml:space="preserve"> </w:t>
      </w:r>
      <w:r w:rsidR="00A25B94" w:rsidRPr="00BC34EF">
        <w:rPr>
          <w:rFonts w:ascii="Arial" w:hAnsi="Arial" w:cs="Arial"/>
        </w:rPr>
        <w:t>6</w:t>
      </w:r>
      <w:r w:rsidR="00CB1AA8" w:rsidRPr="00BC34EF">
        <w:rPr>
          <w:rFonts w:ascii="Arial" w:hAnsi="Arial" w:cs="Arial"/>
        </w:rPr>
        <w:t xml:space="preserve"> </w:t>
      </w:r>
      <w:r w:rsidR="00A76B5F" w:rsidRPr="00BC34EF">
        <w:rPr>
          <w:rFonts w:ascii="Arial" w:hAnsi="Arial" w:cs="Arial"/>
        </w:rPr>
        <w:t>ustawy</w:t>
      </w:r>
      <w:r w:rsidR="00CB1AA8" w:rsidRPr="00BC34EF">
        <w:rPr>
          <w:rFonts w:ascii="Arial" w:hAnsi="Arial" w:cs="Arial"/>
        </w:rPr>
        <w:t xml:space="preserve"> </w:t>
      </w:r>
      <w:r w:rsidR="00A76B5F" w:rsidRPr="00BC34EF">
        <w:rPr>
          <w:rFonts w:ascii="Arial" w:hAnsi="Arial" w:cs="Arial"/>
        </w:rPr>
        <w:t>z</w:t>
      </w:r>
      <w:r w:rsidR="00CB1AA8" w:rsidRPr="00BC34EF">
        <w:rPr>
          <w:rFonts w:ascii="Arial" w:hAnsi="Arial" w:cs="Arial"/>
        </w:rPr>
        <w:t xml:space="preserve"> </w:t>
      </w:r>
      <w:r w:rsidR="00A76B5F" w:rsidRPr="00BC34EF">
        <w:rPr>
          <w:rFonts w:ascii="Arial" w:hAnsi="Arial" w:cs="Arial"/>
        </w:rPr>
        <w:t>dnia</w:t>
      </w:r>
      <w:r w:rsidR="00CB1AA8" w:rsidRPr="00BC34EF">
        <w:rPr>
          <w:rFonts w:ascii="Arial" w:hAnsi="Arial" w:cs="Arial"/>
        </w:rPr>
        <w:t xml:space="preserve"> </w:t>
      </w:r>
      <w:r w:rsidR="00A76B5F" w:rsidRPr="00BC34EF">
        <w:rPr>
          <w:rFonts w:ascii="Arial" w:hAnsi="Arial" w:cs="Arial"/>
        </w:rPr>
        <w:t>15</w:t>
      </w:r>
      <w:r w:rsidR="00CB1AA8" w:rsidRPr="00BC34EF">
        <w:rPr>
          <w:rFonts w:ascii="Arial" w:hAnsi="Arial" w:cs="Arial"/>
        </w:rPr>
        <w:t xml:space="preserve"> </w:t>
      </w:r>
      <w:r w:rsidR="00A76B5F" w:rsidRPr="00BC34EF">
        <w:rPr>
          <w:rFonts w:ascii="Arial" w:hAnsi="Arial" w:cs="Arial"/>
        </w:rPr>
        <w:t>grudnia</w:t>
      </w:r>
      <w:r w:rsidR="00CB1AA8" w:rsidRPr="00BC34EF">
        <w:rPr>
          <w:rFonts w:ascii="Arial" w:hAnsi="Arial" w:cs="Arial"/>
        </w:rPr>
        <w:t xml:space="preserve"> </w:t>
      </w:r>
      <w:r w:rsidR="00AE3461" w:rsidRPr="00BC34EF">
        <w:rPr>
          <w:rFonts w:ascii="Arial" w:hAnsi="Arial" w:cs="Arial"/>
        </w:rPr>
        <w:t>2000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r.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Inspekcji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Handlowej</w:t>
      </w:r>
      <w:r w:rsidR="00853842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(tekst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je</w:t>
      </w:r>
      <w:r w:rsidR="00A969D6" w:rsidRPr="00BC34EF">
        <w:rPr>
          <w:rFonts w:ascii="Arial" w:hAnsi="Arial" w:cs="Arial"/>
        </w:rPr>
        <w:t>dn</w:t>
      </w:r>
      <w:r w:rsidR="006242F7" w:rsidRPr="00BC34EF">
        <w:rPr>
          <w:rFonts w:ascii="Arial" w:hAnsi="Arial" w:cs="Arial"/>
        </w:rPr>
        <w:t>olity</w:t>
      </w:r>
      <w:r w:rsidR="001424E0" w:rsidRPr="00BC34EF">
        <w:rPr>
          <w:rFonts w:ascii="Arial" w:hAnsi="Arial" w:cs="Arial"/>
        </w:rPr>
        <w:t>:</w:t>
      </w:r>
      <w:r w:rsidR="00CB1AA8" w:rsidRPr="00BC34EF">
        <w:rPr>
          <w:rFonts w:ascii="Arial" w:hAnsi="Arial" w:cs="Arial"/>
        </w:rPr>
        <w:t xml:space="preserve"> </w:t>
      </w:r>
      <w:r w:rsidR="001424E0" w:rsidRPr="00BC34EF">
        <w:rPr>
          <w:rFonts w:ascii="Arial" w:hAnsi="Arial" w:cs="Arial"/>
        </w:rPr>
        <w:t>Dz.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</w:t>
      </w:r>
      <w:r w:rsidR="00CB1AA8" w:rsidRPr="00BC34EF">
        <w:rPr>
          <w:rFonts w:ascii="Arial" w:hAnsi="Arial" w:cs="Arial"/>
        </w:rPr>
        <w:t xml:space="preserve"> </w:t>
      </w:r>
      <w:r w:rsidR="00B47C3A" w:rsidRPr="00BC34EF">
        <w:rPr>
          <w:rFonts w:ascii="Arial" w:hAnsi="Arial" w:cs="Arial"/>
        </w:rPr>
        <w:t>20</w:t>
      </w:r>
      <w:r w:rsidR="00BE1FBF" w:rsidRPr="00BC34EF">
        <w:rPr>
          <w:rFonts w:ascii="Arial" w:hAnsi="Arial" w:cs="Arial"/>
        </w:rPr>
        <w:t>20</w:t>
      </w:r>
      <w:r w:rsidR="00CB1AA8" w:rsidRPr="00BC34EF">
        <w:rPr>
          <w:rFonts w:ascii="Arial" w:hAnsi="Arial" w:cs="Arial"/>
        </w:rPr>
        <w:t xml:space="preserve"> </w:t>
      </w:r>
      <w:r w:rsidR="00D41EAA" w:rsidRPr="00BC34EF">
        <w:rPr>
          <w:rFonts w:ascii="Arial" w:hAnsi="Arial" w:cs="Arial"/>
        </w:rPr>
        <w:t>r.,</w:t>
      </w:r>
      <w:r w:rsidR="00CB1AA8" w:rsidRPr="00BC34EF">
        <w:rPr>
          <w:rFonts w:ascii="Arial" w:hAnsi="Arial" w:cs="Arial"/>
        </w:rPr>
        <w:t xml:space="preserve"> </w:t>
      </w:r>
      <w:r w:rsidR="00C12BE0" w:rsidRPr="00BC34EF">
        <w:rPr>
          <w:rFonts w:ascii="Arial" w:hAnsi="Arial" w:cs="Arial"/>
        </w:rPr>
        <w:t>poz.</w:t>
      </w:r>
      <w:r w:rsidR="00CB1AA8" w:rsidRPr="00BC34EF">
        <w:rPr>
          <w:rFonts w:ascii="Arial" w:hAnsi="Arial" w:cs="Arial"/>
        </w:rPr>
        <w:t xml:space="preserve"> </w:t>
      </w:r>
      <w:r w:rsidR="00B47C3A" w:rsidRPr="00BC34EF">
        <w:rPr>
          <w:rFonts w:ascii="Arial" w:hAnsi="Arial" w:cs="Arial"/>
        </w:rPr>
        <w:t>1</w:t>
      </w:r>
      <w:r w:rsidR="00BE1FBF" w:rsidRPr="00BC34EF">
        <w:rPr>
          <w:rFonts w:ascii="Arial" w:hAnsi="Arial" w:cs="Arial"/>
        </w:rPr>
        <w:t>706</w:t>
      </w:r>
      <w:r w:rsidR="001033E2" w:rsidRPr="00BC34EF">
        <w:rPr>
          <w:rFonts w:ascii="Arial" w:hAnsi="Arial" w:cs="Arial"/>
        </w:rPr>
        <w:t>),</w:t>
      </w:r>
      <w:r w:rsidR="00CB1AA8" w:rsidRPr="00BC34EF">
        <w:rPr>
          <w:rFonts w:ascii="Arial" w:hAnsi="Arial" w:cs="Arial"/>
        </w:rPr>
        <w:t xml:space="preserve"> </w:t>
      </w:r>
      <w:r w:rsidR="005F71A3" w:rsidRPr="00BC34EF">
        <w:rPr>
          <w:rFonts w:ascii="Arial" w:hAnsi="Arial" w:cs="Arial"/>
        </w:rPr>
        <w:t>inspektor</w:t>
      </w:r>
      <w:r w:rsidR="00CA59E5" w:rsidRPr="00BC34EF">
        <w:rPr>
          <w:rFonts w:ascii="Arial" w:hAnsi="Arial" w:cs="Arial"/>
        </w:rPr>
        <w:t>zy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</w:t>
      </w:r>
      <w:r w:rsidR="00CB1AA8" w:rsidRPr="00BC34EF">
        <w:rPr>
          <w:rFonts w:ascii="Arial" w:hAnsi="Arial" w:cs="Arial"/>
        </w:rPr>
        <w:t xml:space="preserve"> </w:t>
      </w:r>
      <w:r w:rsidR="00DC2593" w:rsidRPr="00BC34EF">
        <w:rPr>
          <w:rFonts w:ascii="Arial" w:hAnsi="Arial" w:cs="Arial"/>
        </w:rPr>
        <w:t>Delegatury</w:t>
      </w:r>
      <w:r w:rsidR="00CB1AA8" w:rsidRPr="00BC34EF">
        <w:rPr>
          <w:rFonts w:ascii="Arial" w:hAnsi="Arial" w:cs="Arial"/>
        </w:rPr>
        <w:t xml:space="preserve"> </w:t>
      </w:r>
      <w:r w:rsidR="00DC2593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DC2593" w:rsidRPr="00BC34EF">
        <w:rPr>
          <w:rFonts w:ascii="Arial" w:hAnsi="Arial" w:cs="Arial"/>
        </w:rPr>
        <w:t>Krośnie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Wojewódzkiego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Inspektoratu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Inspekcji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Handlowej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Rzeszowi</w:t>
      </w:r>
      <w:r w:rsidR="006242F7" w:rsidRPr="00BC34EF">
        <w:rPr>
          <w:rFonts w:ascii="Arial" w:hAnsi="Arial" w:cs="Arial"/>
        </w:rPr>
        <w:t>e</w:t>
      </w:r>
      <w:r w:rsidR="00E609F1" w:rsidRPr="00BC34EF">
        <w:rPr>
          <w:rFonts w:ascii="Arial" w:hAnsi="Arial" w:cs="Arial"/>
        </w:rPr>
        <w:t>,</w:t>
      </w:r>
      <w:r w:rsidR="00CB1AA8" w:rsidRPr="00BC34EF">
        <w:rPr>
          <w:rFonts w:ascii="Arial" w:hAnsi="Arial" w:cs="Arial"/>
        </w:rPr>
        <w:t xml:space="preserve"> </w:t>
      </w:r>
      <w:r w:rsidR="005F71A3" w:rsidRPr="00BC34EF">
        <w:rPr>
          <w:rFonts w:ascii="Arial" w:hAnsi="Arial" w:cs="Arial"/>
        </w:rPr>
        <w:t>przeprowadzi</w:t>
      </w:r>
      <w:r w:rsidR="00CA59E5" w:rsidRPr="00BC34EF">
        <w:rPr>
          <w:rFonts w:ascii="Arial" w:hAnsi="Arial" w:cs="Arial"/>
        </w:rPr>
        <w:t>li</w:t>
      </w:r>
      <w:r w:rsidR="00CB1AA8" w:rsidRPr="00BC34EF">
        <w:rPr>
          <w:rFonts w:ascii="Arial" w:hAnsi="Arial" w:cs="Arial"/>
        </w:rPr>
        <w:t xml:space="preserve"> </w:t>
      </w:r>
      <w:r w:rsidR="0058340E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58340E" w:rsidRPr="00BC34EF">
        <w:rPr>
          <w:rFonts w:ascii="Arial" w:hAnsi="Arial" w:cs="Arial"/>
        </w:rPr>
        <w:t>dniach</w:t>
      </w:r>
      <w:r w:rsidR="00853842" w:rsidRPr="00BC34EF">
        <w:rPr>
          <w:rFonts w:ascii="Arial" w:hAnsi="Arial" w:cs="Arial"/>
        </w:rPr>
        <w:t xml:space="preserve"> </w:t>
      </w:r>
      <w:r w:rsidR="00EC47B5" w:rsidRPr="00BC34EF">
        <w:rPr>
          <w:rFonts w:ascii="Arial" w:hAnsi="Arial" w:cs="Arial"/>
        </w:rPr>
        <w:t>13</w:t>
      </w:r>
      <w:r w:rsidR="00CB1AA8" w:rsidRPr="00BC34EF">
        <w:rPr>
          <w:rFonts w:ascii="Arial" w:hAnsi="Arial" w:cs="Arial"/>
        </w:rPr>
        <w:t xml:space="preserve"> </w:t>
      </w:r>
      <w:r w:rsidR="0069275A" w:rsidRPr="00BC34EF">
        <w:rPr>
          <w:rFonts w:ascii="Arial" w:hAnsi="Arial" w:cs="Arial"/>
        </w:rPr>
        <w:t>i</w:t>
      </w:r>
      <w:r w:rsidR="00CB1AA8" w:rsidRPr="00BC34EF">
        <w:rPr>
          <w:rFonts w:ascii="Arial" w:hAnsi="Arial" w:cs="Arial"/>
        </w:rPr>
        <w:t xml:space="preserve"> </w:t>
      </w:r>
      <w:r w:rsidR="00CA59E5" w:rsidRPr="00BC34EF">
        <w:rPr>
          <w:rFonts w:ascii="Arial" w:hAnsi="Arial" w:cs="Arial"/>
        </w:rPr>
        <w:t>2</w:t>
      </w:r>
      <w:r w:rsidR="00EC47B5" w:rsidRPr="00BC34EF">
        <w:rPr>
          <w:rFonts w:ascii="Arial" w:hAnsi="Arial" w:cs="Arial"/>
        </w:rPr>
        <w:t>1</w:t>
      </w:r>
      <w:r w:rsidR="00CB1AA8" w:rsidRPr="00BC34EF">
        <w:rPr>
          <w:rFonts w:ascii="Arial" w:hAnsi="Arial" w:cs="Arial"/>
        </w:rPr>
        <w:t xml:space="preserve"> </w:t>
      </w:r>
      <w:r w:rsidR="00EC47B5" w:rsidRPr="00BC34EF">
        <w:rPr>
          <w:rFonts w:ascii="Arial" w:hAnsi="Arial" w:cs="Arial"/>
        </w:rPr>
        <w:t>stycznia</w:t>
      </w:r>
      <w:r w:rsidR="00CB1AA8" w:rsidRPr="00BC34EF">
        <w:rPr>
          <w:rFonts w:ascii="Arial" w:hAnsi="Arial" w:cs="Arial"/>
        </w:rPr>
        <w:t xml:space="preserve"> </w:t>
      </w:r>
      <w:r w:rsidR="00BE1FBF" w:rsidRPr="00BC34EF">
        <w:rPr>
          <w:rFonts w:ascii="Arial" w:hAnsi="Arial" w:cs="Arial"/>
        </w:rPr>
        <w:t>202</w:t>
      </w:r>
      <w:r w:rsidR="00EC47B5" w:rsidRPr="00BC34EF">
        <w:rPr>
          <w:rFonts w:ascii="Arial" w:hAnsi="Arial" w:cs="Arial"/>
        </w:rPr>
        <w:t>2</w:t>
      </w:r>
      <w:r w:rsidR="00CB1AA8" w:rsidRPr="00BC34EF">
        <w:rPr>
          <w:rFonts w:ascii="Arial" w:hAnsi="Arial" w:cs="Arial"/>
        </w:rPr>
        <w:t xml:space="preserve"> </w:t>
      </w:r>
      <w:r w:rsidR="005C054B" w:rsidRPr="00BC34EF">
        <w:rPr>
          <w:rFonts w:ascii="Arial" w:hAnsi="Arial" w:cs="Arial"/>
        </w:rPr>
        <w:t>r</w:t>
      </w:r>
      <w:r w:rsidR="00DB30D4" w:rsidRPr="00BC34EF">
        <w:rPr>
          <w:rFonts w:ascii="Arial" w:hAnsi="Arial" w:cs="Arial"/>
        </w:rPr>
        <w:t>.</w:t>
      </w:r>
      <w:r w:rsidR="0076288E" w:rsidRPr="00BC34EF">
        <w:rPr>
          <w:rFonts w:ascii="Arial" w:hAnsi="Arial" w:cs="Arial"/>
        </w:rPr>
        <w:t>,</w:t>
      </w:r>
      <w:r w:rsidR="00CB1AA8" w:rsidRPr="00BC34EF">
        <w:rPr>
          <w:rFonts w:ascii="Arial" w:hAnsi="Arial" w:cs="Arial"/>
        </w:rPr>
        <w:t xml:space="preserve"> </w:t>
      </w:r>
      <w:r w:rsidR="00D055EB" w:rsidRPr="00BC34EF">
        <w:rPr>
          <w:rFonts w:ascii="Arial" w:hAnsi="Arial" w:cs="Arial"/>
        </w:rPr>
        <w:t>kontrolę</w:t>
      </w:r>
      <w:r w:rsidR="00CB1AA8" w:rsidRPr="00BC34EF">
        <w:rPr>
          <w:rFonts w:ascii="Arial" w:hAnsi="Arial" w:cs="Arial"/>
        </w:rPr>
        <w:t xml:space="preserve"> </w:t>
      </w:r>
      <w:r w:rsidR="00CA59E5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EC47B5" w:rsidRPr="00BC34EF">
        <w:rPr>
          <w:rFonts w:ascii="Arial" w:hAnsi="Arial" w:cs="Arial"/>
        </w:rPr>
        <w:t xml:space="preserve">Sklepie </w:t>
      </w:r>
      <w:r w:rsidR="00BC34EF" w:rsidRPr="00BC34EF">
        <w:rPr>
          <w:rFonts w:ascii="Arial" w:hAnsi="Arial" w:cs="Arial"/>
          <w:b/>
          <w:bCs/>
        </w:rPr>
        <w:t xml:space="preserve">(dane </w:t>
      </w:r>
      <w:r w:rsidR="00BC34EF" w:rsidRPr="00BC34EF">
        <w:rPr>
          <w:rFonts w:ascii="Arial" w:hAnsi="Arial" w:cs="Arial"/>
          <w:b/>
          <w:bCs/>
        </w:rPr>
        <w:lastRenderedPageBreak/>
        <w:t xml:space="preserve">zanonimizowane) </w:t>
      </w:r>
      <w:r w:rsidR="00EC47B5" w:rsidRPr="00BC34EF">
        <w:rPr>
          <w:rFonts w:ascii="Arial" w:hAnsi="Arial" w:cs="Arial"/>
        </w:rPr>
        <w:t xml:space="preserve">, Kopytowa </w:t>
      </w:r>
      <w:r w:rsidR="00BC34EF" w:rsidRPr="00BC34EF">
        <w:rPr>
          <w:rFonts w:ascii="Arial" w:hAnsi="Arial" w:cs="Arial"/>
          <w:b/>
          <w:bCs/>
        </w:rPr>
        <w:t>(dane zanonimizowane)</w:t>
      </w:r>
      <w:r w:rsidR="00BC34EF">
        <w:rPr>
          <w:rFonts w:ascii="Arial" w:hAnsi="Arial" w:cs="Arial"/>
          <w:b/>
          <w:bCs/>
        </w:rPr>
        <w:t xml:space="preserve"> </w:t>
      </w:r>
      <w:r w:rsidR="00EC47B5" w:rsidRPr="00BC34EF">
        <w:rPr>
          <w:rFonts w:ascii="Arial" w:hAnsi="Arial" w:cs="Arial"/>
        </w:rPr>
        <w:t>Chorkówka</w:t>
      </w:r>
      <w:r w:rsidR="00CE6859" w:rsidRPr="00BC34EF">
        <w:rPr>
          <w:rFonts w:ascii="Arial" w:hAnsi="Arial" w:cs="Arial"/>
        </w:rPr>
        <w:t>,</w:t>
      </w:r>
      <w:r w:rsidR="00CB1AA8" w:rsidRPr="00BC34EF">
        <w:rPr>
          <w:rFonts w:ascii="Arial" w:hAnsi="Arial" w:cs="Arial"/>
        </w:rPr>
        <w:t xml:space="preserve"> </w:t>
      </w:r>
      <w:r w:rsidR="000A4D91" w:rsidRPr="00BC34EF">
        <w:rPr>
          <w:rFonts w:ascii="Arial" w:hAnsi="Arial" w:cs="Arial"/>
        </w:rPr>
        <w:t>której</w:t>
      </w:r>
      <w:r w:rsidR="00CB1AA8" w:rsidRPr="00BC34EF">
        <w:rPr>
          <w:rFonts w:ascii="Arial" w:hAnsi="Arial" w:cs="Arial"/>
        </w:rPr>
        <w:t xml:space="preserve"> </w:t>
      </w:r>
      <w:r w:rsidR="00E00BD8" w:rsidRPr="00BC34EF">
        <w:rPr>
          <w:rFonts w:ascii="Arial" w:hAnsi="Arial" w:cs="Arial"/>
        </w:rPr>
        <w:t>właścicielem</w:t>
      </w:r>
      <w:r w:rsidR="00CB1AA8" w:rsidRPr="00BC34EF">
        <w:rPr>
          <w:rFonts w:ascii="Arial" w:hAnsi="Arial" w:cs="Arial"/>
        </w:rPr>
        <w:t xml:space="preserve"> </w:t>
      </w:r>
      <w:r w:rsidR="005760E8" w:rsidRPr="00BC34EF">
        <w:rPr>
          <w:rFonts w:ascii="Arial" w:hAnsi="Arial" w:cs="Arial"/>
        </w:rPr>
        <w:t>jest</w:t>
      </w:r>
      <w:r w:rsidR="00CB1AA8" w:rsidRPr="00BC34EF">
        <w:rPr>
          <w:rFonts w:ascii="Arial" w:hAnsi="Arial" w:cs="Arial"/>
        </w:rPr>
        <w:t xml:space="preserve"> </w:t>
      </w:r>
      <w:r w:rsidR="00267031" w:rsidRPr="00BC34EF">
        <w:rPr>
          <w:rFonts w:ascii="Arial" w:hAnsi="Arial" w:cs="Arial"/>
        </w:rPr>
        <w:t>Pan</w:t>
      </w:r>
      <w:r w:rsidR="00CB1AA8" w:rsidRPr="00BC34EF">
        <w:rPr>
          <w:rFonts w:ascii="Arial" w:hAnsi="Arial" w:cs="Arial"/>
        </w:rPr>
        <w:t xml:space="preserve"> </w:t>
      </w:r>
      <w:r w:rsidR="00BC34EF" w:rsidRPr="00BC34EF">
        <w:rPr>
          <w:rFonts w:ascii="Arial" w:hAnsi="Arial" w:cs="Arial"/>
          <w:b/>
          <w:bCs/>
        </w:rPr>
        <w:t>(dane zanonimizowane)</w:t>
      </w:r>
      <w:r w:rsidR="00BC34EF">
        <w:rPr>
          <w:rFonts w:ascii="Arial" w:hAnsi="Arial" w:cs="Arial"/>
          <w:b/>
          <w:bCs/>
        </w:rPr>
        <w:t xml:space="preserve"> </w:t>
      </w:r>
      <w:r w:rsidR="002356A3" w:rsidRPr="00BC34EF">
        <w:rPr>
          <w:rFonts w:ascii="Arial" w:hAnsi="Arial" w:cs="Arial"/>
        </w:rPr>
        <w:t>prowadzący</w:t>
      </w:r>
      <w:r w:rsidR="00CB1AA8" w:rsidRPr="00BC34EF">
        <w:rPr>
          <w:rFonts w:ascii="Arial" w:hAnsi="Arial" w:cs="Arial"/>
        </w:rPr>
        <w:t xml:space="preserve"> </w:t>
      </w:r>
      <w:r w:rsidR="002356A3" w:rsidRPr="00BC34EF">
        <w:rPr>
          <w:rFonts w:ascii="Arial" w:hAnsi="Arial" w:cs="Arial"/>
        </w:rPr>
        <w:t>działalność</w:t>
      </w:r>
      <w:r w:rsidR="00CB1AA8" w:rsidRPr="00BC34EF">
        <w:rPr>
          <w:rFonts w:ascii="Arial" w:hAnsi="Arial" w:cs="Arial"/>
        </w:rPr>
        <w:t xml:space="preserve"> </w:t>
      </w:r>
      <w:r w:rsidR="002356A3" w:rsidRPr="00BC34EF">
        <w:rPr>
          <w:rFonts w:ascii="Arial" w:hAnsi="Arial" w:cs="Arial"/>
        </w:rPr>
        <w:t>gospodarczą</w:t>
      </w:r>
      <w:r w:rsidR="00CB1AA8" w:rsidRPr="00BC34EF">
        <w:rPr>
          <w:rFonts w:ascii="Arial" w:hAnsi="Arial" w:cs="Arial"/>
        </w:rPr>
        <w:t xml:space="preserve"> </w:t>
      </w:r>
      <w:r w:rsidR="002356A3" w:rsidRPr="00BC34EF">
        <w:rPr>
          <w:rFonts w:ascii="Arial" w:hAnsi="Arial" w:cs="Arial"/>
        </w:rPr>
        <w:t>pod</w:t>
      </w:r>
      <w:r w:rsidR="00CB1AA8" w:rsidRPr="00BC34EF">
        <w:rPr>
          <w:rFonts w:ascii="Arial" w:hAnsi="Arial" w:cs="Arial"/>
        </w:rPr>
        <w:t xml:space="preserve"> </w:t>
      </w:r>
      <w:r w:rsidR="002356A3" w:rsidRPr="00BC34EF">
        <w:rPr>
          <w:rFonts w:ascii="Arial" w:hAnsi="Arial" w:cs="Arial"/>
        </w:rPr>
        <w:t>firmą</w:t>
      </w:r>
      <w:r w:rsidR="00CB1AA8" w:rsidRPr="00BC34EF">
        <w:rPr>
          <w:rFonts w:ascii="Arial" w:hAnsi="Arial" w:cs="Arial"/>
        </w:rPr>
        <w:t xml:space="preserve"> </w:t>
      </w:r>
      <w:proofErr w:type="spellStart"/>
      <w:r w:rsidR="00EC47B5" w:rsidRPr="00BC34EF">
        <w:rPr>
          <w:rFonts w:ascii="Arial" w:hAnsi="Arial" w:cs="Arial"/>
        </w:rPr>
        <w:t>Bularski</w:t>
      </w:r>
      <w:proofErr w:type="spellEnd"/>
      <w:r w:rsidR="00C02E93" w:rsidRPr="00BC34EF">
        <w:rPr>
          <w:rFonts w:ascii="Arial" w:hAnsi="Arial" w:cs="Arial"/>
        </w:rPr>
        <w:t xml:space="preserve"> Wojciech</w:t>
      </w:r>
      <w:r w:rsidR="00EC47B5" w:rsidRPr="00BC34EF">
        <w:rPr>
          <w:rFonts w:ascii="Arial" w:hAnsi="Arial" w:cs="Arial"/>
        </w:rPr>
        <w:t xml:space="preserve">, Kopytowa </w:t>
      </w:r>
      <w:r w:rsidR="00BC34EF" w:rsidRPr="00BC34EF">
        <w:rPr>
          <w:rFonts w:ascii="Arial" w:hAnsi="Arial" w:cs="Arial"/>
          <w:b/>
          <w:bCs/>
        </w:rPr>
        <w:t>(dane zanonimizowane)</w:t>
      </w:r>
      <w:r w:rsidR="00BC34EF">
        <w:rPr>
          <w:rFonts w:ascii="Arial" w:hAnsi="Arial" w:cs="Arial"/>
          <w:b/>
          <w:bCs/>
        </w:rPr>
        <w:t xml:space="preserve"> </w:t>
      </w:r>
      <w:r w:rsidR="00EC47B5" w:rsidRPr="00BC34EF">
        <w:rPr>
          <w:rFonts w:ascii="Arial" w:hAnsi="Arial" w:cs="Arial"/>
        </w:rPr>
        <w:t>Chorkówka</w:t>
      </w:r>
      <w:r w:rsidR="00EC47B5" w:rsidRPr="00BC34EF">
        <w:rPr>
          <w:rFonts w:ascii="Arial" w:hAnsi="Arial" w:cs="Arial"/>
          <w:b/>
        </w:rPr>
        <w:t xml:space="preserve"> </w:t>
      </w:r>
      <w:r w:rsidR="00DB370E" w:rsidRPr="00BC34EF">
        <w:rPr>
          <w:rFonts w:ascii="Arial" w:hAnsi="Arial" w:cs="Arial"/>
        </w:rPr>
        <w:t>–</w:t>
      </w:r>
      <w:r w:rsidR="00CB1AA8" w:rsidRPr="00BC34EF">
        <w:rPr>
          <w:rFonts w:ascii="Arial" w:hAnsi="Arial" w:cs="Arial"/>
        </w:rPr>
        <w:t xml:space="preserve"> </w:t>
      </w:r>
      <w:r w:rsidR="00DB370E" w:rsidRPr="00BC34EF">
        <w:rPr>
          <w:rFonts w:ascii="Arial" w:hAnsi="Arial" w:cs="Arial"/>
        </w:rPr>
        <w:t>zwan</w:t>
      </w:r>
      <w:r w:rsidR="002356A3" w:rsidRPr="00BC34EF">
        <w:rPr>
          <w:rFonts w:ascii="Arial" w:hAnsi="Arial" w:cs="Arial"/>
        </w:rPr>
        <w:t>y</w:t>
      </w:r>
      <w:r w:rsidR="00CB1AA8" w:rsidRPr="00BC34EF">
        <w:rPr>
          <w:rFonts w:ascii="Arial" w:hAnsi="Arial" w:cs="Arial"/>
        </w:rPr>
        <w:t xml:space="preserve"> </w:t>
      </w:r>
      <w:r w:rsidR="00DB370E" w:rsidRPr="00BC34EF">
        <w:rPr>
          <w:rFonts w:ascii="Arial" w:hAnsi="Arial" w:cs="Arial"/>
        </w:rPr>
        <w:t>dalej</w:t>
      </w:r>
      <w:r w:rsidR="00CB1AA8" w:rsidRPr="00BC34EF">
        <w:rPr>
          <w:rFonts w:ascii="Arial" w:hAnsi="Arial" w:cs="Arial"/>
        </w:rPr>
        <w:t xml:space="preserve"> </w:t>
      </w:r>
      <w:r w:rsidR="003C0630" w:rsidRPr="00BC34EF">
        <w:rPr>
          <w:rFonts w:ascii="Arial" w:hAnsi="Arial" w:cs="Arial"/>
        </w:rPr>
        <w:t>„</w:t>
      </w:r>
      <w:r w:rsidR="006242F7" w:rsidRPr="00BC34EF">
        <w:rPr>
          <w:rFonts w:ascii="Arial" w:hAnsi="Arial" w:cs="Arial"/>
        </w:rPr>
        <w:t>kontrolowanym</w:t>
      </w:r>
      <w:r w:rsidR="003C0630" w:rsidRPr="00BC34EF">
        <w:rPr>
          <w:rFonts w:ascii="Arial" w:hAnsi="Arial" w:cs="Arial"/>
        </w:rPr>
        <w:t>”</w:t>
      </w:r>
      <w:r w:rsidR="00CB1AA8" w:rsidRPr="00BC34EF">
        <w:rPr>
          <w:rFonts w:ascii="Arial" w:hAnsi="Arial" w:cs="Arial"/>
        </w:rPr>
        <w:t xml:space="preserve"> </w:t>
      </w:r>
      <w:r w:rsidR="006242F7" w:rsidRPr="00BC34EF">
        <w:rPr>
          <w:rFonts w:ascii="Arial" w:hAnsi="Arial" w:cs="Arial"/>
        </w:rPr>
        <w:t>lub</w:t>
      </w:r>
      <w:r w:rsidR="00CB1AA8" w:rsidRPr="00BC34EF">
        <w:rPr>
          <w:rFonts w:ascii="Arial" w:hAnsi="Arial" w:cs="Arial"/>
        </w:rPr>
        <w:t xml:space="preserve"> </w:t>
      </w:r>
      <w:r w:rsidR="003C0630" w:rsidRPr="00BC34EF">
        <w:rPr>
          <w:rFonts w:ascii="Arial" w:hAnsi="Arial" w:cs="Arial"/>
        </w:rPr>
        <w:t>„</w:t>
      </w:r>
      <w:r w:rsidR="00DB370E" w:rsidRPr="00BC34EF">
        <w:rPr>
          <w:rFonts w:ascii="Arial" w:hAnsi="Arial" w:cs="Arial"/>
        </w:rPr>
        <w:t>stroną</w:t>
      </w:r>
      <w:r w:rsidR="003C0630" w:rsidRPr="00BC34EF">
        <w:rPr>
          <w:rFonts w:ascii="Arial" w:hAnsi="Arial" w:cs="Arial"/>
        </w:rPr>
        <w:t>”</w:t>
      </w:r>
      <w:r w:rsidR="003042F2" w:rsidRPr="00BC34EF">
        <w:rPr>
          <w:rFonts w:ascii="Arial" w:hAnsi="Arial" w:cs="Arial"/>
        </w:rPr>
        <w:t>.</w:t>
      </w:r>
      <w:r w:rsidR="00CB1AA8" w:rsidRPr="00BC34EF">
        <w:rPr>
          <w:rFonts w:ascii="Arial" w:hAnsi="Arial" w:cs="Arial"/>
        </w:rPr>
        <w:t xml:space="preserve"> </w:t>
      </w:r>
    </w:p>
    <w:p w14:paraId="3D48A139" w14:textId="4DDA5EA2" w:rsidR="005F71A3" w:rsidRPr="00BC34EF" w:rsidRDefault="008A603F" w:rsidP="00F108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lang w:eastAsia="zh-CN"/>
        </w:rPr>
      </w:pPr>
      <w:r w:rsidRPr="00BC34EF">
        <w:rPr>
          <w:rFonts w:ascii="Arial" w:eastAsia="Calibri" w:hAnsi="Arial" w:cs="Arial"/>
          <w:lang w:eastAsia="zh-CN"/>
        </w:rPr>
        <w:t>Kontrolę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przeprowadzono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uprzednim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zawiadomieniu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przedsiębiorcy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pismem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sygn.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DK.8360.</w:t>
      </w:r>
      <w:r w:rsidR="00EC47B5" w:rsidRPr="00BC34EF">
        <w:rPr>
          <w:rFonts w:ascii="Arial" w:eastAsia="Calibri" w:hAnsi="Arial" w:cs="Arial"/>
          <w:lang w:eastAsia="zh-CN"/>
        </w:rPr>
        <w:t>1</w:t>
      </w:r>
      <w:r w:rsidRPr="00BC34EF">
        <w:rPr>
          <w:rFonts w:ascii="Arial" w:eastAsia="Calibri" w:hAnsi="Arial" w:cs="Arial"/>
          <w:lang w:eastAsia="zh-CN"/>
        </w:rPr>
        <w:t>.202</w:t>
      </w:r>
      <w:r w:rsidR="00EC47B5" w:rsidRPr="00BC34EF">
        <w:rPr>
          <w:rFonts w:ascii="Arial" w:eastAsia="Calibri" w:hAnsi="Arial" w:cs="Arial"/>
          <w:lang w:eastAsia="zh-CN"/>
        </w:rPr>
        <w:t>2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E954DE" w:rsidRPr="00BC34EF">
        <w:rPr>
          <w:rFonts w:ascii="Arial" w:eastAsia="Calibri" w:hAnsi="Arial" w:cs="Arial"/>
          <w:lang w:eastAsia="zh-CN"/>
        </w:rPr>
        <w:t xml:space="preserve">4 stycznia </w:t>
      </w:r>
      <w:r w:rsidR="00EC47B5" w:rsidRPr="00BC34EF">
        <w:rPr>
          <w:rFonts w:ascii="Arial" w:eastAsia="Calibri" w:hAnsi="Arial" w:cs="Arial"/>
          <w:lang w:eastAsia="zh-CN"/>
        </w:rPr>
        <w:t>2022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r.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zamiarze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wszczęcia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kontroli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podstawie</w:t>
      </w:r>
      <w:r w:rsidR="00853842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art.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48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us</w:t>
      </w:r>
      <w:r w:rsidR="005B1122" w:rsidRPr="00BC34EF">
        <w:rPr>
          <w:rFonts w:ascii="Arial" w:eastAsia="Calibri" w:hAnsi="Arial" w:cs="Arial"/>
          <w:lang w:eastAsia="zh-CN"/>
        </w:rPr>
        <w:t>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B1122" w:rsidRPr="00BC34EF">
        <w:rPr>
          <w:rFonts w:ascii="Arial" w:eastAsia="Calibri" w:hAnsi="Arial" w:cs="Arial"/>
          <w:lang w:eastAsia="zh-CN"/>
        </w:rPr>
        <w:t>1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B1122" w:rsidRPr="00BC34EF">
        <w:rPr>
          <w:rFonts w:ascii="Arial" w:eastAsia="Calibri" w:hAnsi="Arial" w:cs="Arial"/>
          <w:lang w:eastAsia="zh-CN"/>
        </w:rPr>
        <w:t>ustawy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B1122" w:rsidRPr="00BC34EF">
        <w:rPr>
          <w:rFonts w:ascii="Arial" w:eastAsia="Calibri" w:hAnsi="Arial" w:cs="Arial"/>
          <w:lang w:eastAsia="zh-CN"/>
        </w:rPr>
        <w:t>z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B1122" w:rsidRPr="00BC34EF">
        <w:rPr>
          <w:rFonts w:ascii="Arial" w:eastAsia="Calibri" w:hAnsi="Arial" w:cs="Arial"/>
          <w:lang w:eastAsia="zh-CN"/>
        </w:rPr>
        <w:t>dnia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B1122" w:rsidRPr="00BC34EF">
        <w:rPr>
          <w:rFonts w:ascii="Arial" w:eastAsia="Calibri" w:hAnsi="Arial" w:cs="Arial"/>
          <w:lang w:eastAsia="zh-CN"/>
        </w:rPr>
        <w:t>6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B1122" w:rsidRPr="00BC34EF">
        <w:rPr>
          <w:rFonts w:ascii="Arial" w:eastAsia="Calibri" w:hAnsi="Arial" w:cs="Arial"/>
          <w:lang w:eastAsia="zh-CN"/>
        </w:rPr>
        <w:t>marca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B1122" w:rsidRPr="00BC34EF">
        <w:rPr>
          <w:rFonts w:ascii="Arial" w:eastAsia="Calibri" w:hAnsi="Arial" w:cs="Arial"/>
          <w:lang w:eastAsia="zh-CN"/>
        </w:rPr>
        <w:t>2018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r.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Prawo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Przedsiębiorców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(tekst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jednolity: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Dz.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U.</w:t>
      </w:r>
      <w:r w:rsidR="00853842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2021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E0B70" w:rsidRPr="00BC34EF">
        <w:rPr>
          <w:rFonts w:ascii="Arial" w:eastAsia="Calibri" w:hAnsi="Arial" w:cs="Arial"/>
          <w:lang w:eastAsia="zh-CN"/>
        </w:rPr>
        <w:t>r.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E0B70" w:rsidRPr="00BC34EF">
        <w:rPr>
          <w:rFonts w:ascii="Arial" w:eastAsia="Calibri" w:hAnsi="Arial" w:cs="Arial"/>
          <w:lang w:eastAsia="zh-CN"/>
        </w:rPr>
        <w:t>poz.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E0B70" w:rsidRPr="00BC34EF">
        <w:rPr>
          <w:rFonts w:ascii="Arial" w:eastAsia="Calibri" w:hAnsi="Arial" w:cs="Arial"/>
          <w:lang w:eastAsia="zh-CN"/>
        </w:rPr>
        <w:t>162</w:t>
      </w:r>
      <w:r w:rsidR="00E954DE" w:rsidRPr="00BC34EF">
        <w:rPr>
          <w:rFonts w:ascii="Arial" w:eastAsia="Calibri" w:hAnsi="Arial" w:cs="Arial"/>
          <w:lang w:eastAsia="zh-CN"/>
        </w:rPr>
        <w:t xml:space="preserve"> ze zm.</w:t>
      </w:r>
      <w:r w:rsidR="000E0B70" w:rsidRPr="00BC34EF">
        <w:rPr>
          <w:rFonts w:ascii="Arial" w:eastAsia="Calibri" w:hAnsi="Arial" w:cs="Arial"/>
          <w:lang w:eastAsia="zh-CN"/>
        </w:rPr>
        <w:t>)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E0B70" w:rsidRPr="00BC34EF">
        <w:rPr>
          <w:rFonts w:ascii="Arial" w:eastAsia="Calibri" w:hAnsi="Arial" w:cs="Arial"/>
          <w:lang w:eastAsia="zh-CN"/>
        </w:rPr>
        <w:t>doręczonym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E0B70"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E0B70" w:rsidRPr="00BC34EF">
        <w:rPr>
          <w:rFonts w:ascii="Arial" w:eastAsia="Calibri" w:hAnsi="Arial" w:cs="Arial"/>
          <w:lang w:eastAsia="zh-CN"/>
        </w:rPr>
        <w:t>dniu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E954DE" w:rsidRPr="00BC34EF">
        <w:rPr>
          <w:rFonts w:ascii="Arial" w:eastAsia="Calibri" w:hAnsi="Arial" w:cs="Arial"/>
          <w:lang w:eastAsia="zh-CN"/>
        </w:rPr>
        <w:t xml:space="preserve">5 stycznia </w:t>
      </w:r>
      <w:r w:rsidR="005B1122" w:rsidRPr="00BC34EF">
        <w:rPr>
          <w:rFonts w:ascii="Arial" w:eastAsia="Calibri" w:hAnsi="Arial" w:cs="Arial"/>
          <w:lang w:eastAsia="zh-CN"/>
        </w:rPr>
        <w:t>202</w:t>
      </w:r>
      <w:r w:rsidR="00E954DE" w:rsidRPr="00BC34EF">
        <w:rPr>
          <w:rFonts w:ascii="Arial" w:eastAsia="Calibri" w:hAnsi="Arial" w:cs="Arial"/>
          <w:lang w:eastAsia="zh-CN"/>
        </w:rPr>
        <w:t>2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r.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</w:p>
    <w:p w14:paraId="265DE3F2" w14:textId="77777777" w:rsidR="004A7C53" w:rsidRPr="00BC34EF" w:rsidRDefault="0044099D" w:rsidP="00F108EF">
      <w:pPr>
        <w:pStyle w:val="Nagwek3"/>
        <w:spacing w:before="120" w:line="360" w:lineRule="auto"/>
        <w:ind w:left="0"/>
        <w:rPr>
          <w:rFonts w:ascii="Arial" w:eastAsia="Calibri" w:hAnsi="Arial" w:cs="Arial"/>
          <w:b w:val="0"/>
          <w:bCs w:val="0"/>
          <w:sz w:val="24"/>
          <w:lang w:eastAsia="zh-CN"/>
        </w:rPr>
      </w:pP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W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dniu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81038E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13 stycznia </w:t>
      </w: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202</w:t>
      </w:r>
      <w:r w:rsidR="0081038E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2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r</w:t>
      </w:r>
      <w:r w:rsidR="00FE3D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.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i</w:t>
      </w:r>
      <w:r w:rsidR="0046139F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nspektor</w:t>
      </w:r>
      <w:r w:rsidR="00D47CA9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zy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47CA9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sprawdzili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47CA9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prawidłowość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47CA9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uwidaczniania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47CA9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informacji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47CA9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w</w:t>
      </w:r>
      <w:r w:rsidR="0081038E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 </w:t>
      </w:r>
      <w:r w:rsidR="00D47CA9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powyższym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47CA9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zakresie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47CA9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dla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81038E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10</w:t>
      </w:r>
      <w:r w:rsidR="000E0B70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6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47CA9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losowo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47CA9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wybranych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47CA9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artykułów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47CA9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spożywczych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47CA9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stwierdzając:</w:t>
      </w:r>
    </w:p>
    <w:p w14:paraId="7AFE8564" w14:textId="0BB81A13" w:rsidR="00DD3C06" w:rsidRPr="00BC34EF" w:rsidRDefault="00DD3C06" w:rsidP="00853842">
      <w:pPr>
        <w:pStyle w:val="Tekstpodstawowy3"/>
        <w:numPr>
          <w:ilvl w:val="0"/>
          <w:numId w:val="22"/>
        </w:numPr>
        <w:tabs>
          <w:tab w:val="left" w:pos="284"/>
        </w:tabs>
        <w:suppressAutoHyphens/>
        <w:autoSpaceDN w:val="0"/>
        <w:spacing w:before="0" w:line="360" w:lineRule="auto"/>
        <w:ind w:left="284" w:hanging="284"/>
        <w:jc w:val="left"/>
        <w:textAlignment w:val="baseline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b/>
          <w:color w:val="000000"/>
          <w:szCs w:val="24"/>
        </w:rPr>
        <w:t>nieuwidocznienie cen jednostkowych dla 12 partii produktów oferowanych</w:t>
      </w:r>
      <w:r w:rsidR="00853842" w:rsidRPr="00BC34EF">
        <w:rPr>
          <w:rFonts w:ascii="Arial" w:hAnsi="Arial" w:cs="Arial"/>
          <w:b/>
          <w:color w:val="000000"/>
          <w:szCs w:val="24"/>
        </w:rPr>
        <w:t xml:space="preserve"> </w:t>
      </w:r>
      <w:r w:rsidRPr="00BC34EF">
        <w:rPr>
          <w:rFonts w:ascii="Arial" w:hAnsi="Arial" w:cs="Arial"/>
          <w:b/>
          <w:color w:val="000000"/>
          <w:szCs w:val="24"/>
        </w:rPr>
        <w:t>do sprzedaży, tj.:</w:t>
      </w:r>
      <w:r w:rsidRPr="00BC34EF">
        <w:rPr>
          <w:rFonts w:ascii="Arial" w:hAnsi="Arial" w:cs="Arial"/>
          <w:color w:val="000000"/>
          <w:szCs w:val="24"/>
        </w:rPr>
        <w:t xml:space="preserve"> </w:t>
      </w:r>
    </w:p>
    <w:p w14:paraId="11503C4D" w14:textId="77777777" w:rsidR="00DD3C06" w:rsidRPr="00BC34EF" w:rsidRDefault="00DD3C06" w:rsidP="00853842">
      <w:pPr>
        <w:pStyle w:val="Tekstpodstawowy3"/>
        <w:numPr>
          <w:ilvl w:val="0"/>
          <w:numId w:val="23"/>
        </w:numPr>
        <w:tabs>
          <w:tab w:val="left" w:pos="567"/>
        </w:tabs>
        <w:spacing w:before="0" w:line="360" w:lineRule="auto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 xml:space="preserve">kasza kuskus, 300 g, </w:t>
      </w:r>
      <w:proofErr w:type="spellStart"/>
      <w:r w:rsidRPr="00BC34EF">
        <w:rPr>
          <w:rFonts w:ascii="Arial" w:hAnsi="Arial" w:cs="Arial"/>
          <w:color w:val="000000"/>
          <w:szCs w:val="24"/>
        </w:rPr>
        <w:t>Janex</w:t>
      </w:r>
      <w:proofErr w:type="spellEnd"/>
      <w:r w:rsidRPr="00BC34EF">
        <w:rPr>
          <w:rFonts w:ascii="Arial" w:hAnsi="Arial" w:cs="Arial"/>
          <w:color w:val="000000"/>
          <w:szCs w:val="24"/>
        </w:rPr>
        <w:t>,</w:t>
      </w:r>
    </w:p>
    <w:p w14:paraId="4E2609E6" w14:textId="77777777" w:rsidR="00DD3C06" w:rsidRPr="00BC34EF" w:rsidRDefault="00DD3C06" w:rsidP="00853842">
      <w:pPr>
        <w:pStyle w:val="Tekstpodstawowy3"/>
        <w:numPr>
          <w:ilvl w:val="0"/>
          <w:numId w:val="23"/>
        </w:numPr>
        <w:tabs>
          <w:tab w:val="left" w:pos="567"/>
        </w:tabs>
        <w:spacing w:before="0" w:line="360" w:lineRule="auto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 xml:space="preserve">olej kokosowy, 500 ml, </w:t>
      </w:r>
      <w:proofErr w:type="spellStart"/>
      <w:r w:rsidRPr="00BC34EF">
        <w:rPr>
          <w:rFonts w:ascii="Arial" w:hAnsi="Arial" w:cs="Arial"/>
          <w:color w:val="000000"/>
          <w:szCs w:val="24"/>
        </w:rPr>
        <w:t>Zdrovita</w:t>
      </w:r>
      <w:proofErr w:type="spellEnd"/>
      <w:r w:rsidRPr="00BC34EF">
        <w:rPr>
          <w:rFonts w:ascii="Arial" w:hAnsi="Arial" w:cs="Arial"/>
          <w:color w:val="000000"/>
          <w:szCs w:val="24"/>
        </w:rPr>
        <w:t>,</w:t>
      </w:r>
    </w:p>
    <w:p w14:paraId="245691AD" w14:textId="77777777" w:rsidR="00DD3C06" w:rsidRPr="00BC34EF" w:rsidRDefault="00DD3C06" w:rsidP="00853842">
      <w:pPr>
        <w:pStyle w:val="Tekstpodstawowy3"/>
        <w:numPr>
          <w:ilvl w:val="0"/>
          <w:numId w:val="23"/>
        </w:numPr>
        <w:tabs>
          <w:tab w:val="left" w:pos="567"/>
        </w:tabs>
        <w:spacing w:before="0" w:line="360" w:lineRule="auto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>mleczko kokosowe, 400 ml, MK,</w:t>
      </w:r>
    </w:p>
    <w:p w14:paraId="281F5A83" w14:textId="77777777" w:rsidR="00DD3C06" w:rsidRPr="00BC34EF" w:rsidRDefault="00DD3C06" w:rsidP="00853842">
      <w:pPr>
        <w:pStyle w:val="Tekstpodstawowy3"/>
        <w:numPr>
          <w:ilvl w:val="0"/>
          <w:numId w:val="23"/>
        </w:numPr>
        <w:tabs>
          <w:tab w:val="left" w:pos="567"/>
        </w:tabs>
        <w:spacing w:before="0" w:line="360" w:lineRule="auto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 xml:space="preserve">biszkopty, 150 g, </w:t>
      </w:r>
      <w:proofErr w:type="spellStart"/>
      <w:r w:rsidRPr="00BC34EF">
        <w:rPr>
          <w:rFonts w:ascii="Arial" w:hAnsi="Arial" w:cs="Arial"/>
          <w:color w:val="000000"/>
          <w:szCs w:val="24"/>
        </w:rPr>
        <w:t>Apetitki</w:t>
      </w:r>
      <w:proofErr w:type="spellEnd"/>
      <w:r w:rsidRPr="00BC34EF">
        <w:rPr>
          <w:rFonts w:ascii="Arial" w:hAnsi="Arial" w:cs="Arial"/>
          <w:color w:val="000000"/>
          <w:szCs w:val="24"/>
        </w:rPr>
        <w:t>,</w:t>
      </w:r>
    </w:p>
    <w:p w14:paraId="55E02410" w14:textId="77777777" w:rsidR="00DD3C06" w:rsidRPr="00BC34EF" w:rsidRDefault="00DD3C06" w:rsidP="00853842">
      <w:pPr>
        <w:pStyle w:val="Tekstpodstawowy3"/>
        <w:numPr>
          <w:ilvl w:val="0"/>
          <w:numId w:val="23"/>
        </w:numPr>
        <w:tabs>
          <w:tab w:val="left" w:pos="567"/>
        </w:tabs>
        <w:spacing w:before="0" w:line="360" w:lineRule="auto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 xml:space="preserve">płatki czekoladowe </w:t>
      </w:r>
      <w:proofErr w:type="spellStart"/>
      <w:r w:rsidRPr="00BC34EF">
        <w:rPr>
          <w:rFonts w:ascii="Arial" w:hAnsi="Arial" w:cs="Arial"/>
          <w:color w:val="000000"/>
          <w:szCs w:val="24"/>
        </w:rPr>
        <w:t>corn</w:t>
      </w:r>
      <w:proofErr w:type="spellEnd"/>
      <w:r w:rsidRPr="00BC34E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C34EF">
        <w:rPr>
          <w:rFonts w:ascii="Arial" w:hAnsi="Arial" w:cs="Arial"/>
          <w:color w:val="000000"/>
          <w:szCs w:val="24"/>
        </w:rPr>
        <w:t>flakes</w:t>
      </w:r>
      <w:proofErr w:type="spellEnd"/>
      <w:r w:rsidRPr="00BC34E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C34EF">
        <w:rPr>
          <w:rFonts w:ascii="Arial" w:hAnsi="Arial" w:cs="Arial"/>
          <w:color w:val="000000"/>
          <w:szCs w:val="24"/>
        </w:rPr>
        <w:t>choco</w:t>
      </w:r>
      <w:proofErr w:type="spellEnd"/>
      <w:r w:rsidRPr="00BC34EF">
        <w:rPr>
          <w:rFonts w:ascii="Arial" w:hAnsi="Arial" w:cs="Arial"/>
          <w:color w:val="000000"/>
          <w:szCs w:val="24"/>
        </w:rPr>
        <w:t xml:space="preserve"> bez glutenu, 250 g, Nestle,</w:t>
      </w:r>
    </w:p>
    <w:p w14:paraId="12D456CD" w14:textId="77777777" w:rsidR="00DD3C06" w:rsidRPr="00BC34EF" w:rsidRDefault="00DD3C06" w:rsidP="00853842">
      <w:pPr>
        <w:pStyle w:val="Tekstpodstawowy3"/>
        <w:numPr>
          <w:ilvl w:val="0"/>
          <w:numId w:val="23"/>
        </w:numPr>
        <w:tabs>
          <w:tab w:val="left" w:pos="567"/>
        </w:tabs>
        <w:spacing w:before="0" w:line="360" w:lineRule="auto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>cynamon, 15 g, Prymat,</w:t>
      </w:r>
    </w:p>
    <w:p w14:paraId="7712B9E8" w14:textId="77777777" w:rsidR="00DD3C06" w:rsidRPr="00BC34EF" w:rsidRDefault="00DD3C06" w:rsidP="00853842">
      <w:pPr>
        <w:pStyle w:val="Tekstpodstawowy3"/>
        <w:numPr>
          <w:ilvl w:val="0"/>
          <w:numId w:val="23"/>
        </w:numPr>
        <w:tabs>
          <w:tab w:val="left" w:pos="567"/>
        </w:tabs>
        <w:spacing w:before="0" w:line="360" w:lineRule="auto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 xml:space="preserve">przyprawa do piernika, 20 g, </w:t>
      </w:r>
      <w:proofErr w:type="spellStart"/>
      <w:r w:rsidRPr="00BC34EF">
        <w:rPr>
          <w:rFonts w:ascii="Arial" w:hAnsi="Arial" w:cs="Arial"/>
          <w:color w:val="000000"/>
          <w:szCs w:val="24"/>
        </w:rPr>
        <w:t>Kamis</w:t>
      </w:r>
      <w:proofErr w:type="spellEnd"/>
      <w:r w:rsidRPr="00BC34EF">
        <w:rPr>
          <w:rFonts w:ascii="Arial" w:hAnsi="Arial" w:cs="Arial"/>
          <w:color w:val="000000"/>
          <w:szCs w:val="24"/>
        </w:rPr>
        <w:t>,</w:t>
      </w:r>
    </w:p>
    <w:p w14:paraId="2472E568" w14:textId="77777777" w:rsidR="00DD3C06" w:rsidRPr="00BC34EF" w:rsidRDefault="00DD3C06" w:rsidP="00853842">
      <w:pPr>
        <w:pStyle w:val="Tekstpodstawowy3"/>
        <w:numPr>
          <w:ilvl w:val="0"/>
          <w:numId w:val="23"/>
        </w:numPr>
        <w:tabs>
          <w:tab w:val="left" w:pos="567"/>
        </w:tabs>
        <w:spacing w:before="0" w:line="360" w:lineRule="auto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>przyprawa do grzanego wina i piwa, 40 g, Prymat,</w:t>
      </w:r>
    </w:p>
    <w:p w14:paraId="66D77E73" w14:textId="77777777" w:rsidR="00DD3C06" w:rsidRPr="00BC34EF" w:rsidRDefault="00DD3C06" w:rsidP="00853842">
      <w:pPr>
        <w:pStyle w:val="Tekstpodstawowy3"/>
        <w:numPr>
          <w:ilvl w:val="0"/>
          <w:numId w:val="23"/>
        </w:numPr>
        <w:tabs>
          <w:tab w:val="left" w:pos="567"/>
        </w:tabs>
        <w:spacing w:before="0" w:line="360" w:lineRule="auto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>przyprawa do piernika, 20 g, Prymat,</w:t>
      </w:r>
    </w:p>
    <w:p w14:paraId="741B0067" w14:textId="77777777" w:rsidR="00DD3C06" w:rsidRPr="00BC34EF" w:rsidRDefault="00DD3C06" w:rsidP="00853842">
      <w:pPr>
        <w:pStyle w:val="Tekstpodstawowy3"/>
        <w:numPr>
          <w:ilvl w:val="0"/>
          <w:numId w:val="23"/>
        </w:numPr>
        <w:tabs>
          <w:tab w:val="left" w:pos="567"/>
        </w:tabs>
        <w:spacing w:before="0" w:line="360" w:lineRule="auto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 xml:space="preserve">cukier waniliowy, 30 g, </w:t>
      </w:r>
      <w:proofErr w:type="spellStart"/>
      <w:r w:rsidRPr="00BC34EF">
        <w:rPr>
          <w:rFonts w:ascii="Arial" w:hAnsi="Arial" w:cs="Arial"/>
          <w:color w:val="000000"/>
          <w:szCs w:val="24"/>
        </w:rPr>
        <w:t>Gellwe</w:t>
      </w:r>
      <w:proofErr w:type="spellEnd"/>
      <w:r w:rsidRPr="00BC34EF">
        <w:rPr>
          <w:rFonts w:ascii="Arial" w:hAnsi="Arial" w:cs="Arial"/>
          <w:color w:val="000000"/>
          <w:szCs w:val="24"/>
        </w:rPr>
        <w:t>,</w:t>
      </w:r>
    </w:p>
    <w:p w14:paraId="4AEB6E92" w14:textId="77777777" w:rsidR="00DD3C06" w:rsidRPr="00BC34EF" w:rsidRDefault="00DD3C06" w:rsidP="00853842">
      <w:pPr>
        <w:pStyle w:val="Tekstpodstawowy3"/>
        <w:numPr>
          <w:ilvl w:val="0"/>
          <w:numId w:val="23"/>
        </w:numPr>
        <w:tabs>
          <w:tab w:val="left" w:pos="426"/>
        </w:tabs>
        <w:spacing w:before="0" w:line="360" w:lineRule="auto"/>
        <w:ind w:left="567" w:hanging="207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>budyń w proszku duet o smaku masła orzechowego karmel, 40</w:t>
      </w:r>
      <w:r w:rsidR="00C02E93" w:rsidRPr="00BC34EF">
        <w:rPr>
          <w:rFonts w:ascii="Arial" w:hAnsi="Arial" w:cs="Arial"/>
          <w:color w:val="000000"/>
          <w:szCs w:val="24"/>
        </w:rPr>
        <w:t xml:space="preserve"> </w:t>
      </w:r>
      <w:r w:rsidRPr="00BC34EF">
        <w:rPr>
          <w:rFonts w:ascii="Arial" w:hAnsi="Arial" w:cs="Arial"/>
          <w:color w:val="000000"/>
          <w:szCs w:val="24"/>
        </w:rPr>
        <w:t xml:space="preserve">g, </w:t>
      </w:r>
      <w:proofErr w:type="spellStart"/>
      <w:r w:rsidRPr="00BC34EF">
        <w:rPr>
          <w:rFonts w:ascii="Arial" w:hAnsi="Arial" w:cs="Arial"/>
          <w:color w:val="000000"/>
          <w:szCs w:val="24"/>
        </w:rPr>
        <w:t>Dr.Oetker</w:t>
      </w:r>
      <w:proofErr w:type="spellEnd"/>
      <w:r w:rsidRPr="00BC34EF">
        <w:rPr>
          <w:rFonts w:ascii="Arial" w:hAnsi="Arial" w:cs="Arial"/>
          <w:color w:val="000000"/>
          <w:szCs w:val="24"/>
        </w:rPr>
        <w:t>,</w:t>
      </w:r>
    </w:p>
    <w:p w14:paraId="44FDBA52" w14:textId="77777777" w:rsidR="00DD3C06" w:rsidRPr="00BC34EF" w:rsidRDefault="00DD3C06" w:rsidP="00853842">
      <w:pPr>
        <w:pStyle w:val="Tekstpodstawowy3"/>
        <w:numPr>
          <w:ilvl w:val="0"/>
          <w:numId w:val="23"/>
        </w:numPr>
        <w:tabs>
          <w:tab w:val="left" w:pos="426"/>
        </w:tabs>
        <w:spacing w:before="0" w:line="360" w:lineRule="auto"/>
        <w:ind w:left="567" w:hanging="207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 xml:space="preserve">kawa mielona </w:t>
      </w:r>
      <w:proofErr w:type="spellStart"/>
      <w:r w:rsidRPr="00BC34EF">
        <w:rPr>
          <w:rFonts w:ascii="Arial" w:hAnsi="Arial" w:cs="Arial"/>
          <w:color w:val="000000"/>
          <w:szCs w:val="24"/>
        </w:rPr>
        <w:t>Intemezzo</w:t>
      </w:r>
      <w:proofErr w:type="spellEnd"/>
      <w:r w:rsidRPr="00BC34EF">
        <w:rPr>
          <w:rFonts w:ascii="Arial" w:hAnsi="Arial" w:cs="Arial"/>
          <w:color w:val="000000"/>
          <w:szCs w:val="24"/>
        </w:rPr>
        <w:t xml:space="preserve">, 250 g, </w:t>
      </w:r>
      <w:proofErr w:type="spellStart"/>
      <w:r w:rsidRPr="00BC34EF">
        <w:rPr>
          <w:rFonts w:ascii="Arial" w:hAnsi="Arial" w:cs="Arial"/>
          <w:color w:val="000000"/>
          <w:szCs w:val="24"/>
        </w:rPr>
        <w:t>Segafredo</w:t>
      </w:r>
      <w:proofErr w:type="spellEnd"/>
      <w:r w:rsidRPr="00BC34EF">
        <w:rPr>
          <w:rFonts w:ascii="Arial" w:hAnsi="Arial" w:cs="Arial"/>
          <w:color w:val="000000"/>
          <w:szCs w:val="24"/>
        </w:rPr>
        <w:t xml:space="preserve"> Zanetti,</w:t>
      </w:r>
    </w:p>
    <w:p w14:paraId="54E1A91D" w14:textId="45B764D9" w:rsidR="00DD3C06" w:rsidRPr="00BC34EF" w:rsidRDefault="00DD3C06" w:rsidP="00853842">
      <w:pPr>
        <w:spacing w:after="120" w:line="360" w:lineRule="auto"/>
        <w:ind w:left="142"/>
        <w:rPr>
          <w:rFonts w:ascii="Arial" w:hAnsi="Arial" w:cs="Arial"/>
          <w:color w:val="000000"/>
        </w:rPr>
      </w:pPr>
      <w:r w:rsidRPr="00BC34EF">
        <w:rPr>
          <w:rFonts w:ascii="Arial" w:hAnsi="Arial" w:cs="Arial"/>
          <w:color w:val="000000"/>
        </w:rPr>
        <w:t>co narusza przepisy art. 4 ust. 1 ustawy oraz § 3 ust. 2 rozporządzenia Ministra Rozwoju z dnia 9 grudnia 2015 r. w sprawie uwidaczniania cen towarów i usług (tekst jednolity:</w:t>
      </w:r>
      <w:r w:rsidR="00853842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Dz. U. z 2015 r. poz. 2121) – zwanego dalej „rozporządzeniem”;</w:t>
      </w:r>
    </w:p>
    <w:p w14:paraId="7021A8C1" w14:textId="77686180" w:rsidR="00DD3C06" w:rsidRPr="00BC34EF" w:rsidRDefault="00DD3C06" w:rsidP="00853842">
      <w:pPr>
        <w:pStyle w:val="Tekstpodstawowy3"/>
        <w:numPr>
          <w:ilvl w:val="0"/>
          <w:numId w:val="22"/>
        </w:numPr>
        <w:tabs>
          <w:tab w:val="left" w:pos="284"/>
        </w:tabs>
        <w:suppressAutoHyphens/>
        <w:autoSpaceDN w:val="0"/>
        <w:spacing w:before="0" w:line="360" w:lineRule="auto"/>
        <w:ind w:left="284" w:hanging="284"/>
        <w:jc w:val="left"/>
        <w:textAlignment w:val="baseline"/>
        <w:rPr>
          <w:rFonts w:ascii="Arial" w:hAnsi="Arial" w:cs="Arial"/>
          <w:b/>
          <w:color w:val="000000"/>
          <w:szCs w:val="24"/>
        </w:rPr>
      </w:pPr>
      <w:r w:rsidRPr="00BC34EF">
        <w:rPr>
          <w:rFonts w:ascii="Arial" w:hAnsi="Arial" w:cs="Arial"/>
          <w:b/>
          <w:color w:val="000000"/>
          <w:szCs w:val="24"/>
        </w:rPr>
        <w:t>nieuwidocznienie cen jednostkowych dla 4 partii pakowanego środka spożywczego</w:t>
      </w:r>
      <w:r w:rsidR="00853842" w:rsidRPr="00BC34EF">
        <w:rPr>
          <w:rFonts w:ascii="Arial" w:hAnsi="Arial" w:cs="Arial"/>
          <w:b/>
          <w:color w:val="000000"/>
          <w:szCs w:val="24"/>
        </w:rPr>
        <w:t xml:space="preserve"> </w:t>
      </w:r>
      <w:r w:rsidRPr="00BC34EF">
        <w:rPr>
          <w:rFonts w:ascii="Arial" w:hAnsi="Arial" w:cs="Arial"/>
          <w:b/>
          <w:color w:val="000000"/>
          <w:szCs w:val="24"/>
        </w:rPr>
        <w:t xml:space="preserve">w stanie stałym, znajdującego się w środku płynnym, oferowanego do sprzedaży, tj.: </w:t>
      </w:r>
    </w:p>
    <w:p w14:paraId="5653F18B" w14:textId="77777777" w:rsidR="00DD3C06" w:rsidRPr="00BC34EF" w:rsidRDefault="00DD3C06" w:rsidP="00853842">
      <w:pPr>
        <w:pStyle w:val="Tekstpodstawowy3"/>
        <w:numPr>
          <w:ilvl w:val="0"/>
          <w:numId w:val="24"/>
        </w:numPr>
        <w:tabs>
          <w:tab w:val="left" w:pos="567"/>
        </w:tabs>
        <w:spacing w:before="0" w:line="360" w:lineRule="auto"/>
        <w:ind w:right="-2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 xml:space="preserve"> sałatka szwedzka, 880 g/540 g, Mosso,</w:t>
      </w:r>
    </w:p>
    <w:p w14:paraId="6D663E08" w14:textId="77777777" w:rsidR="00DD3C06" w:rsidRPr="00BC34EF" w:rsidRDefault="00DD3C06" w:rsidP="00853842">
      <w:pPr>
        <w:pStyle w:val="Tekstpodstawowy3"/>
        <w:numPr>
          <w:ilvl w:val="0"/>
          <w:numId w:val="24"/>
        </w:numPr>
        <w:tabs>
          <w:tab w:val="left" w:pos="567"/>
        </w:tabs>
        <w:spacing w:before="0" w:line="360" w:lineRule="auto"/>
        <w:ind w:right="-2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 xml:space="preserve"> sałatka małopolska, 680 g/350 g, Mosso,</w:t>
      </w:r>
    </w:p>
    <w:p w14:paraId="06669F43" w14:textId="77777777" w:rsidR="00DD3C06" w:rsidRPr="00BC34EF" w:rsidRDefault="00DD3C06" w:rsidP="00853842">
      <w:pPr>
        <w:pStyle w:val="Tekstpodstawowy3"/>
        <w:numPr>
          <w:ilvl w:val="0"/>
          <w:numId w:val="24"/>
        </w:numPr>
        <w:tabs>
          <w:tab w:val="left" w:pos="567"/>
        </w:tabs>
        <w:spacing w:before="0" w:line="360" w:lineRule="auto"/>
        <w:ind w:right="-2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lastRenderedPageBreak/>
        <w:t xml:space="preserve"> seler wiórki, 300 g/170 g, Mosso,</w:t>
      </w:r>
    </w:p>
    <w:p w14:paraId="29F8859D" w14:textId="77777777" w:rsidR="00DD3C06" w:rsidRPr="00BC34EF" w:rsidRDefault="00DD3C06" w:rsidP="00853842">
      <w:pPr>
        <w:pStyle w:val="Tekstpodstawowy3"/>
        <w:numPr>
          <w:ilvl w:val="0"/>
          <w:numId w:val="24"/>
        </w:numPr>
        <w:tabs>
          <w:tab w:val="left" w:pos="567"/>
        </w:tabs>
        <w:spacing w:before="0" w:line="360" w:lineRule="auto"/>
        <w:ind w:right="-2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 xml:space="preserve"> cieciorka, 400 g/220 g, </w:t>
      </w:r>
      <w:proofErr w:type="spellStart"/>
      <w:r w:rsidRPr="00BC34EF">
        <w:rPr>
          <w:rFonts w:ascii="Arial" w:hAnsi="Arial" w:cs="Arial"/>
          <w:color w:val="000000"/>
          <w:szCs w:val="24"/>
        </w:rPr>
        <w:t>Dawtona</w:t>
      </w:r>
      <w:proofErr w:type="spellEnd"/>
      <w:r w:rsidRPr="00BC34EF">
        <w:rPr>
          <w:rFonts w:ascii="Arial" w:hAnsi="Arial" w:cs="Arial"/>
          <w:color w:val="000000"/>
          <w:szCs w:val="24"/>
        </w:rPr>
        <w:t>,</w:t>
      </w:r>
    </w:p>
    <w:p w14:paraId="3E2A9B52" w14:textId="77777777" w:rsidR="00DD3C06" w:rsidRPr="00BC34EF" w:rsidRDefault="00DD3C06" w:rsidP="00853842">
      <w:pPr>
        <w:pStyle w:val="Tekstpodstawowy3"/>
        <w:tabs>
          <w:tab w:val="left" w:pos="567"/>
        </w:tabs>
        <w:spacing w:before="0" w:line="360" w:lineRule="auto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>co narusza przepisy art. 4 ust. 1 ustawy oraz § 6 rozporządzenia;</w:t>
      </w:r>
    </w:p>
    <w:p w14:paraId="039576FA" w14:textId="77777777" w:rsidR="00DD3C06" w:rsidRPr="00BC34EF" w:rsidRDefault="00050971" w:rsidP="00853842">
      <w:pPr>
        <w:pStyle w:val="Akapitzlist"/>
        <w:numPr>
          <w:ilvl w:val="0"/>
          <w:numId w:val="22"/>
        </w:numPr>
        <w:suppressAutoHyphens/>
        <w:autoSpaceDN w:val="0"/>
        <w:spacing w:before="120" w:after="0" w:line="360" w:lineRule="auto"/>
        <w:ind w:left="284" w:hanging="284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BC34EF">
        <w:rPr>
          <w:rFonts w:ascii="Arial" w:hAnsi="Arial" w:cs="Arial"/>
          <w:b/>
          <w:color w:val="000000"/>
          <w:sz w:val="24"/>
          <w:szCs w:val="24"/>
        </w:rPr>
        <w:t>brak</w:t>
      </w:r>
      <w:r w:rsidR="00DD3C06" w:rsidRPr="00BC34EF">
        <w:rPr>
          <w:rFonts w:ascii="Arial" w:hAnsi="Arial" w:cs="Arial"/>
          <w:b/>
          <w:color w:val="000000"/>
          <w:sz w:val="24"/>
          <w:szCs w:val="24"/>
        </w:rPr>
        <w:t xml:space="preserve"> wywieszek cenowych dla 3 partii produktów oferowanych do sprzedaży, tj.: </w:t>
      </w:r>
    </w:p>
    <w:p w14:paraId="180214A9" w14:textId="77777777" w:rsidR="00DD3C06" w:rsidRPr="00BC34EF" w:rsidRDefault="00DD3C06" w:rsidP="00853842">
      <w:pPr>
        <w:pStyle w:val="Tekstpodstawowy3"/>
        <w:numPr>
          <w:ilvl w:val="0"/>
          <w:numId w:val="25"/>
        </w:numPr>
        <w:spacing w:before="0" w:line="360" w:lineRule="auto"/>
        <w:ind w:right="-2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 xml:space="preserve">ciastka </w:t>
      </w:r>
      <w:proofErr w:type="spellStart"/>
      <w:r w:rsidRPr="00BC34EF">
        <w:rPr>
          <w:rFonts w:ascii="Arial" w:hAnsi="Arial" w:cs="Arial"/>
          <w:color w:val="000000"/>
          <w:szCs w:val="24"/>
        </w:rPr>
        <w:t>Cyklonki</w:t>
      </w:r>
      <w:proofErr w:type="spellEnd"/>
      <w:r w:rsidRPr="00BC34EF">
        <w:rPr>
          <w:rFonts w:ascii="Arial" w:hAnsi="Arial" w:cs="Arial"/>
          <w:color w:val="000000"/>
          <w:szCs w:val="24"/>
        </w:rPr>
        <w:t xml:space="preserve"> pakowane, 250 g, Cukiernia Krzysztof Buczek,</w:t>
      </w:r>
    </w:p>
    <w:p w14:paraId="22DF67F2" w14:textId="77777777" w:rsidR="00DD3C06" w:rsidRPr="00BC34EF" w:rsidRDefault="00DD3C06" w:rsidP="00853842">
      <w:pPr>
        <w:pStyle w:val="Tekstpodstawowy3"/>
        <w:numPr>
          <w:ilvl w:val="0"/>
          <w:numId w:val="25"/>
        </w:numPr>
        <w:spacing w:before="0" w:line="360" w:lineRule="auto"/>
        <w:ind w:right="-2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>pączki drożdżowe pakowane, masa netto 250 g, Cukiernia Jedlicze,</w:t>
      </w:r>
    </w:p>
    <w:p w14:paraId="6FA36C81" w14:textId="77777777" w:rsidR="00DD3C06" w:rsidRPr="00BC34EF" w:rsidRDefault="00DD3C06" w:rsidP="00853842">
      <w:pPr>
        <w:pStyle w:val="Tekstpodstawowy3"/>
        <w:numPr>
          <w:ilvl w:val="0"/>
          <w:numId w:val="25"/>
        </w:numPr>
        <w:spacing w:before="0" w:line="360" w:lineRule="auto"/>
        <w:ind w:right="-2"/>
        <w:jc w:val="left"/>
        <w:rPr>
          <w:rFonts w:ascii="Arial" w:hAnsi="Arial" w:cs="Arial"/>
          <w:color w:val="000000"/>
          <w:szCs w:val="24"/>
        </w:rPr>
      </w:pPr>
      <w:r w:rsidRPr="00BC34EF">
        <w:rPr>
          <w:rFonts w:ascii="Arial" w:hAnsi="Arial" w:cs="Arial"/>
          <w:color w:val="000000"/>
          <w:szCs w:val="24"/>
        </w:rPr>
        <w:t xml:space="preserve">fasola piękny </w:t>
      </w:r>
      <w:proofErr w:type="spellStart"/>
      <w:r w:rsidRPr="00BC34EF">
        <w:rPr>
          <w:rFonts w:ascii="Arial" w:hAnsi="Arial" w:cs="Arial"/>
          <w:color w:val="000000"/>
          <w:szCs w:val="24"/>
        </w:rPr>
        <w:t>jaś</w:t>
      </w:r>
      <w:proofErr w:type="spellEnd"/>
      <w:r w:rsidRPr="00BC34EF">
        <w:rPr>
          <w:rFonts w:ascii="Arial" w:hAnsi="Arial" w:cs="Arial"/>
          <w:color w:val="000000"/>
          <w:szCs w:val="24"/>
        </w:rPr>
        <w:t xml:space="preserve">, masa netto 400 g, </w:t>
      </w:r>
      <w:proofErr w:type="spellStart"/>
      <w:r w:rsidRPr="00BC34EF">
        <w:rPr>
          <w:rFonts w:ascii="Arial" w:hAnsi="Arial" w:cs="Arial"/>
          <w:color w:val="000000"/>
          <w:szCs w:val="24"/>
        </w:rPr>
        <w:t>Janex</w:t>
      </w:r>
      <w:proofErr w:type="spellEnd"/>
      <w:r w:rsidRPr="00BC34EF">
        <w:rPr>
          <w:rFonts w:ascii="Arial" w:hAnsi="Arial" w:cs="Arial"/>
          <w:color w:val="000000"/>
          <w:szCs w:val="24"/>
        </w:rPr>
        <w:t>,</w:t>
      </w:r>
    </w:p>
    <w:p w14:paraId="6B86768A" w14:textId="77777777" w:rsidR="00DD3C06" w:rsidRPr="00BC34EF" w:rsidRDefault="00DD3C06" w:rsidP="00853842">
      <w:pPr>
        <w:suppressAutoHyphens/>
        <w:autoSpaceDN w:val="0"/>
        <w:spacing w:after="120" w:line="360" w:lineRule="auto"/>
        <w:ind w:left="0"/>
        <w:textAlignment w:val="baseline"/>
        <w:rPr>
          <w:rFonts w:ascii="Arial" w:hAnsi="Arial" w:cs="Arial"/>
        </w:rPr>
      </w:pPr>
      <w:r w:rsidRPr="00BC34EF">
        <w:rPr>
          <w:rFonts w:ascii="Arial" w:hAnsi="Arial" w:cs="Arial"/>
          <w:color w:val="000000"/>
        </w:rPr>
        <w:t>co narusza przepisy art. 4 ust. 1 ustawy oraz § 3 rozporządzenia;</w:t>
      </w:r>
    </w:p>
    <w:p w14:paraId="207E78B5" w14:textId="77777777" w:rsidR="00DD3C06" w:rsidRPr="00BC34EF" w:rsidRDefault="00050971" w:rsidP="00853842">
      <w:pPr>
        <w:pStyle w:val="Tekstpodstawowy3"/>
        <w:numPr>
          <w:ilvl w:val="0"/>
          <w:numId w:val="22"/>
        </w:numPr>
        <w:suppressAutoHyphens/>
        <w:autoSpaceDN w:val="0"/>
        <w:spacing w:before="0" w:line="360" w:lineRule="auto"/>
        <w:ind w:left="284" w:right="-2" w:hanging="284"/>
        <w:jc w:val="left"/>
        <w:textAlignment w:val="baseline"/>
        <w:rPr>
          <w:rFonts w:ascii="Arial" w:hAnsi="Arial" w:cs="Arial"/>
          <w:b/>
          <w:color w:val="000000"/>
          <w:szCs w:val="24"/>
        </w:rPr>
      </w:pPr>
      <w:r w:rsidRPr="00BC34EF">
        <w:rPr>
          <w:rFonts w:ascii="Arial" w:hAnsi="Arial" w:cs="Arial"/>
          <w:b/>
          <w:color w:val="000000"/>
          <w:szCs w:val="24"/>
        </w:rPr>
        <w:t>nieprawidłowe wyliczenie</w:t>
      </w:r>
      <w:r w:rsidR="00DD3C06" w:rsidRPr="00BC34EF">
        <w:rPr>
          <w:rFonts w:ascii="Arial" w:hAnsi="Arial" w:cs="Arial"/>
          <w:b/>
          <w:color w:val="000000"/>
          <w:szCs w:val="24"/>
        </w:rPr>
        <w:t xml:space="preserve"> cen jednostkowych dla 13 partii pakowanych środków spożywczych w stanie stałym znajdujących się w środku płynnym oferowanych do sprzedaży, tj.: </w:t>
      </w:r>
    </w:p>
    <w:p w14:paraId="2EE972E0" w14:textId="77777777" w:rsidR="00DD3C06" w:rsidRPr="00BC34EF" w:rsidRDefault="00DD3C06" w:rsidP="0085384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color w:val="000000"/>
          <w:sz w:val="24"/>
          <w:szCs w:val="24"/>
        </w:rPr>
        <w:t>konserwowe ogórki z chili, 300 g/150 g, Smak,</w:t>
      </w:r>
    </w:p>
    <w:p w14:paraId="4CE8BAEA" w14:textId="77777777" w:rsidR="00DD3C06" w:rsidRPr="00BC34EF" w:rsidRDefault="00DD3C06" w:rsidP="0085384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color w:val="000000"/>
          <w:sz w:val="24"/>
          <w:szCs w:val="24"/>
        </w:rPr>
        <w:t xml:space="preserve">ogórki kiszone kostka, 400 g/260 g, </w:t>
      </w:r>
      <w:proofErr w:type="spellStart"/>
      <w:r w:rsidRPr="00BC34EF">
        <w:rPr>
          <w:rFonts w:ascii="Arial" w:hAnsi="Arial" w:cs="Arial"/>
          <w:color w:val="000000"/>
          <w:sz w:val="24"/>
          <w:szCs w:val="24"/>
        </w:rPr>
        <w:t>Vortumnus</w:t>
      </w:r>
      <w:proofErr w:type="spellEnd"/>
      <w:r w:rsidRPr="00BC34EF">
        <w:rPr>
          <w:rFonts w:ascii="Arial" w:hAnsi="Arial" w:cs="Arial"/>
          <w:color w:val="000000"/>
          <w:sz w:val="24"/>
          <w:szCs w:val="24"/>
        </w:rPr>
        <w:t>,</w:t>
      </w:r>
    </w:p>
    <w:p w14:paraId="17577E0C" w14:textId="77777777" w:rsidR="00DD3C06" w:rsidRPr="00BC34EF" w:rsidRDefault="00DD3C06" w:rsidP="0085384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color w:val="000000"/>
          <w:sz w:val="24"/>
          <w:szCs w:val="24"/>
        </w:rPr>
        <w:t xml:space="preserve">ogórki konserwowe kostka, 400 g/240 g, </w:t>
      </w:r>
      <w:proofErr w:type="spellStart"/>
      <w:r w:rsidRPr="00BC34EF">
        <w:rPr>
          <w:rFonts w:ascii="Arial" w:hAnsi="Arial" w:cs="Arial"/>
          <w:color w:val="000000"/>
          <w:sz w:val="24"/>
          <w:szCs w:val="24"/>
        </w:rPr>
        <w:t>Vortumnus</w:t>
      </w:r>
      <w:proofErr w:type="spellEnd"/>
      <w:r w:rsidRPr="00BC34EF">
        <w:rPr>
          <w:rFonts w:ascii="Arial" w:hAnsi="Arial" w:cs="Arial"/>
          <w:color w:val="000000"/>
          <w:sz w:val="24"/>
          <w:szCs w:val="24"/>
        </w:rPr>
        <w:t>,</w:t>
      </w:r>
    </w:p>
    <w:p w14:paraId="128B6070" w14:textId="77777777" w:rsidR="00DD3C06" w:rsidRPr="00BC34EF" w:rsidRDefault="00DD3C06" w:rsidP="0085384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color w:val="000000"/>
          <w:sz w:val="24"/>
          <w:szCs w:val="24"/>
        </w:rPr>
        <w:t>mieszanka warzywna po meksykańsku, 450 g/270 g, Pudliszki,</w:t>
      </w:r>
    </w:p>
    <w:p w14:paraId="07FF6682" w14:textId="77777777" w:rsidR="00DD3C06" w:rsidRPr="00BC34EF" w:rsidRDefault="00DD3C06" w:rsidP="0085384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C34EF">
        <w:rPr>
          <w:rFonts w:ascii="Arial" w:hAnsi="Arial" w:cs="Arial"/>
          <w:color w:val="000000"/>
          <w:sz w:val="24"/>
          <w:szCs w:val="24"/>
        </w:rPr>
        <w:t>mieszanka warzywna z kukurydzą, 450 g/270 g, Pudliszki,</w:t>
      </w:r>
    </w:p>
    <w:p w14:paraId="6C0C3715" w14:textId="77777777" w:rsidR="00DD3C06" w:rsidRPr="00BC34EF" w:rsidRDefault="00DD3C06" w:rsidP="0085384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sz w:val="24"/>
          <w:szCs w:val="24"/>
        </w:rPr>
        <w:t>mieszanka warzywna, Pudliszki, 450 g/270 g, Pudliszki,</w:t>
      </w:r>
    </w:p>
    <w:p w14:paraId="2BAA00C3" w14:textId="77777777" w:rsidR="00DD3C06" w:rsidRPr="00BC34EF" w:rsidRDefault="00DD3C06" w:rsidP="0085384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sz w:val="24"/>
          <w:szCs w:val="24"/>
        </w:rPr>
        <w:t xml:space="preserve">groszek konserwowy, 400 g/280 g, </w:t>
      </w:r>
      <w:proofErr w:type="spellStart"/>
      <w:r w:rsidRPr="00BC34EF">
        <w:rPr>
          <w:rFonts w:ascii="Arial" w:hAnsi="Arial" w:cs="Arial"/>
          <w:sz w:val="24"/>
          <w:szCs w:val="24"/>
        </w:rPr>
        <w:t>Vortumnus</w:t>
      </w:r>
      <w:proofErr w:type="spellEnd"/>
      <w:r w:rsidRPr="00BC34EF">
        <w:rPr>
          <w:rFonts w:ascii="Arial" w:hAnsi="Arial" w:cs="Arial"/>
          <w:sz w:val="24"/>
          <w:szCs w:val="24"/>
        </w:rPr>
        <w:t>,</w:t>
      </w:r>
    </w:p>
    <w:p w14:paraId="33EC147A" w14:textId="77777777" w:rsidR="00DD3C06" w:rsidRPr="00BC34EF" w:rsidRDefault="00DD3C06" w:rsidP="0085384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sz w:val="24"/>
          <w:szCs w:val="24"/>
        </w:rPr>
        <w:t>groszek konserwowy, 375 g/200 g, Ptak Więcki,</w:t>
      </w:r>
    </w:p>
    <w:p w14:paraId="02DA6BC8" w14:textId="77777777" w:rsidR="00DD3C06" w:rsidRPr="00BC34EF" w:rsidRDefault="00DD3C06" w:rsidP="0085384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sz w:val="24"/>
          <w:szCs w:val="24"/>
        </w:rPr>
        <w:t>kukurydza konserwowa, 400 g/220 g, Kwidzyn,</w:t>
      </w:r>
    </w:p>
    <w:p w14:paraId="10659ADF" w14:textId="77777777" w:rsidR="00DD3C06" w:rsidRPr="00BC34EF" w:rsidRDefault="00DD3C06" w:rsidP="0085384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sz w:val="24"/>
          <w:szCs w:val="24"/>
        </w:rPr>
        <w:t>groszek konserwowy, 400 g/240 g, Kwidzyn,</w:t>
      </w:r>
    </w:p>
    <w:p w14:paraId="24F30DDF" w14:textId="77777777" w:rsidR="00DD3C06" w:rsidRPr="00BC34EF" w:rsidRDefault="00DD3C06" w:rsidP="0085384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sz w:val="24"/>
          <w:szCs w:val="24"/>
        </w:rPr>
        <w:t>kukurydza konserwowa, 400 g/220 g, Pudliszki,</w:t>
      </w:r>
    </w:p>
    <w:p w14:paraId="1B67D89D" w14:textId="77777777" w:rsidR="00DD3C06" w:rsidRPr="00BC34EF" w:rsidRDefault="00DD3C06" w:rsidP="0085384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sz w:val="24"/>
          <w:szCs w:val="24"/>
        </w:rPr>
        <w:t>groszek konserwowy, 400 g/240 g</w:t>
      </w:r>
      <w:r w:rsidRPr="00BC34E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C34EF">
        <w:rPr>
          <w:rFonts w:ascii="Arial" w:hAnsi="Arial" w:cs="Arial"/>
          <w:sz w:val="24"/>
          <w:szCs w:val="24"/>
        </w:rPr>
        <w:t>Pudliszki,</w:t>
      </w:r>
    </w:p>
    <w:p w14:paraId="79EDC624" w14:textId="77777777" w:rsidR="00DD3C06" w:rsidRPr="00BC34EF" w:rsidRDefault="00DD3C06" w:rsidP="0085384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sz w:val="24"/>
          <w:szCs w:val="24"/>
        </w:rPr>
        <w:t>fasola biała, 400 g/220 g, Pudliszki,</w:t>
      </w:r>
    </w:p>
    <w:p w14:paraId="31D73B61" w14:textId="77777777" w:rsidR="00DD3C06" w:rsidRPr="00BC34EF" w:rsidRDefault="00DD3C06" w:rsidP="00853842">
      <w:pPr>
        <w:spacing w:line="360" w:lineRule="auto"/>
        <w:ind w:left="0"/>
        <w:rPr>
          <w:rFonts w:ascii="Arial" w:hAnsi="Arial" w:cs="Arial"/>
        </w:rPr>
      </w:pPr>
      <w:r w:rsidRPr="00BC34EF">
        <w:rPr>
          <w:rFonts w:ascii="Arial" w:hAnsi="Arial" w:cs="Arial"/>
          <w:color w:val="000000"/>
        </w:rPr>
        <w:t xml:space="preserve">co narusza przepisy art. 4 ust. 1 ustawy oraz § 6 rozporządzenia; </w:t>
      </w:r>
    </w:p>
    <w:p w14:paraId="290DCC16" w14:textId="77777777" w:rsidR="00DD3C06" w:rsidRPr="00BC34EF" w:rsidRDefault="00050971" w:rsidP="00853842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hAnsi="Arial" w:cs="Arial"/>
          <w:b/>
          <w:sz w:val="24"/>
          <w:szCs w:val="24"/>
        </w:rPr>
      </w:pPr>
      <w:r w:rsidRPr="00BC34EF">
        <w:rPr>
          <w:rFonts w:ascii="Arial" w:hAnsi="Arial" w:cs="Arial"/>
          <w:b/>
          <w:sz w:val="24"/>
          <w:szCs w:val="24"/>
        </w:rPr>
        <w:t>uwidocznienie</w:t>
      </w:r>
      <w:r w:rsidR="00DD3C06" w:rsidRPr="00BC34EF">
        <w:rPr>
          <w:rFonts w:ascii="Arial" w:hAnsi="Arial" w:cs="Arial"/>
          <w:b/>
          <w:sz w:val="24"/>
          <w:szCs w:val="24"/>
        </w:rPr>
        <w:t xml:space="preserve"> nieaktualnej ceny detalicznej dla 3 partii produktów oferowanych do sprzedaży, tj.: </w:t>
      </w:r>
    </w:p>
    <w:p w14:paraId="115B2549" w14:textId="77777777" w:rsidR="00DD3C06" w:rsidRPr="00BC34EF" w:rsidRDefault="00DD3C06" w:rsidP="00853842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sz w:val="24"/>
          <w:szCs w:val="24"/>
        </w:rPr>
        <w:t xml:space="preserve">seler sałatkowy, 300 g/150 g, </w:t>
      </w:r>
      <w:proofErr w:type="spellStart"/>
      <w:r w:rsidRPr="00BC34EF">
        <w:rPr>
          <w:rFonts w:ascii="Arial" w:hAnsi="Arial" w:cs="Arial"/>
          <w:sz w:val="24"/>
          <w:szCs w:val="24"/>
        </w:rPr>
        <w:t>Vortumnus</w:t>
      </w:r>
      <w:proofErr w:type="spellEnd"/>
      <w:r w:rsidRPr="00BC34EF">
        <w:rPr>
          <w:rFonts w:ascii="Arial" w:hAnsi="Arial" w:cs="Arial"/>
          <w:sz w:val="24"/>
          <w:szCs w:val="24"/>
        </w:rPr>
        <w:t>,</w:t>
      </w:r>
    </w:p>
    <w:p w14:paraId="70B22B52" w14:textId="77777777" w:rsidR="00DD3C06" w:rsidRPr="00BC34EF" w:rsidRDefault="00DD3C06" w:rsidP="00853842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sz w:val="24"/>
          <w:szCs w:val="24"/>
        </w:rPr>
        <w:t>groszek z marchewką, 480 g/240 g, Zakład Produkcyjno – Handlowy „GLOBAL”,</w:t>
      </w:r>
    </w:p>
    <w:p w14:paraId="7E34E5C4" w14:textId="77777777" w:rsidR="00DD3C06" w:rsidRPr="00BC34EF" w:rsidRDefault="00DD3C06" w:rsidP="00853842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sz w:val="24"/>
          <w:szCs w:val="24"/>
        </w:rPr>
        <w:t>szynka mielona z kurcząt, masa netto 110 g, Drosed Podlaski,</w:t>
      </w:r>
    </w:p>
    <w:p w14:paraId="4E5F8F81" w14:textId="77777777" w:rsidR="0081038E" w:rsidRPr="00BC34EF" w:rsidRDefault="00DD3C06" w:rsidP="00F108EF">
      <w:pPr>
        <w:spacing w:before="120" w:line="360" w:lineRule="auto"/>
        <w:ind w:left="0"/>
        <w:rPr>
          <w:rFonts w:ascii="Arial" w:hAnsi="Arial" w:cs="Arial"/>
        </w:rPr>
      </w:pPr>
      <w:r w:rsidRPr="00BC34EF">
        <w:rPr>
          <w:rFonts w:ascii="Arial" w:hAnsi="Arial" w:cs="Arial"/>
        </w:rPr>
        <w:lastRenderedPageBreak/>
        <w:t>cena zakodowana w kasie była wyższa od ceny uwidocznionej na wywieszce cenowej, co narusza przepisy art. 4 ust. 1 ustawy oraz § 3 ust. 1 rozporządzenia.</w:t>
      </w:r>
    </w:p>
    <w:p w14:paraId="43113914" w14:textId="77777777" w:rsidR="001B1BBC" w:rsidRPr="00BC34EF" w:rsidRDefault="001B1BBC" w:rsidP="00F108EF">
      <w:pPr>
        <w:pStyle w:val="Akapitzlist"/>
        <w:suppressAutoHyphens/>
        <w:autoSpaceDN w:val="0"/>
        <w:spacing w:before="120"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BC34EF">
        <w:rPr>
          <w:rFonts w:ascii="Arial" w:hAnsi="Arial" w:cs="Arial"/>
          <w:bCs/>
          <w:sz w:val="24"/>
          <w:szCs w:val="24"/>
          <w:lang w:eastAsia="zh-CN"/>
        </w:rPr>
        <w:t>Powyższe</w:t>
      </w:r>
      <w:r w:rsidR="00CB1AA8" w:rsidRPr="00BC34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BC34EF">
        <w:rPr>
          <w:rFonts w:ascii="Arial" w:hAnsi="Arial" w:cs="Arial"/>
          <w:bCs/>
          <w:sz w:val="24"/>
          <w:szCs w:val="24"/>
          <w:lang w:eastAsia="zh-CN"/>
        </w:rPr>
        <w:t>ustalenia</w:t>
      </w:r>
      <w:r w:rsidR="00CB1AA8" w:rsidRPr="00BC34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BC34EF">
        <w:rPr>
          <w:rFonts w:ascii="Arial" w:hAnsi="Arial" w:cs="Arial"/>
          <w:bCs/>
          <w:sz w:val="24"/>
          <w:szCs w:val="24"/>
          <w:lang w:eastAsia="zh-CN"/>
        </w:rPr>
        <w:t>udokumentowan</w:t>
      </w:r>
      <w:r w:rsidR="00BF4988" w:rsidRPr="00BC34EF">
        <w:rPr>
          <w:rFonts w:ascii="Arial" w:hAnsi="Arial" w:cs="Arial"/>
          <w:bCs/>
          <w:sz w:val="24"/>
          <w:szCs w:val="24"/>
          <w:lang w:eastAsia="zh-CN"/>
        </w:rPr>
        <w:t>o</w:t>
      </w:r>
      <w:r w:rsidR="00CB1AA8" w:rsidRPr="00BC34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BF4988" w:rsidRPr="00BC34EF">
        <w:rPr>
          <w:rFonts w:ascii="Arial" w:hAnsi="Arial" w:cs="Arial"/>
          <w:bCs/>
          <w:sz w:val="24"/>
          <w:szCs w:val="24"/>
          <w:lang w:eastAsia="zh-CN"/>
        </w:rPr>
        <w:t>w</w:t>
      </w:r>
      <w:r w:rsidR="00CB1AA8" w:rsidRPr="00BC34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BF4988" w:rsidRPr="00BC34EF">
        <w:rPr>
          <w:rFonts w:ascii="Arial" w:hAnsi="Arial" w:cs="Arial"/>
          <w:bCs/>
          <w:sz w:val="24"/>
          <w:szCs w:val="24"/>
          <w:lang w:eastAsia="zh-CN"/>
        </w:rPr>
        <w:t>protokole</w:t>
      </w:r>
      <w:r w:rsidR="00CB1AA8" w:rsidRPr="00BC34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BF4988" w:rsidRPr="00BC34EF">
        <w:rPr>
          <w:rFonts w:ascii="Arial" w:hAnsi="Arial" w:cs="Arial"/>
          <w:bCs/>
          <w:sz w:val="24"/>
          <w:szCs w:val="24"/>
          <w:lang w:eastAsia="zh-CN"/>
        </w:rPr>
        <w:t>kontroli</w:t>
      </w:r>
      <w:r w:rsidR="00CB1AA8" w:rsidRPr="00BC34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050971" w:rsidRPr="00BC34EF">
        <w:rPr>
          <w:rFonts w:ascii="Arial" w:hAnsi="Arial" w:cs="Arial"/>
          <w:bCs/>
          <w:sz w:val="24"/>
          <w:szCs w:val="24"/>
          <w:lang w:eastAsia="zh-CN"/>
        </w:rPr>
        <w:t>DK.8361.1.2022</w:t>
      </w:r>
      <w:r w:rsidR="00CB1AA8" w:rsidRPr="00BC34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BC34EF">
        <w:rPr>
          <w:rFonts w:ascii="Arial" w:hAnsi="Arial" w:cs="Arial"/>
          <w:bCs/>
          <w:sz w:val="24"/>
          <w:szCs w:val="24"/>
          <w:lang w:eastAsia="zh-CN"/>
        </w:rPr>
        <w:t>z</w:t>
      </w:r>
      <w:r w:rsidR="00CB1AA8" w:rsidRPr="00BC34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BC34EF">
        <w:rPr>
          <w:rFonts w:ascii="Arial" w:hAnsi="Arial" w:cs="Arial"/>
          <w:bCs/>
          <w:sz w:val="24"/>
          <w:szCs w:val="24"/>
          <w:lang w:eastAsia="zh-CN"/>
        </w:rPr>
        <w:t>dnia</w:t>
      </w:r>
      <w:r w:rsidR="00CB1AA8" w:rsidRPr="00BC34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262FC2" w:rsidRPr="00BC34EF">
        <w:rPr>
          <w:rFonts w:ascii="Arial" w:hAnsi="Arial" w:cs="Arial"/>
          <w:bCs/>
          <w:sz w:val="24"/>
          <w:szCs w:val="24"/>
          <w:lang w:eastAsia="zh-CN"/>
        </w:rPr>
        <w:t>1</w:t>
      </w:r>
      <w:r w:rsidR="00050971" w:rsidRPr="00BC34EF">
        <w:rPr>
          <w:rFonts w:ascii="Arial" w:hAnsi="Arial" w:cs="Arial"/>
          <w:bCs/>
          <w:sz w:val="24"/>
          <w:szCs w:val="24"/>
          <w:lang w:eastAsia="zh-CN"/>
        </w:rPr>
        <w:t>3</w:t>
      </w:r>
      <w:r w:rsidR="00CB1AA8" w:rsidRPr="00BC34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050971" w:rsidRPr="00BC34EF">
        <w:rPr>
          <w:rFonts w:ascii="Arial" w:hAnsi="Arial" w:cs="Arial"/>
          <w:bCs/>
          <w:sz w:val="24"/>
          <w:szCs w:val="24"/>
          <w:lang w:eastAsia="zh-CN"/>
        </w:rPr>
        <w:t>stycznia</w:t>
      </w:r>
      <w:r w:rsidR="00CB1AA8" w:rsidRPr="00BC34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050971" w:rsidRPr="00BC34EF">
        <w:rPr>
          <w:rFonts w:ascii="Arial" w:hAnsi="Arial" w:cs="Arial"/>
          <w:bCs/>
          <w:sz w:val="24"/>
          <w:szCs w:val="24"/>
          <w:lang w:eastAsia="zh-CN"/>
        </w:rPr>
        <w:t>2022</w:t>
      </w:r>
      <w:r w:rsidR="00CB1AA8" w:rsidRPr="00BC34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BC34EF">
        <w:rPr>
          <w:rFonts w:ascii="Arial" w:hAnsi="Arial" w:cs="Arial"/>
          <w:bCs/>
          <w:sz w:val="24"/>
          <w:szCs w:val="24"/>
          <w:lang w:eastAsia="zh-CN"/>
        </w:rPr>
        <w:t>r</w:t>
      </w:r>
      <w:r w:rsidR="00BF4988" w:rsidRPr="00BC34EF">
        <w:rPr>
          <w:rFonts w:ascii="Arial" w:hAnsi="Arial" w:cs="Arial"/>
          <w:bCs/>
          <w:sz w:val="24"/>
          <w:szCs w:val="24"/>
          <w:lang w:eastAsia="zh-CN"/>
        </w:rPr>
        <w:t>.</w:t>
      </w:r>
      <w:r w:rsidR="00CB1AA8" w:rsidRPr="00BC34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BC34EF">
        <w:rPr>
          <w:rFonts w:ascii="Arial" w:hAnsi="Arial" w:cs="Arial"/>
          <w:bCs/>
          <w:sz w:val="24"/>
          <w:szCs w:val="24"/>
          <w:lang w:eastAsia="zh-CN"/>
        </w:rPr>
        <w:t>wraz</w:t>
      </w:r>
      <w:r w:rsidR="00CB1AA8" w:rsidRPr="00BC34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BC34EF">
        <w:rPr>
          <w:rFonts w:ascii="Arial" w:hAnsi="Arial" w:cs="Arial"/>
          <w:bCs/>
          <w:sz w:val="24"/>
          <w:szCs w:val="24"/>
          <w:lang w:eastAsia="zh-CN"/>
        </w:rPr>
        <w:t>z</w:t>
      </w:r>
      <w:r w:rsidR="00CB1AA8" w:rsidRPr="00BC34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BC34EF">
        <w:rPr>
          <w:rFonts w:ascii="Arial" w:hAnsi="Arial" w:cs="Arial"/>
          <w:bCs/>
          <w:sz w:val="24"/>
          <w:szCs w:val="24"/>
          <w:lang w:eastAsia="zh-CN"/>
        </w:rPr>
        <w:t>załącznikami.</w:t>
      </w:r>
      <w:r w:rsidR="00050971" w:rsidRPr="00BC34EF">
        <w:rPr>
          <w:rFonts w:ascii="Arial" w:hAnsi="Arial" w:cs="Arial"/>
          <w:bCs/>
          <w:sz w:val="24"/>
          <w:szCs w:val="24"/>
          <w:lang w:eastAsia="zh-CN"/>
        </w:rPr>
        <w:t xml:space="preserve"> W trakcie kontroli wyeliminowano wszystkie stwierdzone nieprawidłowości</w:t>
      </w:r>
      <w:r w:rsidR="00594093" w:rsidRPr="00BC34EF">
        <w:rPr>
          <w:rFonts w:ascii="Arial" w:hAnsi="Arial" w:cs="Arial"/>
          <w:bCs/>
          <w:sz w:val="24"/>
          <w:szCs w:val="24"/>
          <w:lang w:eastAsia="zh-CN"/>
        </w:rPr>
        <w:t>.</w:t>
      </w:r>
    </w:p>
    <w:p w14:paraId="06C79FB7" w14:textId="77AD603E" w:rsidR="00DD1AF6" w:rsidRPr="00BC34EF" w:rsidRDefault="00355225" w:rsidP="00F108EF">
      <w:pPr>
        <w:tabs>
          <w:tab w:val="clear" w:pos="3720"/>
        </w:tabs>
        <w:spacing w:before="120" w:line="360" w:lineRule="auto"/>
        <w:ind w:left="0"/>
        <w:rPr>
          <w:rFonts w:ascii="Arial" w:hAnsi="Arial" w:cs="Arial"/>
        </w:rPr>
      </w:pPr>
      <w:r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związku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ustaleniami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kontroli,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</w:t>
      </w:r>
      <w:r w:rsidR="006006F7" w:rsidRPr="00BC34EF">
        <w:rPr>
          <w:rFonts w:ascii="Arial" w:hAnsi="Arial" w:cs="Arial"/>
        </w:rPr>
        <w:t>ismem</w:t>
      </w:r>
      <w:r w:rsidR="00CB1AA8" w:rsidRPr="00BC34EF">
        <w:rPr>
          <w:rFonts w:ascii="Arial" w:hAnsi="Arial" w:cs="Arial"/>
        </w:rPr>
        <w:t xml:space="preserve"> </w:t>
      </w:r>
      <w:r w:rsidR="006006F7" w:rsidRPr="00BC34EF">
        <w:rPr>
          <w:rFonts w:ascii="Arial" w:hAnsi="Arial" w:cs="Arial"/>
        </w:rPr>
        <w:t>z</w:t>
      </w:r>
      <w:r w:rsidR="00CB1AA8" w:rsidRPr="00BC34EF">
        <w:rPr>
          <w:rFonts w:ascii="Arial" w:hAnsi="Arial" w:cs="Arial"/>
        </w:rPr>
        <w:t xml:space="preserve"> </w:t>
      </w:r>
      <w:r w:rsidR="006006F7" w:rsidRPr="00BC34EF">
        <w:rPr>
          <w:rFonts w:ascii="Arial" w:hAnsi="Arial" w:cs="Arial"/>
        </w:rPr>
        <w:t>dnia</w:t>
      </w:r>
      <w:r w:rsidR="00CB1AA8" w:rsidRPr="00BC34EF">
        <w:rPr>
          <w:rFonts w:ascii="Arial" w:hAnsi="Arial" w:cs="Arial"/>
        </w:rPr>
        <w:t xml:space="preserve"> </w:t>
      </w:r>
      <w:r w:rsidR="00962479" w:rsidRPr="00BC34EF">
        <w:rPr>
          <w:rFonts w:ascii="Arial" w:hAnsi="Arial" w:cs="Arial"/>
          <w:color w:val="000000"/>
        </w:rPr>
        <w:t>16 lutego</w:t>
      </w:r>
      <w:r w:rsidR="00594093" w:rsidRPr="00BC34EF">
        <w:rPr>
          <w:rFonts w:ascii="Arial" w:hAnsi="Arial" w:cs="Arial"/>
          <w:color w:val="000000"/>
        </w:rPr>
        <w:t xml:space="preserve"> </w:t>
      </w:r>
      <w:r w:rsidR="009F799D" w:rsidRPr="00BC34EF">
        <w:rPr>
          <w:rFonts w:ascii="Arial" w:hAnsi="Arial" w:cs="Arial"/>
        </w:rPr>
        <w:t>202</w:t>
      </w:r>
      <w:r w:rsidR="00594093" w:rsidRPr="00BC34EF">
        <w:rPr>
          <w:rFonts w:ascii="Arial" w:hAnsi="Arial" w:cs="Arial"/>
        </w:rPr>
        <w:t>2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r.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Podkarpacki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Wojewódzki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Inspektor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Inspekcji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Handlowej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zawiadomił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przedsiębiorcę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o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wszczęciu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z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urzędu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postępowania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sprawie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wymierzenia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kary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pieniężnej</w:t>
      </w:r>
      <w:r w:rsidR="00CB1AA8" w:rsidRPr="00BC34EF">
        <w:rPr>
          <w:rFonts w:ascii="Arial" w:hAnsi="Arial" w:cs="Arial"/>
        </w:rPr>
        <w:t xml:space="preserve"> </w:t>
      </w:r>
      <w:r w:rsidR="001E05C8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1E05C8" w:rsidRPr="00BC34EF">
        <w:rPr>
          <w:rFonts w:ascii="Arial" w:hAnsi="Arial" w:cs="Arial"/>
        </w:rPr>
        <w:t>trybie</w:t>
      </w:r>
      <w:r w:rsidR="00CB1AA8" w:rsidRPr="00BC34EF">
        <w:rPr>
          <w:rFonts w:ascii="Arial" w:hAnsi="Arial" w:cs="Arial"/>
        </w:rPr>
        <w:t xml:space="preserve"> </w:t>
      </w:r>
      <w:r w:rsidR="001E05C8" w:rsidRPr="00BC34EF">
        <w:rPr>
          <w:rFonts w:ascii="Arial" w:hAnsi="Arial" w:cs="Arial"/>
        </w:rPr>
        <w:t>art.</w:t>
      </w:r>
      <w:r w:rsidR="00CB1AA8" w:rsidRPr="00BC34EF">
        <w:rPr>
          <w:rFonts w:ascii="Arial" w:hAnsi="Arial" w:cs="Arial"/>
        </w:rPr>
        <w:t xml:space="preserve"> </w:t>
      </w:r>
      <w:r w:rsidR="001E05C8" w:rsidRPr="00BC34EF">
        <w:rPr>
          <w:rFonts w:ascii="Arial" w:hAnsi="Arial" w:cs="Arial"/>
        </w:rPr>
        <w:t>6</w:t>
      </w:r>
      <w:r w:rsidR="00CB1AA8" w:rsidRPr="00BC34EF">
        <w:rPr>
          <w:rFonts w:ascii="Arial" w:hAnsi="Arial" w:cs="Arial"/>
        </w:rPr>
        <w:t xml:space="preserve"> </w:t>
      </w:r>
      <w:r w:rsidR="001E05C8" w:rsidRPr="00BC34EF">
        <w:rPr>
          <w:rFonts w:ascii="Arial" w:hAnsi="Arial" w:cs="Arial"/>
        </w:rPr>
        <w:t>ust.</w:t>
      </w:r>
      <w:r w:rsidR="00CB1AA8" w:rsidRPr="00BC34EF">
        <w:rPr>
          <w:rFonts w:ascii="Arial" w:hAnsi="Arial" w:cs="Arial"/>
        </w:rPr>
        <w:t xml:space="preserve"> </w:t>
      </w:r>
      <w:r w:rsidR="001E05C8" w:rsidRPr="00BC34EF">
        <w:rPr>
          <w:rFonts w:ascii="Arial" w:hAnsi="Arial" w:cs="Arial"/>
        </w:rPr>
        <w:t>1</w:t>
      </w:r>
      <w:r w:rsidR="00CB1AA8" w:rsidRPr="00BC34EF">
        <w:rPr>
          <w:rFonts w:ascii="Arial" w:hAnsi="Arial" w:cs="Arial"/>
        </w:rPr>
        <w:t xml:space="preserve"> </w:t>
      </w:r>
      <w:r w:rsidR="001E05C8" w:rsidRPr="00BC34EF">
        <w:rPr>
          <w:rFonts w:ascii="Arial" w:hAnsi="Arial" w:cs="Arial"/>
        </w:rPr>
        <w:t>ustawy</w:t>
      </w:r>
      <w:r w:rsidR="008176A6" w:rsidRPr="00BC34EF">
        <w:rPr>
          <w:rFonts w:ascii="Arial" w:hAnsi="Arial" w:cs="Arial"/>
        </w:rPr>
        <w:t>,</w:t>
      </w:r>
      <w:r w:rsidR="00853842" w:rsidRPr="00BC34EF">
        <w:rPr>
          <w:rFonts w:ascii="Arial" w:hAnsi="Arial" w:cs="Arial"/>
        </w:rPr>
        <w:t xml:space="preserve"> </w:t>
      </w:r>
      <w:r w:rsidR="008176A6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związku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z</w:t>
      </w:r>
      <w:r w:rsidR="006006F7" w:rsidRPr="00BC34EF">
        <w:rPr>
          <w:rFonts w:ascii="Arial" w:hAnsi="Arial" w:cs="Arial"/>
        </w:rPr>
        <w:t>e</w:t>
      </w:r>
      <w:r w:rsidR="00CB1AA8" w:rsidRPr="00BC34EF">
        <w:rPr>
          <w:rFonts w:ascii="Arial" w:hAnsi="Arial" w:cs="Arial"/>
        </w:rPr>
        <w:t xml:space="preserve"> </w:t>
      </w:r>
      <w:r w:rsidR="006006F7" w:rsidRPr="00BC34EF">
        <w:rPr>
          <w:rFonts w:ascii="Arial" w:hAnsi="Arial" w:cs="Arial"/>
        </w:rPr>
        <w:t>stwierdzeniem</w:t>
      </w:r>
      <w:r w:rsidR="00CB1AA8" w:rsidRPr="00BC34EF">
        <w:rPr>
          <w:rFonts w:ascii="Arial" w:hAnsi="Arial" w:cs="Arial"/>
        </w:rPr>
        <w:t xml:space="preserve"> </w:t>
      </w:r>
      <w:r w:rsidR="006006F7" w:rsidRPr="00BC34EF">
        <w:rPr>
          <w:rFonts w:ascii="Arial" w:hAnsi="Arial" w:cs="Arial"/>
        </w:rPr>
        <w:t>nieprawidłowości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uwidacznianiu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cen</w:t>
      </w:r>
      <w:r w:rsidR="009E6271" w:rsidRPr="00BC34EF">
        <w:rPr>
          <w:rFonts w:ascii="Arial" w:hAnsi="Arial" w:cs="Arial"/>
        </w:rPr>
        <w:t>.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Jednocześnie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stronę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postępowania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pouczono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o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przysługującym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jej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prawie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do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cz</w:t>
      </w:r>
      <w:r w:rsidR="001E05C8" w:rsidRPr="00BC34EF">
        <w:rPr>
          <w:rFonts w:ascii="Arial" w:hAnsi="Arial" w:cs="Arial"/>
        </w:rPr>
        <w:t>ynnego</w:t>
      </w:r>
      <w:r w:rsidR="00CB1AA8" w:rsidRPr="00BC34EF">
        <w:rPr>
          <w:rFonts w:ascii="Arial" w:hAnsi="Arial" w:cs="Arial"/>
        </w:rPr>
        <w:t xml:space="preserve"> </w:t>
      </w:r>
      <w:r w:rsidR="001E05C8" w:rsidRPr="00BC34EF">
        <w:rPr>
          <w:rFonts w:ascii="Arial" w:hAnsi="Arial" w:cs="Arial"/>
        </w:rPr>
        <w:t>udziału</w:t>
      </w:r>
      <w:r w:rsidR="00CB1AA8" w:rsidRPr="00BC34EF">
        <w:rPr>
          <w:rFonts w:ascii="Arial" w:hAnsi="Arial" w:cs="Arial"/>
        </w:rPr>
        <w:t xml:space="preserve"> </w:t>
      </w:r>
      <w:r w:rsidR="001E05C8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1E05C8" w:rsidRPr="00BC34EF">
        <w:rPr>
          <w:rFonts w:ascii="Arial" w:hAnsi="Arial" w:cs="Arial"/>
        </w:rPr>
        <w:t>postępowaniu,</w:t>
      </w:r>
      <w:r w:rsidR="00853842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a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szczególności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o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prawie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wypowiadania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się</w:t>
      </w:r>
      <w:r w:rsidR="008176A6" w:rsidRPr="00BC34EF">
        <w:rPr>
          <w:rFonts w:ascii="Arial" w:hAnsi="Arial" w:cs="Arial"/>
        </w:rPr>
        <w:t>,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co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do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zebranych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dowodów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i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materiałów,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przeglądania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akt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sprawy,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jak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również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brania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udziału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przeprowadzeniu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dowodu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oraz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możliwości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złożenia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wyjaśnienia.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Stronę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wezwano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także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do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przedstawienia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wielk</w:t>
      </w:r>
      <w:r w:rsidR="006006F7" w:rsidRPr="00BC34EF">
        <w:rPr>
          <w:rFonts w:ascii="Arial" w:hAnsi="Arial" w:cs="Arial"/>
        </w:rPr>
        <w:t>ości</w:t>
      </w:r>
      <w:r w:rsidR="00CB1AA8" w:rsidRPr="00BC34EF">
        <w:rPr>
          <w:rFonts w:ascii="Arial" w:hAnsi="Arial" w:cs="Arial"/>
        </w:rPr>
        <w:t xml:space="preserve"> </w:t>
      </w:r>
      <w:r w:rsidR="006006F7" w:rsidRPr="00BC34EF">
        <w:rPr>
          <w:rFonts w:ascii="Arial" w:hAnsi="Arial" w:cs="Arial"/>
        </w:rPr>
        <w:t>obrotów</w:t>
      </w:r>
      <w:r w:rsidR="00CB1AA8" w:rsidRPr="00BC34EF">
        <w:rPr>
          <w:rFonts w:ascii="Arial" w:hAnsi="Arial" w:cs="Arial"/>
        </w:rPr>
        <w:t xml:space="preserve"> </w:t>
      </w:r>
      <w:r w:rsidR="006006F7" w:rsidRPr="00BC34EF">
        <w:rPr>
          <w:rFonts w:ascii="Arial" w:hAnsi="Arial" w:cs="Arial"/>
        </w:rPr>
        <w:t>i</w:t>
      </w:r>
      <w:r w:rsidR="00CB1AA8" w:rsidRPr="00BC34EF">
        <w:rPr>
          <w:rFonts w:ascii="Arial" w:hAnsi="Arial" w:cs="Arial"/>
        </w:rPr>
        <w:t xml:space="preserve"> </w:t>
      </w:r>
      <w:r w:rsidR="006006F7" w:rsidRPr="00BC34EF">
        <w:rPr>
          <w:rFonts w:ascii="Arial" w:hAnsi="Arial" w:cs="Arial"/>
        </w:rPr>
        <w:t>przychodu</w:t>
      </w:r>
      <w:r w:rsidR="00CB1AA8" w:rsidRPr="00BC34EF">
        <w:rPr>
          <w:rFonts w:ascii="Arial" w:hAnsi="Arial" w:cs="Arial"/>
        </w:rPr>
        <w:t xml:space="preserve"> </w:t>
      </w:r>
      <w:r w:rsidR="006006F7" w:rsidRPr="00BC34EF">
        <w:rPr>
          <w:rFonts w:ascii="Arial" w:hAnsi="Arial" w:cs="Arial"/>
        </w:rPr>
        <w:t>za</w:t>
      </w:r>
      <w:r w:rsidR="00CB1AA8" w:rsidRPr="00BC34EF">
        <w:rPr>
          <w:rFonts w:ascii="Arial" w:hAnsi="Arial" w:cs="Arial"/>
        </w:rPr>
        <w:t xml:space="preserve"> </w:t>
      </w:r>
      <w:r w:rsidR="006006F7" w:rsidRPr="00BC34EF">
        <w:rPr>
          <w:rFonts w:ascii="Arial" w:hAnsi="Arial" w:cs="Arial"/>
        </w:rPr>
        <w:t>rok</w:t>
      </w:r>
      <w:r w:rsidR="00CB1AA8" w:rsidRPr="00BC34EF">
        <w:rPr>
          <w:rFonts w:ascii="Arial" w:hAnsi="Arial" w:cs="Arial"/>
        </w:rPr>
        <w:t xml:space="preserve"> </w:t>
      </w:r>
      <w:r w:rsidR="00DD1AF6" w:rsidRPr="00BC34EF">
        <w:rPr>
          <w:rFonts w:ascii="Arial" w:hAnsi="Arial" w:cs="Arial"/>
        </w:rPr>
        <w:t>20</w:t>
      </w:r>
      <w:r w:rsidR="00594093" w:rsidRPr="00BC34EF">
        <w:rPr>
          <w:rFonts w:ascii="Arial" w:hAnsi="Arial" w:cs="Arial"/>
        </w:rPr>
        <w:t>21</w:t>
      </w:r>
      <w:r w:rsidR="00DD1AF6" w:rsidRPr="00BC34EF">
        <w:rPr>
          <w:rFonts w:ascii="Arial" w:hAnsi="Arial" w:cs="Arial"/>
        </w:rPr>
        <w:t>.</w:t>
      </w:r>
      <w:r w:rsidR="00CB1AA8" w:rsidRPr="00BC34EF">
        <w:rPr>
          <w:rFonts w:ascii="Arial" w:hAnsi="Arial" w:cs="Arial"/>
        </w:rPr>
        <w:t xml:space="preserve"> </w:t>
      </w:r>
    </w:p>
    <w:p w14:paraId="3346F517" w14:textId="2EE0CD77" w:rsidR="008B2BEA" w:rsidRPr="00BC34EF" w:rsidRDefault="001F5518" w:rsidP="00F108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color w:val="FF0000"/>
          <w:lang w:eastAsia="zh-CN"/>
        </w:rPr>
      </w:pPr>
      <w:r w:rsidRPr="00BC34EF">
        <w:rPr>
          <w:rFonts w:ascii="Arial" w:eastAsia="Calibri" w:hAnsi="Arial" w:cs="Arial"/>
          <w:lang w:eastAsia="zh-CN"/>
        </w:rPr>
        <w:t>Do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Delegatury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Krośnie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74E5D" w:rsidRPr="00BC34EF">
        <w:rPr>
          <w:rFonts w:ascii="Arial" w:eastAsia="Calibri" w:hAnsi="Arial" w:cs="Arial"/>
          <w:lang w:eastAsia="zh-CN"/>
        </w:rPr>
        <w:t>Wojewódzkiego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74E5D" w:rsidRPr="00BC34EF">
        <w:rPr>
          <w:rFonts w:ascii="Arial" w:eastAsia="Calibri" w:hAnsi="Arial" w:cs="Arial"/>
          <w:lang w:eastAsia="zh-CN"/>
        </w:rPr>
        <w:t>Inspektoratu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74E5D" w:rsidRPr="00BC34EF">
        <w:rPr>
          <w:rFonts w:ascii="Arial" w:eastAsia="Calibri" w:hAnsi="Arial" w:cs="Arial"/>
          <w:lang w:eastAsia="zh-CN"/>
        </w:rPr>
        <w:t>Inspekcji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74E5D" w:rsidRPr="00BC34EF">
        <w:rPr>
          <w:rFonts w:ascii="Arial" w:eastAsia="Calibri" w:hAnsi="Arial" w:cs="Arial"/>
          <w:lang w:eastAsia="zh-CN"/>
        </w:rPr>
        <w:t>Handlowej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74E5D"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74E5D" w:rsidRPr="00BC34EF">
        <w:rPr>
          <w:rFonts w:ascii="Arial" w:eastAsia="Calibri" w:hAnsi="Arial" w:cs="Arial"/>
          <w:lang w:eastAsia="zh-CN"/>
        </w:rPr>
        <w:t>Rzeszowie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611FA" w:rsidRPr="00BC34EF">
        <w:rPr>
          <w:rFonts w:ascii="Arial" w:eastAsia="Calibri" w:hAnsi="Arial" w:cs="Arial"/>
          <w:lang w:eastAsia="zh-CN"/>
        </w:rPr>
        <w:t>w</w:t>
      </w:r>
      <w:r w:rsidR="00594093" w:rsidRPr="00BC34EF">
        <w:rPr>
          <w:rFonts w:ascii="Arial" w:eastAsia="Calibri" w:hAnsi="Arial" w:cs="Arial"/>
        </w:rPr>
        <w:t> </w:t>
      </w:r>
      <w:r w:rsidR="000611FA" w:rsidRPr="00BC34EF">
        <w:rPr>
          <w:rFonts w:ascii="Arial" w:eastAsia="Calibri" w:hAnsi="Arial" w:cs="Arial"/>
          <w:lang w:eastAsia="zh-CN"/>
        </w:rPr>
        <w:t>dniu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962479" w:rsidRPr="00BC34EF">
        <w:rPr>
          <w:rFonts w:ascii="Arial" w:eastAsia="Calibri" w:hAnsi="Arial" w:cs="Arial"/>
          <w:lang w:eastAsia="zh-CN"/>
        </w:rPr>
        <w:t xml:space="preserve">25 lutego </w:t>
      </w:r>
      <w:r w:rsidR="001B1BBC" w:rsidRPr="00BC34EF">
        <w:rPr>
          <w:rFonts w:ascii="Arial" w:eastAsia="Calibri" w:hAnsi="Arial" w:cs="Arial"/>
          <w:lang w:eastAsia="zh-CN"/>
        </w:rPr>
        <w:t>202</w:t>
      </w:r>
      <w:r w:rsidR="00594093" w:rsidRPr="00BC34EF">
        <w:rPr>
          <w:rFonts w:ascii="Arial" w:eastAsia="Calibri" w:hAnsi="Arial" w:cs="Arial"/>
          <w:lang w:eastAsia="zh-CN"/>
        </w:rPr>
        <w:t>2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B1BBC" w:rsidRPr="00BC34EF">
        <w:rPr>
          <w:rFonts w:ascii="Arial" w:eastAsia="Calibri" w:hAnsi="Arial" w:cs="Arial"/>
          <w:lang w:eastAsia="zh-CN"/>
        </w:rPr>
        <w:t>r</w:t>
      </w:r>
      <w:r w:rsidR="009F799D" w:rsidRPr="00BC34EF">
        <w:rPr>
          <w:rFonts w:ascii="Arial" w:eastAsia="Calibri" w:hAnsi="Arial" w:cs="Arial"/>
          <w:lang w:eastAsia="zh-CN"/>
        </w:rPr>
        <w:t>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EC7A38" w:rsidRPr="00BC34EF">
        <w:rPr>
          <w:rFonts w:ascii="Arial" w:eastAsia="Calibri" w:hAnsi="Arial" w:cs="Arial"/>
          <w:lang w:eastAsia="zh-CN"/>
        </w:rPr>
        <w:t>wpłynęło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EC7A38" w:rsidRPr="00BC34EF">
        <w:rPr>
          <w:rFonts w:ascii="Arial" w:eastAsia="Calibri" w:hAnsi="Arial" w:cs="Arial"/>
          <w:lang w:eastAsia="zh-CN"/>
        </w:rPr>
        <w:t>pismo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74E5D" w:rsidRPr="00BC34EF">
        <w:rPr>
          <w:rFonts w:ascii="Arial" w:eastAsia="Calibri" w:hAnsi="Arial" w:cs="Arial"/>
          <w:lang w:eastAsia="zh-CN"/>
        </w:rPr>
        <w:t>wskazujące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74E5D" w:rsidRPr="00BC34EF">
        <w:rPr>
          <w:rFonts w:ascii="Arial" w:eastAsia="Calibri" w:hAnsi="Arial" w:cs="Arial"/>
          <w:lang w:eastAsia="zh-CN"/>
        </w:rPr>
        <w:t>n</w:t>
      </w:r>
      <w:r w:rsidR="00792EB6" w:rsidRPr="00BC34EF">
        <w:rPr>
          <w:rFonts w:ascii="Arial" w:eastAsia="Calibri" w:hAnsi="Arial" w:cs="Arial"/>
          <w:lang w:eastAsia="zh-CN"/>
        </w:rPr>
        <w:t>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792EB6" w:rsidRPr="00BC34EF">
        <w:rPr>
          <w:rFonts w:ascii="Arial" w:eastAsia="Calibri" w:hAnsi="Arial" w:cs="Arial"/>
          <w:lang w:eastAsia="zh-CN"/>
        </w:rPr>
        <w:t>wielkość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792EB6" w:rsidRPr="00BC34EF">
        <w:rPr>
          <w:rFonts w:ascii="Arial" w:eastAsia="Calibri" w:hAnsi="Arial" w:cs="Arial"/>
          <w:lang w:eastAsia="zh-CN"/>
        </w:rPr>
        <w:t>przychodu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792EB6" w:rsidRPr="00BC34EF">
        <w:rPr>
          <w:rFonts w:ascii="Arial" w:eastAsia="Calibri" w:hAnsi="Arial" w:cs="Arial"/>
          <w:lang w:eastAsia="zh-CN"/>
        </w:rPr>
        <w:t>za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792EB6" w:rsidRPr="00BC34EF">
        <w:rPr>
          <w:rFonts w:ascii="Arial" w:eastAsia="Calibri" w:hAnsi="Arial" w:cs="Arial"/>
          <w:lang w:eastAsia="zh-CN"/>
        </w:rPr>
        <w:t>rok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962479" w:rsidRPr="00BC34EF">
        <w:rPr>
          <w:rFonts w:ascii="Arial" w:eastAsia="Calibri" w:hAnsi="Arial" w:cs="Arial"/>
          <w:lang w:eastAsia="zh-CN"/>
        </w:rPr>
        <w:t>2021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74E5D" w:rsidRPr="00BC34EF">
        <w:rPr>
          <w:rFonts w:ascii="Arial" w:eastAsia="Calibri" w:hAnsi="Arial" w:cs="Arial"/>
          <w:lang w:eastAsia="zh-CN"/>
        </w:rPr>
        <w:t>r.</w:t>
      </w:r>
    </w:p>
    <w:p w14:paraId="1AA21182" w14:textId="77777777" w:rsidR="00F108EF" w:rsidRPr="00F108EF" w:rsidRDefault="00F108EF" w:rsidP="00F108EF">
      <w:pPr>
        <w:keepNext/>
        <w:tabs>
          <w:tab w:val="clear" w:pos="3720"/>
        </w:tabs>
        <w:spacing w:before="240" w:after="240" w:line="360" w:lineRule="auto"/>
        <w:ind w:left="0"/>
        <w:outlineLvl w:val="1"/>
        <w:rPr>
          <w:rFonts w:ascii="Arial" w:hAnsi="Arial" w:cs="Arial"/>
          <w:b/>
          <w:bCs/>
        </w:rPr>
      </w:pPr>
      <w:r w:rsidRPr="00F108EF">
        <w:rPr>
          <w:rFonts w:ascii="Arial" w:hAnsi="Arial" w:cs="Arial"/>
          <w:b/>
          <w:bCs/>
        </w:rPr>
        <w:t>Podkarpacki Wojewódzki Inspektor Inspekcji Handlowej ustalił i stwierdził, co następuje:</w:t>
      </w:r>
    </w:p>
    <w:p w14:paraId="4A66B9C7" w14:textId="77777777" w:rsidR="00675622" w:rsidRPr="00BC34EF" w:rsidRDefault="00675622" w:rsidP="00F108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lang w:eastAsia="zh-CN"/>
        </w:rPr>
      </w:pPr>
      <w:r w:rsidRPr="00BC34EF">
        <w:rPr>
          <w:rFonts w:ascii="Arial" w:eastAsia="Calibri" w:hAnsi="Arial" w:cs="Arial"/>
          <w:lang w:eastAsia="zh-CN"/>
        </w:rPr>
        <w:t>Zgodnie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z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art.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6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ust.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1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ustawy</w:t>
      </w:r>
      <w:r w:rsidRPr="00BC34EF">
        <w:rPr>
          <w:rFonts w:ascii="Arial" w:eastAsia="Calibri" w:hAnsi="Arial" w:cs="Arial"/>
          <w:lang w:eastAsia="zh-CN"/>
        </w:rPr>
        <w:t>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karę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pieniężną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przedsiębiorcę,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który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wykonuje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obowiązku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uwidaczniania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355225" w:rsidRPr="00BC34EF">
        <w:rPr>
          <w:rFonts w:ascii="Arial" w:eastAsia="Calibri" w:hAnsi="Arial" w:cs="Arial"/>
          <w:lang w:eastAsia="zh-CN"/>
        </w:rPr>
        <w:t>cen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miejscu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świadczenia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usług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262FC2" w:rsidRPr="00BC34EF">
        <w:rPr>
          <w:rFonts w:ascii="Arial" w:eastAsia="Calibri" w:hAnsi="Arial" w:cs="Arial"/>
          <w:lang w:eastAsia="zh-CN"/>
        </w:rPr>
        <w:t>nakłada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262FC2" w:rsidRPr="00BC34EF">
        <w:rPr>
          <w:rFonts w:ascii="Arial" w:eastAsia="Calibri" w:hAnsi="Arial" w:cs="Arial"/>
          <w:lang w:eastAsia="zh-CN"/>
        </w:rPr>
        <w:t>w</w:t>
      </w:r>
      <w:r w:rsidRPr="00BC34EF">
        <w:rPr>
          <w:rFonts w:ascii="Arial" w:eastAsia="Calibri" w:hAnsi="Arial" w:cs="Arial"/>
          <w:lang w:eastAsia="zh-CN"/>
        </w:rPr>
        <w:t>ojewódzki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inspektor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Inspekcji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Handlowej.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związku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tym,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że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naruszenie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miało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miejsce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9E6271" w:rsidRPr="00BC34EF">
        <w:rPr>
          <w:rFonts w:ascii="Arial" w:eastAsia="Calibri" w:hAnsi="Arial" w:cs="Arial"/>
          <w:lang w:eastAsia="zh-CN"/>
        </w:rPr>
        <w:t>sklepie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9E6271" w:rsidRPr="00BC34EF">
        <w:rPr>
          <w:rFonts w:ascii="Arial" w:eastAsia="Calibri" w:hAnsi="Arial" w:cs="Arial"/>
          <w:lang w:eastAsia="zh-CN"/>
        </w:rPr>
        <w:t>zlokalizowanym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9E6271"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94093" w:rsidRPr="00BC34EF">
        <w:rPr>
          <w:rFonts w:ascii="Arial" w:eastAsia="Calibri" w:hAnsi="Arial" w:cs="Arial"/>
          <w:lang w:eastAsia="zh-CN"/>
        </w:rPr>
        <w:t xml:space="preserve">Kopytowej </w:t>
      </w:r>
      <w:r w:rsidR="00355225" w:rsidRPr="00BC34EF">
        <w:rPr>
          <w:rFonts w:ascii="Arial" w:eastAsia="Calibri" w:hAnsi="Arial" w:cs="Arial"/>
          <w:lang w:eastAsia="zh-CN"/>
        </w:rPr>
        <w:t>(woj.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355225" w:rsidRPr="00BC34EF">
        <w:rPr>
          <w:rFonts w:ascii="Arial" w:eastAsia="Calibri" w:hAnsi="Arial" w:cs="Arial"/>
          <w:lang w:eastAsia="zh-CN"/>
        </w:rPr>
        <w:t>podkarpackie)</w:t>
      </w:r>
      <w:r w:rsidRPr="00BC34EF">
        <w:rPr>
          <w:rFonts w:ascii="Arial" w:eastAsia="Calibri" w:hAnsi="Arial" w:cs="Arial"/>
          <w:lang w:eastAsia="zh-CN"/>
        </w:rPr>
        <w:t>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właściwym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prowadzenia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postępowania</w:t>
      </w:r>
      <w:r w:rsidR="00594093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nałożenia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kary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jest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Podkarpacki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Wojewódzki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Inspektor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Inspekcji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Handlowej.</w:t>
      </w:r>
    </w:p>
    <w:p w14:paraId="61F1E374" w14:textId="77777777" w:rsidR="00675622" w:rsidRPr="00BC34EF" w:rsidRDefault="00675622" w:rsidP="00F108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lang w:eastAsia="zh-CN"/>
        </w:rPr>
      </w:pPr>
      <w:r w:rsidRPr="00BC34EF">
        <w:rPr>
          <w:rFonts w:ascii="Arial" w:eastAsia="Calibri" w:hAnsi="Arial" w:cs="Arial"/>
          <w:lang w:eastAsia="zh-CN"/>
        </w:rPr>
        <w:t>Przedsiębiorcą</w:t>
      </w:r>
      <w:r w:rsidR="00046033" w:rsidRPr="00BC34EF">
        <w:rPr>
          <w:rFonts w:ascii="Arial" w:eastAsia="Calibri" w:hAnsi="Arial" w:cs="Arial"/>
          <w:lang w:eastAsia="zh-CN"/>
        </w:rPr>
        <w:t>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zgodnie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art.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4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ust.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1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ustawy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z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dnia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6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marca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2018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r.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Prawo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przedsiębiorców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355225" w:rsidRPr="00BC34EF">
        <w:rPr>
          <w:rFonts w:ascii="Arial" w:eastAsia="Calibri" w:hAnsi="Arial" w:cs="Arial"/>
          <w:lang w:eastAsia="zh-CN"/>
        </w:rPr>
        <w:t>(</w:t>
      </w:r>
      <w:r w:rsidR="00046033" w:rsidRPr="00BC34EF">
        <w:rPr>
          <w:rFonts w:ascii="Arial" w:eastAsia="Calibri" w:hAnsi="Arial" w:cs="Arial"/>
          <w:lang w:eastAsia="zh-CN"/>
        </w:rPr>
        <w:t>tekst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jednolity: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Dz.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U.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z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20</w:t>
      </w:r>
      <w:r w:rsidR="00BA3412" w:rsidRPr="00BC34EF">
        <w:rPr>
          <w:rFonts w:ascii="Arial" w:eastAsia="Calibri" w:hAnsi="Arial" w:cs="Arial"/>
          <w:lang w:eastAsia="zh-CN"/>
        </w:rPr>
        <w:t>21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r.,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poz.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BA3412" w:rsidRPr="00BC34EF">
        <w:rPr>
          <w:rFonts w:ascii="Arial" w:eastAsia="Calibri" w:hAnsi="Arial" w:cs="Arial"/>
          <w:lang w:eastAsia="zh-CN"/>
        </w:rPr>
        <w:t>162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BA3412" w:rsidRPr="00BC34EF">
        <w:rPr>
          <w:rFonts w:ascii="Arial" w:eastAsia="Calibri" w:hAnsi="Arial" w:cs="Arial"/>
          <w:lang w:eastAsia="zh-CN"/>
        </w:rPr>
        <w:t>ze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BA3412" w:rsidRPr="00BC34EF">
        <w:rPr>
          <w:rFonts w:ascii="Arial" w:eastAsia="Calibri" w:hAnsi="Arial" w:cs="Arial"/>
          <w:lang w:eastAsia="zh-CN"/>
        </w:rPr>
        <w:t>zm.</w:t>
      </w:r>
      <w:r w:rsidR="00046033" w:rsidRPr="00BC34EF">
        <w:rPr>
          <w:rFonts w:ascii="Arial" w:eastAsia="Calibri" w:hAnsi="Arial" w:cs="Arial"/>
          <w:lang w:eastAsia="zh-CN"/>
        </w:rPr>
        <w:t>)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jest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osoba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fizyczna,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osoba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prawna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lub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jednostka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organizacyjna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niebędąca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osobą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prawną,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której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odrębna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ustawa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przyznaje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zdolność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prawną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–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wykonująca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działalność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gospodarczą.</w:t>
      </w:r>
    </w:p>
    <w:p w14:paraId="17AFC304" w14:textId="77777777" w:rsidR="00675622" w:rsidRPr="00BC34EF" w:rsidRDefault="00675622" w:rsidP="00F108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lang w:eastAsia="en-US"/>
        </w:rPr>
      </w:pPr>
      <w:r w:rsidRPr="00BC34EF">
        <w:rPr>
          <w:rFonts w:ascii="Arial" w:eastAsia="Calibri" w:hAnsi="Arial" w:cs="Arial"/>
          <w:lang w:eastAsia="zh-CN"/>
        </w:rPr>
        <w:t>Zgodnie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z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art.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4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ust.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1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ustawy</w:t>
      </w:r>
      <w:r w:rsidRPr="00BC34EF">
        <w:rPr>
          <w:rFonts w:ascii="Arial" w:eastAsia="Calibri" w:hAnsi="Arial" w:cs="Arial"/>
          <w:lang w:eastAsia="zh-CN"/>
        </w:rPr>
        <w:t>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miejscu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sprzedaży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detalicznej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i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świadczenia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usług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uwidacznia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się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cenę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oraz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cenę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jednostkową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towaru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(usługi)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w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sposób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jednoznaczny,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niebudzący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wątpliwości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oraz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umożliwiający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porównanie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  <w:r w:rsidRPr="00BC34EF">
        <w:rPr>
          <w:rFonts w:ascii="Arial" w:eastAsia="Calibri" w:hAnsi="Arial" w:cs="Arial"/>
          <w:lang w:eastAsia="en-US"/>
        </w:rPr>
        <w:t>cen.</w:t>
      </w:r>
      <w:r w:rsidR="00CB1AA8" w:rsidRPr="00BC34EF">
        <w:rPr>
          <w:rFonts w:ascii="Arial" w:eastAsia="Calibri" w:hAnsi="Arial" w:cs="Arial"/>
          <w:lang w:eastAsia="en-US"/>
        </w:rPr>
        <w:t xml:space="preserve"> </w:t>
      </w:r>
    </w:p>
    <w:p w14:paraId="4CD93D2E" w14:textId="57693CE3" w:rsidR="00675622" w:rsidRPr="00BC34EF" w:rsidRDefault="00675622" w:rsidP="00F108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lang w:eastAsia="zh-CN"/>
        </w:rPr>
      </w:pPr>
      <w:r w:rsidRPr="00BC34EF">
        <w:rPr>
          <w:rFonts w:ascii="Arial" w:eastAsia="Calibri" w:hAnsi="Arial" w:cs="Arial"/>
          <w:lang w:eastAsia="zh-CN"/>
        </w:rPr>
        <w:lastRenderedPageBreak/>
        <w:t>Pod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pojęciem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ceny</w:t>
      </w:r>
      <w:r w:rsidR="00046033" w:rsidRPr="00BC34EF">
        <w:rPr>
          <w:rFonts w:ascii="Arial" w:eastAsia="Calibri" w:hAnsi="Arial" w:cs="Arial"/>
          <w:lang w:eastAsia="zh-CN"/>
        </w:rPr>
        <w:t>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ustawa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rozumie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wartość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wyrażoną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jednostkach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pieniężnych,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którą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kupujący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jest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obowiązany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zapłacić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przedsiębiorcy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za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towar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lub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usługę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(art.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3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ust.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046033" w:rsidRPr="00BC34EF">
        <w:rPr>
          <w:rFonts w:ascii="Arial" w:eastAsia="Calibri" w:hAnsi="Arial" w:cs="Arial"/>
          <w:lang w:eastAsia="zh-CN"/>
        </w:rPr>
        <w:t>1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EC596D" w:rsidRPr="00BC34EF">
        <w:rPr>
          <w:rFonts w:ascii="Arial" w:eastAsia="Calibri" w:hAnsi="Arial" w:cs="Arial"/>
          <w:lang w:eastAsia="zh-CN"/>
        </w:rPr>
        <w:t>pkt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EC596D" w:rsidRPr="00BC34EF">
        <w:rPr>
          <w:rFonts w:ascii="Arial" w:eastAsia="Calibri" w:hAnsi="Arial" w:cs="Arial"/>
          <w:lang w:eastAsia="zh-CN"/>
        </w:rPr>
        <w:t>1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EC596D" w:rsidRPr="00BC34EF">
        <w:rPr>
          <w:rFonts w:ascii="Arial" w:eastAsia="Calibri" w:hAnsi="Arial" w:cs="Arial"/>
          <w:lang w:eastAsia="zh-CN"/>
        </w:rPr>
        <w:t>ustawy).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EC596D" w:rsidRPr="00BC34EF">
        <w:rPr>
          <w:rFonts w:ascii="Arial" w:eastAsia="Calibri" w:hAnsi="Arial" w:cs="Arial"/>
          <w:lang w:eastAsia="zh-CN"/>
        </w:rPr>
        <w:t>Cena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EC596D" w:rsidRPr="00BC34EF">
        <w:rPr>
          <w:rFonts w:ascii="Arial" w:eastAsia="Calibri" w:hAnsi="Arial" w:cs="Arial"/>
          <w:lang w:eastAsia="zh-CN"/>
        </w:rPr>
        <w:t>jednostkowa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EC596D" w:rsidRPr="00BC34EF">
        <w:rPr>
          <w:rFonts w:ascii="Arial" w:eastAsia="Calibri" w:hAnsi="Arial" w:cs="Arial"/>
          <w:lang w:eastAsia="zh-CN"/>
        </w:rPr>
        <w:t>towaru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EC596D" w:rsidRPr="00BC34EF">
        <w:rPr>
          <w:rFonts w:ascii="Arial" w:eastAsia="Calibri" w:hAnsi="Arial" w:cs="Arial"/>
          <w:lang w:eastAsia="zh-CN"/>
        </w:rPr>
        <w:t>(usługi)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EC596D" w:rsidRPr="00BC34EF">
        <w:rPr>
          <w:rFonts w:ascii="Arial" w:eastAsia="Calibri" w:hAnsi="Arial" w:cs="Arial"/>
          <w:lang w:eastAsia="zh-CN"/>
        </w:rPr>
        <w:t>to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cen</w:t>
      </w:r>
      <w:r w:rsidR="00EC596D" w:rsidRPr="00BC34EF">
        <w:rPr>
          <w:rFonts w:ascii="Arial" w:eastAsia="Calibri" w:hAnsi="Arial" w:cs="Arial"/>
          <w:lang w:eastAsia="zh-CN"/>
        </w:rPr>
        <w:t>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ustalona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jednostkę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określonego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towaru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(usługi),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którego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ilość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lub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liczba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jest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wyrażona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jednostkach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miar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rozumieniu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przepisów</w:t>
      </w:r>
      <w:r w:rsidR="00853842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miarach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(art.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3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ust.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1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pkt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2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ustawy).</w:t>
      </w:r>
    </w:p>
    <w:p w14:paraId="450CE78D" w14:textId="07AE9C1F" w:rsidR="00031E24" w:rsidRPr="00BC34EF" w:rsidRDefault="00031E24" w:rsidP="00F108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hAnsi="Arial" w:cs="Arial"/>
          <w:color w:val="000000"/>
        </w:rPr>
      </w:pPr>
      <w:r w:rsidRPr="00BC34EF">
        <w:rPr>
          <w:rFonts w:ascii="Arial" w:eastAsia="Calibri" w:hAnsi="Arial" w:cs="Arial"/>
          <w:lang w:eastAsia="zh-CN"/>
        </w:rPr>
        <w:t>Zgodnie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hAnsi="Arial" w:cs="Arial"/>
          <w:color w:val="000000"/>
        </w:rPr>
        <w:t>§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3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ust.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2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cenę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jednostkową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uwidacznia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się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szczególności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wywieszce,</w:t>
      </w:r>
      <w:r w:rsidR="00853842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cenniku,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katalogu,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obwolucie,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postaci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nadruku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lub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napisu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towarze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lub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opakowaniu.</w:t>
      </w:r>
      <w:r w:rsidR="00CB1AA8" w:rsidRPr="00BC34EF">
        <w:rPr>
          <w:rFonts w:ascii="Arial" w:hAnsi="Arial" w:cs="Arial"/>
          <w:color w:val="000000"/>
        </w:rPr>
        <w:t xml:space="preserve"> </w:t>
      </w:r>
    </w:p>
    <w:p w14:paraId="1B1BDDE6" w14:textId="53B628B6" w:rsidR="00733743" w:rsidRPr="00BC34EF" w:rsidRDefault="00733743" w:rsidP="00F108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lang w:eastAsia="zh-CN"/>
        </w:rPr>
      </w:pPr>
      <w:r w:rsidRPr="00BC34EF">
        <w:rPr>
          <w:rFonts w:ascii="Arial" w:hAnsi="Arial" w:cs="Arial"/>
          <w:color w:val="000000"/>
        </w:rPr>
        <w:t>§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3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ust.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1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rozporządzenia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określa,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że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cenę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uwidacznia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się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miejscu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ogólnodostępnym</w:t>
      </w:r>
      <w:r w:rsidR="00853842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dobrze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widocznym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dla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konsumentów,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danym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towarze,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bezpośrednio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przy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towarze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lub</w:t>
      </w:r>
      <w:r w:rsidR="00853842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bliskości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towaru,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którego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dotyczy.</w:t>
      </w:r>
      <w:r w:rsidR="00CB1AA8" w:rsidRPr="00BC34EF">
        <w:rPr>
          <w:rFonts w:ascii="Arial" w:hAnsi="Arial" w:cs="Arial"/>
          <w:color w:val="000000"/>
        </w:rPr>
        <w:t xml:space="preserve"> </w:t>
      </w:r>
    </w:p>
    <w:p w14:paraId="171C7395" w14:textId="77777777" w:rsidR="00031E24" w:rsidRPr="00BC34EF" w:rsidRDefault="00031E24" w:rsidP="00F108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lang w:eastAsia="zh-CN"/>
        </w:rPr>
      </w:pPr>
      <w:r w:rsidRPr="00BC34EF">
        <w:rPr>
          <w:rFonts w:ascii="Arial" w:eastAsia="Calibri" w:hAnsi="Arial" w:cs="Arial"/>
          <w:lang w:eastAsia="zh-CN"/>
        </w:rPr>
        <w:t>§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4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ust.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1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rozporządzenia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określa,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że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cena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jednostkowa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winna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dotyczyć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odpowiednio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ceny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za: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litr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lub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metr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sześcienny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–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dla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towaru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przeznaczonego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sprzedaży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według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objętości,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kilogram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lub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tonę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–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dla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towaru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przeznaczonego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sprzedaży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według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masy,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sztukę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-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dla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towarów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przeznaczonych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sprzedaży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sztuki,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czym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myśl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§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4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ust.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2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rozporządzenia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dopuszczalne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jest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stosowanie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uwidacznianiu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cen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jednostkowych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dziesiętnych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wielokrotności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podwielokrotności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legalnych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jednostek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miar.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</w:p>
    <w:p w14:paraId="398AE95B" w14:textId="7B53AF04" w:rsidR="00031E24" w:rsidRPr="00BC34EF" w:rsidRDefault="00031E24" w:rsidP="00F108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lang w:eastAsia="zh-CN"/>
        </w:rPr>
      </w:pPr>
      <w:r w:rsidRPr="00BC34EF">
        <w:rPr>
          <w:rFonts w:ascii="Arial" w:eastAsia="Calibri" w:hAnsi="Arial" w:cs="Arial"/>
          <w:lang w:eastAsia="zh-CN"/>
        </w:rPr>
        <w:t>§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6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rozporządzenia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określa,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że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cena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jednostkowa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pakowanego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środka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spożywczego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stanie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stałym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znajdującego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się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środku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płynnym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dotyczy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masy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netto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środka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spożywczego</w:t>
      </w:r>
      <w:r w:rsidR="00853842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odsączeniu,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oznaczonej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opakowaniu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jednostkowym,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jeżeli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płyn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ten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lub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mieszanka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płynów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stanowi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jedynie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dodatek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podstawowego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składu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tego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środka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spożywczego.</w:t>
      </w:r>
    </w:p>
    <w:p w14:paraId="212713D0" w14:textId="77777777" w:rsidR="00031E24" w:rsidRPr="00BC34EF" w:rsidRDefault="00031E24" w:rsidP="00F108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lang w:eastAsia="zh-CN"/>
        </w:rPr>
      </w:pPr>
      <w:r w:rsidRPr="00BC34EF">
        <w:rPr>
          <w:rFonts w:ascii="Arial" w:eastAsia="Calibri" w:hAnsi="Arial" w:cs="Arial"/>
          <w:lang w:eastAsia="zh-CN"/>
        </w:rPr>
        <w:t>Jak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wynika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§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2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pkt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6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rozporządzenia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pod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pojęciem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masy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netto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odsączeniu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należy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rozumieć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masę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środka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spożywczego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stanie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stałym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umieszczonego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środku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płynnym.</w:t>
      </w:r>
    </w:p>
    <w:p w14:paraId="732FDE89" w14:textId="226632C3" w:rsidR="00031E24" w:rsidRPr="00BC34EF" w:rsidRDefault="00031E24" w:rsidP="00F108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lang w:eastAsia="zh-CN"/>
        </w:rPr>
      </w:pPr>
      <w:r w:rsidRPr="00BC34EF">
        <w:rPr>
          <w:rFonts w:ascii="Arial" w:eastAsia="Calibri" w:hAnsi="Arial" w:cs="Arial"/>
          <w:lang w:eastAsia="zh-CN"/>
        </w:rPr>
        <w:t>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wymaga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się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uwidocznienia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ceny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jednostkowej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określonego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towaru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m.in.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wtedy,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gdy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jest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identyczna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ceną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sprzedaży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tego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towaru,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lub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dotyczy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towarów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sprzedawanych</w:t>
      </w:r>
      <w:r w:rsidR="00853842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względu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ich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przeznaczenie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zestawach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(kompletach)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lub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towarów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nieżywnościowych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sprzedawanych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względu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na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ich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przeznaczenie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lub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właściwości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wyłącznie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parach</w:t>
      </w:r>
      <w:r w:rsidR="00853842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(§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7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ust.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1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rozporządzenia).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</w:p>
    <w:p w14:paraId="0E793505" w14:textId="1B1E969D" w:rsidR="009B6496" w:rsidRPr="00BC34EF" w:rsidRDefault="00675622" w:rsidP="00F108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color w:val="000000"/>
          <w:lang w:eastAsia="zh-CN"/>
        </w:rPr>
      </w:pPr>
      <w:r w:rsidRPr="00BC34EF">
        <w:rPr>
          <w:rFonts w:ascii="Arial" w:eastAsia="Calibri" w:hAnsi="Arial" w:cs="Arial"/>
          <w:lang w:eastAsia="zh-CN"/>
        </w:rPr>
        <w:t>Zgodnie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z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art.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6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ust.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1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lang w:eastAsia="zh-CN"/>
        </w:rPr>
        <w:t>ustawy</w:t>
      </w:r>
      <w:r w:rsidRPr="00BC34EF">
        <w:rPr>
          <w:rFonts w:ascii="Arial" w:eastAsia="Calibri" w:hAnsi="Arial" w:cs="Arial"/>
          <w:lang w:eastAsia="zh-CN"/>
        </w:rPr>
        <w:t>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jeżeli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</w:t>
      </w:r>
      <w:r w:rsidRPr="00BC34EF">
        <w:rPr>
          <w:rFonts w:ascii="Arial" w:eastAsia="Calibri" w:hAnsi="Arial" w:cs="Arial"/>
          <w:color w:val="000000"/>
          <w:lang w:eastAsia="zh-CN"/>
        </w:rPr>
        <w:t>rzedsiębiorca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nie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wykonuje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obowiązków,</w:t>
      </w:r>
      <w:r w:rsidR="00853842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o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których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mowa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w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art.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4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ustawy,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wojewódzki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inspektor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Inspekcji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Handlowej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nakłada</w:t>
      </w:r>
      <w:r w:rsidR="00853842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na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lastRenderedPageBreak/>
        <w:t>niego,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w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drodze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decyzji,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karę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pieniężną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do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wysokości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20</w:t>
      </w:r>
      <w:r w:rsidR="008A138C" w:rsidRPr="00BC34EF">
        <w:rPr>
          <w:rFonts w:ascii="Arial" w:eastAsia="Calibri" w:hAnsi="Arial" w:cs="Arial"/>
          <w:color w:val="000000"/>
          <w:lang w:eastAsia="zh-CN"/>
        </w:rPr>
        <w:t>000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zł.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Przepis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ten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w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sposób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niewymagający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dodatkowych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założeń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i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wykładni,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nakazuje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wojewó</w:t>
      </w:r>
      <w:r w:rsidR="008176A6" w:rsidRPr="00BC34EF">
        <w:rPr>
          <w:rFonts w:ascii="Arial" w:eastAsia="Calibri" w:hAnsi="Arial" w:cs="Arial"/>
          <w:color w:val="000000"/>
          <w:lang w:eastAsia="zh-CN"/>
        </w:rPr>
        <w:t>dzkiemu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8176A6" w:rsidRPr="00BC34EF">
        <w:rPr>
          <w:rFonts w:ascii="Arial" w:eastAsia="Calibri" w:hAnsi="Arial" w:cs="Arial"/>
          <w:color w:val="000000"/>
          <w:lang w:eastAsia="zh-CN"/>
        </w:rPr>
        <w:t>inspektorowi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8176A6" w:rsidRPr="00BC34EF">
        <w:rPr>
          <w:rFonts w:ascii="Arial" w:eastAsia="Calibri" w:hAnsi="Arial" w:cs="Arial"/>
          <w:color w:val="000000"/>
          <w:lang w:eastAsia="zh-CN"/>
        </w:rPr>
        <w:t>Inspekcji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8176A6" w:rsidRPr="00BC34EF">
        <w:rPr>
          <w:rFonts w:ascii="Arial" w:eastAsia="Calibri" w:hAnsi="Arial" w:cs="Arial"/>
          <w:color w:val="000000"/>
          <w:lang w:eastAsia="zh-CN"/>
        </w:rPr>
        <w:t>H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andlowej</w:t>
      </w:r>
      <w:r w:rsidR="008176A6" w:rsidRPr="00BC34EF">
        <w:rPr>
          <w:rFonts w:ascii="Arial" w:eastAsia="Calibri" w:hAnsi="Arial" w:cs="Arial"/>
          <w:color w:val="000000"/>
          <w:lang w:eastAsia="zh-CN"/>
        </w:rPr>
        <w:t>,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aby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wymierzył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karę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pieniężną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podmiotowi,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który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nie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wykonuje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obowiązku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określonego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w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ww.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przepisach,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choćby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naruszenie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prawa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miało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charakter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jednostkowy.</w:t>
      </w:r>
    </w:p>
    <w:p w14:paraId="5AF3AF0C" w14:textId="78713157" w:rsidR="00675622" w:rsidRPr="00BC34EF" w:rsidRDefault="00171CE5" w:rsidP="00F108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color w:val="000000"/>
          <w:lang w:eastAsia="zh-CN"/>
        </w:rPr>
      </w:pPr>
      <w:r w:rsidRPr="00BC34EF">
        <w:rPr>
          <w:rFonts w:ascii="Arial" w:eastAsia="Calibri" w:hAnsi="Arial" w:cs="Arial"/>
          <w:color w:val="000000"/>
          <w:lang w:eastAsia="zh-CN"/>
        </w:rPr>
        <w:t>Dowiedzenie,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ż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e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podmiot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nie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wykonał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powyższego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obowiązku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powoduje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konieczność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nałożenia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kary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pieniężnej,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która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jest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karą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administracyjną.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Jednocześnie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w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color w:val="000000"/>
          <w:lang w:eastAsia="zh-CN"/>
        </w:rPr>
        <w:t>myśl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lang w:eastAsia="zh-CN"/>
        </w:rPr>
        <w:t>art.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lang w:eastAsia="zh-CN"/>
        </w:rPr>
        <w:t>6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lang w:eastAsia="zh-CN"/>
        </w:rPr>
        <w:t>ust.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lang w:eastAsia="zh-CN"/>
        </w:rPr>
        <w:t>3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lang w:eastAsia="zh-CN"/>
        </w:rPr>
        <w:t>ustawy,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lang w:eastAsia="zh-CN"/>
        </w:rPr>
        <w:t>przy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lang w:eastAsia="zh-CN"/>
        </w:rPr>
        <w:t>ustalaniu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lang w:eastAsia="zh-CN"/>
        </w:rPr>
        <w:t>wysokości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lang w:eastAsia="zh-CN"/>
        </w:rPr>
        <w:t>kary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lang w:eastAsia="zh-CN"/>
        </w:rPr>
        <w:t>pieniężnej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lang w:eastAsia="zh-CN"/>
        </w:rPr>
        <w:t>uwzględnia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lang w:eastAsia="zh-CN"/>
        </w:rPr>
        <w:t>się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lang w:eastAsia="zh-CN"/>
        </w:rPr>
        <w:t>stopień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lang w:eastAsia="zh-CN"/>
        </w:rPr>
        <w:t>naruszenia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lang w:eastAsia="zh-CN"/>
        </w:rPr>
        <w:t>obowiązków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lang w:eastAsia="zh-CN"/>
        </w:rPr>
        <w:t>oraz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lang w:eastAsia="zh-CN"/>
        </w:rPr>
        <w:t>dotychczasową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4193B" w:rsidRPr="00BC34EF">
        <w:rPr>
          <w:rFonts w:ascii="Arial" w:eastAsia="Calibri" w:hAnsi="Arial" w:cs="Arial"/>
          <w:lang w:eastAsia="zh-CN"/>
        </w:rPr>
        <w:t>działalność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9B6496" w:rsidRPr="00BC34EF">
        <w:rPr>
          <w:rFonts w:ascii="Arial" w:eastAsia="Calibri" w:hAnsi="Arial" w:cs="Arial"/>
          <w:lang w:eastAsia="zh-CN"/>
        </w:rPr>
        <w:t>przedsię</w:t>
      </w:r>
      <w:r w:rsidR="0014193B" w:rsidRPr="00BC34EF">
        <w:rPr>
          <w:rFonts w:ascii="Arial" w:eastAsia="Calibri" w:hAnsi="Arial" w:cs="Arial"/>
          <w:lang w:eastAsia="zh-CN"/>
        </w:rPr>
        <w:t>biorcy</w:t>
      </w:r>
      <w:r w:rsidR="00675622" w:rsidRPr="00BC34EF">
        <w:rPr>
          <w:rFonts w:ascii="Arial" w:eastAsia="Calibri" w:hAnsi="Arial" w:cs="Arial"/>
          <w:lang w:eastAsia="zh-CN"/>
        </w:rPr>
        <w:t>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lang w:eastAsia="zh-CN"/>
        </w:rPr>
        <w:t>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lang w:eastAsia="zh-CN"/>
        </w:rPr>
        <w:t>także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lang w:eastAsia="zh-CN"/>
        </w:rPr>
        <w:t>wielkość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lang w:eastAsia="zh-CN"/>
        </w:rPr>
        <w:t>jego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lang w:eastAsia="zh-CN"/>
        </w:rPr>
        <w:t>obrotów</w:t>
      </w:r>
      <w:r w:rsidR="00853842" w:rsidRPr="00BC34EF">
        <w:rPr>
          <w:rFonts w:ascii="Arial" w:eastAsia="Calibri" w:hAnsi="Arial" w:cs="Arial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lang w:eastAsia="zh-CN"/>
        </w:rPr>
        <w:t>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lang w:eastAsia="zh-CN"/>
        </w:rPr>
        <w:t>przychodu.</w:t>
      </w:r>
    </w:p>
    <w:p w14:paraId="2F863AD8" w14:textId="3B129CFA" w:rsidR="00F108EF" w:rsidRPr="00BC34EF" w:rsidRDefault="00675622" w:rsidP="00F108EF">
      <w:pPr>
        <w:pStyle w:val="Nagwek3"/>
        <w:spacing w:before="120" w:line="360" w:lineRule="auto"/>
        <w:ind w:left="0"/>
        <w:rPr>
          <w:rFonts w:ascii="Arial" w:hAnsi="Arial" w:cs="Arial"/>
          <w:b w:val="0"/>
          <w:bCs w:val="0"/>
          <w:sz w:val="24"/>
        </w:rPr>
      </w:pP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W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przedmiotowej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sprawie</w:t>
      </w:r>
      <w:r w:rsidR="00E66263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,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w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9B649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trakcie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kont</w:t>
      </w:r>
      <w:r w:rsidR="00617ABF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roli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6006F7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przeprowadzonej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0002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w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16A9A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miejscu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16A9A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sprzedaży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D16A9A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detalicznej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FB0B75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-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594093" w:rsidRPr="00BC34EF">
        <w:rPr>
          <w:rFonts w:ascii="Arial" w:hAnsi="Arial" w:cs="Arial"/>
          <w:b w:val="0"/>
          <w:bCs w:val="0"/>
          <w:sz w:val="24"/>
        </w:rPr>
        <w:t xml:space="preserve">Sklepie </w:t>
      </w:r>
      <w:r w:rsidR="00BC34EF" w:rsidRPr="00BC34EF">
        <w:rPr>
          <w:rFonts w:ascii="Arial" w:hAnsi="Arial" w:cs="Arial"/>
          <w:sz w:val="24"/>
        </w:rPr>
        <w:t>(dane zanonimizowane)</w:t>
      </w:r>
      <w:r w:rsidR="00BC34EF">
        <w:rPr>
          <w:rFonts w:ascii="Arial" w:hAnsi="Arial" w:cs="Arial"/>
          <w:sz w:val="24"/>
        </w:rPr>
        <w:t xml:space="preserve"> </w:t>
      </w:r>
      <w:r w:rsidR="00D91746" w:rsidRPr="00BC34EF">
        <w:rPr>
          <w:rFonts w:ascii="Arial" w:hAnsi="Arial" w:cs="Arial"/>
          <w:b w:val="0"/>
          <w:bCs w:val="0"/>
          <w:sz w:val="24"/>
        </w:rPr>
        <w:t xml:space="preserve">Kopytowa </w:t>
      </w:r>
      <w:r w:rsidR="00BC34EF" w:rsidRPr="00BC34EF">
        <w:rPr>
          <w:rFonts w:ascii="Arial" w:hAnsi="Arial" w:cs="Arial"/>
          <w:sz w:val="24"/>
        </w:rPr>
        <w:t>(dane zanonimizowane)</w:t>
      </w:r>
      <w:r w:rsidR="00BC34EF">
        <w:rPr>
          <w:rFonts w:ascii="Arial" w:hAnsi="Arial" w:cs="Arial"/>
          <w:sz w:val="24"/>
        </w:rPr>
        <w:t xml:space="preserve"> </w:t>
      </w:r>
      <w:r w:rsidR="00594093" w:rsidRPr="00BC34EF">
        <w:rPr>
          <w:rFonts w:ascii="Arial" w:hAnsi="Arial" w:cs="Arial"/>
          <w:b w:val="0"/>
          <w:bCs w:val="0"/>
          <w:sz w:val="24"/>
        </w:rPr>
        <w:t>Chorkówka,</w:t>
      </w:r>
      <w:r w:rsidR="00CB1AA8" w:rsidRPr="00BC34EF">
        <w:rPr>
          <w:rFonts w:ascii="Arial" w:hAnsi="Arial" w:cs="Arial"/>
          <w:b w:val="0"/>
          <w:bCs w:val="0"/>
          <w:sz w:val="24"/>
        </w:rPr>
        <w:t xml:space="preserve"> </w:t>
      </w:r>
      <w:r w:rsidR="00CE6859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inspektorzy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E66263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Inspekcji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E66263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H</w:t>
      </w:r>
      <w:r w:rsidR="00792EB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andlowej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792EB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stwierdzi</w:t>
      </w:r>
      <w:r w:rsidR="00EE14C2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li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,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że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prowadzący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działalność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gospodarczą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przedsiębiorca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nie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wykonał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ciążących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na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nim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obowiązków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wynikających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z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art.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4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ust.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1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ustawy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dotyczących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F363C1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uwidocznienia cen jednostkowych dla 12 partii produktów, </w:t>
      </w:r>
      <w:r w:rsidR="00D91746" w:rsidRPr="00BC34EF">
        <w:rPr>
          <w:rFonts w:ascii="Arial" w:hAnsi="Arial" w:cs="Arial"/>
          <w:b w:val="0"/>
          <w:bCs w:val="0"/>
          <w:sz w:val="24"/>
        </w:rPr>
        <w:t>uwidocznienia cen jednostkowych</w:t>
      </w:r>
      <w:r w:rsidR="00F363C1" w:rsidRPr="00BC34EF">
        <w:rPr>
          <w:rFonts w:ascii="Arial" w:hAnsi="Arial" w:cs="Arial"/>
          <w:b w:val="0"/>
          <w:bCs w:val="0"/>
          <w:sz w:val="24"/>
        </w:rPr>
        <w:t xml:space="preserve"> dla 4 partii pakowanego środka spożywczego w stanie stałym znajdującego się w środku płynnym, uwidaczniania cen i cen jednostkowych dla 3 partii produktów, prawidłowego wyliczenia cen jednostkowych dla 13 partii pakowanych środków spożywczych w stanie stałym znajdującym się w środku płynnym, uwidaczniania </w:t>
      </w:r>
      <w:r w:rsidR="002041CD" w:rsidRPr="00BC34EF">
        <w:rPr>
          <w:rFonts w:ascii="Arial" w:hAnsi="Arial" w:cs="Arial"/>
          <w:b w:val="0"/>
          <w:bCs w:val="0"/>
          <w:sz w:val="24"/>
        </w:rPr>
        <w:t>aktualnej ceny detalicznej dla 3</w:t>
      </w:r>
      <w:r w:rsidR="00F363C1" w:rsidRPr="00BC34EF">
        <w:rPr>
          <w:rFonts w:ascii="Arial" w:hAnsi="Arial" w:cs="Arial"/>
          <w:b w:val="0"/>
          <w:bCs w:val="0"/>
          <w:sz w:val="24"/>
        </w:rPr>
        <w:t xml:space="preserve"> partii produktów.</w:t>
      </w:r>
    </w:p>
    <w:p w14:paraId="7EFC8669" w14:textId="20170E24" w:rsidR="00FB0B75" w:rsidRPr="00BC34EF" w:rsidRDefault="00675622" w:rsidP="009F1898">
      <w:pPr>
        <w:spacing w:before="120" w:line="360" w:lineRule="auto"/>
        <w:ind w:left="0"/>
        <w:rPr>
          <w:rFonts w:ascii="Arial" w:hAnsi="Arial" w:cs="Arial"/>
          <w:color w:val="000000"/>
        </w:rPr>
      </w:pPr>
      <w:r w:rsidRPr="00BC34EF">
        <w:rPr>
          <w:rFonts w:ascii="Arial" w:eastAsia="Calibri" w:hAnsi="Arial" w:cs="Arial"/>
          <w:color w:val="000000"/>
          <w:lang w:eastAsia="zh-CN"/>
        </w:rPr>
        <w:t>W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związku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z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powyższym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spełnione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zostały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przesłanki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do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nałożenia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color w:val="000000"/>
          <w:lang w:eastAsia="zh-CN"/>
        </w:rPr>
        <w:t>przez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color w:val="000000"/>
          <w:lang w:eastAsia="zh-CN"/>
        </w:rPr>
        <w:t>Wojewódzkiego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color w:val="000000"/>
          <w:lang w:eastAsia="zh-CN"/>
        </w:rPr>
        <w:t>Inspektora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color w:val="000000"/>
          <w:lang w:eastAsia="zh-CN"/>
        </w:rPr>
        <w:t>Inspekcji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color w:val="000000"/>
          <w:lang w:eastAsia="zh-CN"/>
        </w:rPr>
        <w:t>Handlowej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na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przedsiębiorcę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kary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pieniężnej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przewidzianej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E66263" w:rsidRPr="00BC34EF">
        <w:rPr>
          <w:rFonts w:ascii="Arial" w:eastAsia="Calibri" w:hAnsi="Arial" w:cs="Arial"/>
          <w:color w:val="000000"/>
          <w:lang w:eastAsia="zh-CN"/>
        </w:rPr>
        <w:t>w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E66263" w:rsidRPr="00BC34EF">
        <w:rPr>
          <w:rFonts w:ascii="Arial" w:eastAsia="Calibri" w:hAnsi="Arial" w:cs="Arial"/>
          <w:color w:val="000000"/>
          <w:lang w:eastAsia="zh-CN"/>
        </w:rPr>
        <w:t>art.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E66263" w:rsidRPr="00BC34EF">
        <w:rPr>
          <w:rFonts w:ascii="Arial" w:eastAsia="Calibri" w:hAnsi="Arial" w:cs="Arial"/>
          <w:color w:val="000000"/>
          <w:lang w:eastAsia="zh-CN"/>
        </w:rPr>
        <w:t>6</w:t>
      </w:r>
      <w:r w:rsidR="00853842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E66263" w:rsidRPr="00BC34EF">
        <w:rPr>
          <w:rFonts w:ascii="Arial" w:eastAsia="Calibri" w:hAnsi="Arial" w:cs="Arial"/>
          <w:color w:val="000000"/>
          <w:lang w:eastAsia="zh-CN"/>
        </w:rPr>
        <w:t>ust.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E66263" w:rsidRPr="00BC34EF">
        <w:rPr>
          <w:rFonts w:ascii="Arial" w:eastAsia="Calibri" w:hAnsi="Arial" w:cs="Arial"/>
          <w:color w:val="000000"/>
          <w:lang w:eastAsia="zh-CN"/>
        </w:rPr>
        <w:t>1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E66263" w:rsidRPr="00BC34EF">
        <w:rPr>
          <w:rFonts w:ascii="Arial" w:eastAsia="Calibri" w:hAnsi="Arial" w:cs="Arial"/>
          <w:color w:val="000000"/>
          <w:lang w:eastAsia="zh-CN"/>
        </w:rPr>
        <w:t>ustawy.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E66263" w:rsidRPr="00BC34EF">
        <w:rPr>
          <w:rFonts w:ascii="Arial" w:eastAsia="Calibri" w:hAnsi="Arial" w:cs="Arial"/>
          <w:color w:val="000000"/>
          <w:lang w:eastAsia="zh-CN"/>
        </w:rPr>
        <w:t>W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powyższej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sprawie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Podkarpacki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Wojewódzki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Inspektor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Inspekcji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Handlowej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wymierzył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kontrolowanemu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karę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pieniężną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w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color w:val="000000"/>
          <w:lang w:eastAsia="zh-CN"/>
        </w:rPr>
        <w:t>wysokości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  <w:r w:rsidR="00AF6FAF" w:rsidRPr="00BC34EF">
        <w:rPr>
          <w:rFonts w:ascii="Arial" w:eastAsia="Calibri" w:hAnsi="Arial" w:cs="Arial"/>
          <w:b/>
          <w:color w:val="000000"/>
          <w:lang w:eastAsia="zh-CN"/>
        </w:rPr>
        <w:t>7</w:t>
      </w:r>
      <w:r w:rsidR="00A545D5" w:rsidRPr="00BC34EF">
        <w:rPr>
          <w:rFonts w:ascii="Arial" w:eastAsia="Calibri" w:hAnsi="Arial" w:cs="Arial"/>
          <w:b/>
          <w:color w:val="000000"/>
          <w:lang w:eastAsia="zh-CN"/>
        </w:rPr>
        <w:t>00</w:t>
      </w:r>
      <w:r w:rsidR="00CB1AA8" w:rsidRPr="00BC34EF">
        <w:rPr>
          <w:rFonts w:ascii="Arial" w:eastAsia="Calibri" w:hAnsi="Arial" w:cs="Arial"/>
          <w:b/>
          <w:color w:val="000000"/>
          <w:lang w:eastAsia="zh-CN"/>
        </w:rPr>
        <w:t xml:space="preserve"> </w:t>
      </w:r>
      <w:r w:rsidRPr="00BC34EF">
        <w:rPr>
          <w:rFonts w:ascii="Arial" w:eastAsia="Calibri" w:hAnsi="Arial" w:cs="Arial"/>
          <w:b/>
          <w:color w:val="000000"/>
          <w:lang w:eastAsia="zh-CN"/>
        </w:rPr>
        <w:t>zł</w:t>
      </w:r>
      <w:r w:rsidRPr="00BC34EF">
        <w:rPr>
          <w:rFonts w:ascii="Arial" w:eastAsia="Calibri" w:hAnsi="Arial" w:cs="Arial"/>
          <w:color w:val="000000"/>
          <w:lang w:eastAsia="zh-CN"/>
        </w:rPr>
        <w:t>.</w:t>
      </w:r>
      <w:r w:rsidR="00CB1AA8" w:rsidRPr="00BC34EF">
        <w:rPr>
          <w:rFonts w:ascii="Arial" w:eastAsia="Calibri" w:hAnsi="Arial" w:cs="Arial"/>
          <w:color w:val="000000"/>
          <w:lang w:eastAsia="zh-CN"/>
        </w:rPr>
        <w:t xml:space="preserve"> </w:t>
      </w:r>
    </w:p>
    <w:p w14:paraId="38BD6ADF" w14:textId="77777777" w:rsidR="008A138C" w:rsidRPr="00BC34EF" w:rsidRDefault="00FB0B75" w:rsidP="009F1898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hAnsi="Arial" w:cs="Arial"/>
        </w:rPr>
      </w:pPr>
      <w:r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ocenie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tutejszego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organu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Inspekcji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wagi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naruszenia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prawa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przez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stronę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nie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można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uznać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znikomą,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gdyż</w:t>
      </w:r>
      <w:r w:rsidR="00CB1AA8" w:rsidRPr="00BC34EF">
        <w:rPr>
          <w:rFonts w:ascii="Arial" w:hAnsi="Arial" w:cs="Arial"/>
        </w:rPr>
        <w:t xml:space="preserve"> </w:t>
      </w:r>
      <w:r w:rsidR="004B3B4F" w:rsidRPr="00BC34EF">
        <w:rPr>
          <w:rFonts w:ascii="Arial" w:hAnsi="Arial" w:cs="Arial"/>
        </w:rPr>
        <w:t>nieprawidłowe</w:t>
      </w:r>
      <w:r w:rsidR="00CB1AA8" w:rsidRPr="00BC34EF">
        <w:rPr>
          <w:rFonts w:ascii="Arial" w:hAnsi="Arial" w:cs="Arial"/>
        </w:rPr>
        <w:t xml:space="preserve"> </w:t>
      </w:r>
      <w:r w:rsidR="004B3B4F" w:rsidRPr="00BC34EF">
        <w:rPr>
          <w:rFonts w:ascii="Arial" w:hAnsi="Arial" w:cs="Arial"/>
        </w:rPr>
        <w:t>wyliczenie</w:t>
      </w:r>
      <w:r w:rsidR="00CB1AA8" w:rsidRPr="00BC34EF">
        <w:rPr>
          <w:rFonts w:ascii="Arial" w:hAnsi="Arial" w:cs="Arial"/>
        </w:rPr>
        <w:t xml:space="preserve"> </w:t>
      </w:r>
      <w:r w:rsidR="00AD29BC" w:rsidRPr="00BC34EF">
        <w:rPr>
          <w:rFonts w:ascii="Arial" w:hAnsi="Arial" w:cs="Arial"/>
        </w:rPr>
        <w:t>i</w:t>
      </w:r>
      <w:r w:rsidR="00CB1AA8" w:rsidRPr="00BC34EF">
        <w:rPr>
          <w:rFonts w:ascii="Arial" w:hAnsi="Arial" w:cs="Arial"/>
        </w:rPr>
        <w:t xml:space="preserve"> </w:t>
      </w:r>
      <w:r w:rsidR="00AD29BC" w:rsidRPr="00BC34EF">
        <w:rPr>
          <w:rFonts w:ascii="Arial" w:hAnsi="Arial" w:cs="Arial"/>
        </w:rPr>
        <w:t>nieuwidocznienie</w:t>
      </w:r>
      <w:r w:rsidR="00CB1AA8" w:rsidRPr="00BC34EF">
        <w:rPr>
          <w:rFonts w:ascii="Arial" w:hAnsi="Arial" w:cs="Arial"/>
        </w:rPr>
        <w:t xml:space="preserve"> </w:t>
      </w:r>
      <w:r w:rsidR="004B3B4F" w:rsidRPr="00BC34EF">
        <w:rPr>
          <w:rFonts w:ascii="Arial" w:hAnsi="Arial" w:cs="Arial"/>
        </w:rPr>
        <w:t>cen</w:t>
      </w:r>
      <w:r w:rsidR="00CB1AA8" w:rsidRPr="00BC34EF">
        <w:rPr>
          <w:rFonts w:ascii="Arial" w:hAnsi="Arial" w:cs="Arial"/>
        </w:rPr>
        <w:t xml:space="preserve"> </w:t>
      </w:r>
      <w:r w:rsidR="004B3B4F" w:rsidRPr="00BC34EF">
        <w:rPr>
          <w:rFonts w:ascii="Arial" w:hAnsi="Arial" w:cs="Arial"/>
        </w:rPr>
        <w:t>jednostkowych</w:t>
      </w:r>
      <w:r w:rsidR="00CB1AA8" w:rsidRPr="00BC34EF">
        <w:rPr>
          <w:rFonts w:ascii="Arial" w:hAnsi="Arial" w:cs="Arial"/>
        </w:rPr>
        <w:t xml:space="preserve"> </w:t>
      </w:r>
      <w:r w:rsidR="004B3B4F" w:rsidRPr="00BC34EF">
        <w:rPr>
          <w:rFonts w:ascii="Arial" w:hAnsi="Arial" w:cs="Arial"/>
        </w:rPr>
        <w:t>czy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uwidocznienie</w:t>
      </w:r>
      <w:r w:rsidR="00CB1AA8" w:rsidRPr="00BC34EF">
        <w:rPr>
          <w:rFonts w:ascii="Arial" w:hAnsi="Arial" w:cs="Arial"/>
        </w:rPr>
        <w:t xml:space="preserve"> </w:t>
      </w:r>
      <w:r w:rsidR="004B3B4F" w:rsidRPr="00BC34EF">
        <w:rPr>
          <w:rFonts w:ascii="Arial" w:hAnsi="Arial" w:cs="Arial"/>
        </w:rPr>
        <w:t>nieaktualnych</w:t>
      </w:r>
      <w:r w:rsidR="00CB1AA8" w:rsidRPr="00BC34EF">
        <w:rPr>
          <w:rFonts w:ascii="Arial" w:hAnsi="Arial" w:cs="Arial"/>
        </w:rPr>
        <w:t xml:space="preserve"> </w:t>
      </w:r>
      <w:r w:rsidR="004B3B4F" w:rsidRPr="00BC34EF">
        <w:rPr>
          <w:rFonts w:ascii="Arial" w:hAnsi="Arial" w:cs="Arial"/>
        </w:rPr>
        <w:t>cen</w:t>
      </w:r>
      <w:r w:rsidR="00CB1AA8" w:rsidRPr="00BC34EF">
        <w:rPr>
          <w:rFonts w:ascii="Arial" w:hAnsi="Arial" w:cs="Arial"/>
        </w:rPr>
        <w:t xml:space="preserve"> </w:t>
      </w:r>
      <w:r w:rsidR="004B3B4F" w:rsidRPr="00BC34EF">
        <w:rPr>
          <w:rFonts w:ascii="Arial" w:hAnsi="Arial" w:cs="Arial"/>
        </w:rPr>
        <w:t>detalicznych</w:t>
      </w:r>
      <w:r w:rsidR="00CB1AA8" w:rsidRPr="00BC34EF">
        <w:rPr>
          <w:rFonts w:ascii="Arial" w:hAnsi="Arial" w:cs="Arial"/>
        </w:rPr>
        <w:t xml:space="preserve"> </w:t>
      </w:r>
      <w:r w:rsidR="004B3B4F" w:rsidRPr="00BC34EF">
        <w:rPr>
          <w:rFonts w:ascii="Arial" w:hAnsi="Arial" w:cs="Arial"/>
        </w:rPr>
        <w:t>i</w:t>
      </w:r>
      <w:r w:rsidR="00CB1AA8" w:rsidRPr="00BC34EF">
        <w:rPr>
          <w:rFonts w:ascii="Arial" w:hAnsi="Arial" w:cs="Arial"/>
        </w:rPr>
        <w:t xml:space="preserve"> </w:t>
      </w:r>
      <w:r w:rsidR="004B3B4F" w:rsidRPr="00BC34EF">
        <w:rPr>
          <w:rFonts w:ascii="Arial" w:hAnsi="Arial" w:cs="Arial"/>
        </w:rPr>
        <w:t>brak</w:t>
      </w:r>
      <w:r w:rsidR="00CB1AA8" w:rsidRPr="00BC34EF">
        <w:rPr>
          <w:rFonts w:ascii="Arial" w:hAnsi="Arial" w:cs="Arial"/>
        </w:rPr>
        <w:t xml:space="preserve"> </w:t>
      </w:r>
      <w:r w:rsidR="004B3B4F" w:rsidRPr="00BC34EF">
        <w:rPr>
          <w:rFonts w:ascii="Arial" w:hAnsi="Arial" w:cs="Arial"/>
        </w:rPr>
        <w:t>wywieszek</w:t>
      </w:r>
      <w:r w:rsidR="00CB1AA8" w:rsidRPr="00BC34EF">
        <w:rPr>
          <w:rFonts w:ascii="Arial" w:hAnsi="Arial" w:cs="Arial"/>
        </w:rPr>
        <w:t xml:space="preserve"> </w:t>
      </w:r>
      <w:r w:rsidR="004B3B4F" w:rsidRPr="00BC34EF">
        <w:rPr>
          <w:rFonts w:ascii="Arial" w:hAnsi="Arial" w:cs="Arial"/>
        </w:rPr>
        <w:t>cenowych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przy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łącznie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3</w:t>
      </w:r>
      <w:r w:rsidR="005D1161" w:rsidRPr="00BC34EF">
        <w:rPr>
          <w:rFonts w:ascii="Arial" w:hAnsi="Arial" w:cs="Arial"/>
        </w:rPr>
        <w:t>5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partiach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produktów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spośród</w:t>
      </w:r>
      <w:r w:rsidR="00CB1AA8" w:rsidRPr="00BC34EF">
        <w:rPr>
          <w:rFonts w:ascii="Arial" w:hAnsi="Arial" w:cs="Arial"/>
        </w:rPr>
        <w:t xml:space="preserve"> </w:t>
      </w:r>
      <w:r w:rsidR="005D1161" w:rsidRPr="00BC34EF">
        <w:rPr>
          <w:rFonts w:ascii="Arial" w:hAnsi="Arial" w:cs="Arial"/>
        </w:rPr>
        <w:t>10</w:t>
      </w:r>
      <w:r w:rsidRPr="00BC34EF">
        <w:rPr>
          <w:rFonts w:ascii="Arial" w:hAnsi="Arial" w:cs="Arial"/>
        </w:rPr>
        <w:t>6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sprawdzonych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produktów,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stanowi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zagrożenie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dla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interesów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majątkowych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klientów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strony.</w:t>
      </w:r>
      <w:r w:rsidR="00CB1AA8" w:rsidRPr="00BC34EF">
        <w:rPr>
          <w:rFonts w:ascii="Arial" w:hAnsi="Arial" w:cs="Arial"/>
          <w:b/>
        </w:rPr>
        <w:t xml:space="preserve"> </w:t>
      </w:r>
    </w:p>
    <w:p w14:paraId="55B9C93F" w14:textId="77777777" w:rsidR="00675622" w:rsidRPr="00BC34EF" w:rsidRDefault="00675622" w:rsidP="009F1898">
      <w:pPr>
        <w:pStyle w:val="Nagwek3"/>
        <w:spacing w:before="120" w:line="360" w:lineRule="auto"/>
        <w:ind w:left="0"/>
        <w:rPr>
          <w:rFonts w:ascii="Arial" w:eastAsia="Calibri" w:hAnsi="Arial" w:cs="Arial"/>
          <w:b w:val="0"/>
          <w:bCs w:val="0"/>
          <w:sz w:val="24"/>
          <w:lang w:eastAsia="zh-CN"/>
        </w:rPr>
      </w:pP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lastRenderedPageBreak/>
        <w:t>Wymierzając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ją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wziął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pod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uwagę,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zgodnie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z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art.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6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ust.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3</w:t>
      </w:r>
      <w:r w:rsidR="00CB1AA8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 xml:space="preserve"> </w:t>
      </w:r>
      <w:r w:rsidR="00C51786"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ustawy</w:t>
      </w:r>
      <w:r w:rsidRPr="00BC34EF">
        <w:rPr>
          <w:rFonts w:ascii="Arial" w:eastAsia="Calibri" w:hAnsi="Arial" w:cs="Arial"/>
          <w:b w:val="0"/>
          <w:bCs w:val="0"/>
          <w:sz w:val="24"/>
          <w:lang w:eastAsia="zh-CN"/>
        </w:rPr>
        <w:t>:</w:t>
      </w:r>
    </w:p>
    <w:p w14:paraId="536A66BA" w14:textId="77777777" w:rsidR="00E66263" w:rsidRPr="00BC34EF" w:rsidRDefault="00675622" w:rsidP="00853842">
      <w:pPr>
        <w:numPr>
          <w:ilvl w:val="0"/>
          <w:numId w:val="5"/>
        </w:numPr>
        <w:tabs>
          <w:tab w:val="clear" w:pos="780"/>
          <w:tab w:val="num" w:pos="284"/>
        </w:tabs>
        <w:suppressAutoHyphens/>
        <w:spacing w:line="360" w:lineRule="auto"/>
        <w:ind w:left="284" w:hanging="284"/>
        <w:rPr>
          <w:rFonts w:ascii="Arial" w:eastAsia="Calibri" w:hAnsi="Arial" w:cs="Arial"/>
          <w:lang w:eastAsia="zh-CN"/>
        </w:rPr>
      </w:pPr>
      <w:r w:rsidRPr="00BC34EF">
        <w:rPr>
          <w:rFonts w:ascii="Arial" w:eastAsia="Calibri" w:hAnsi="Arial" w:cs="Arial"/>
          <w:b/>
          <w:lang w:eastAsia="zh-CN"/>
        </w:rPr>
        <w:t>stopień</w:t>
      </w:r>
      <w:r w:rsidR="00CB1AA8" w:rsidRPr="00BC34EF">
        <w:rPr>
          <w:rFonts w:ascii="Arial" w:eastAsia="Calibri" w:hAnsi="Arial" w:cs="Arial"/>
          <w:b/>
          <w:lang w:eastAsia="zh-CN"/>
        </w:rPr>
        <w:t xml:space="preserve"> </w:t>
      </w:r>
      <w:r w:rsidRPr="00BC34EF">
        <w:rPr>
          <w:rFonts w:ascii="Arial" w:eastAsia="Calibri" w:hAnsi="Arial" w:cs="Arial"/>
          <w:b/>
          <w:lang w:eastAsia="zh-CN"/>
        </w:rPr>
        <w:t>naruszenia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obowiązków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–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71CE5" w:rsidRPr="00BC34EF">
        <w:rPr>
          <w:rFonts w:ascii="Arial" w:eastAsia="Calibri" w:hAnsi="Arial" w:cs="Arial"/>
          <w:lang w:eastAsia="zh-CN"/>
        </w:rPr>
        <w:t>naruszenie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71CE5" w:rsidRPr="00BC34EF">
        <w:rPr>
          <w:rFonts w:ascii="Arial" w:eastAsia="Calibri" w:hAnsi="Arial" w:cs="Arial"/>
          <w:lang w:eastAsia="zh-CN"/>
        </w:rPr>
        <w:t>obowiązków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71CE5" w:rsidRPr="00BC34EF">
        <w:rPr>
          <w:rFonts w:ascii="Arial" w:eastAsia="Calibri" w:hAnsi="Arial" w:cs="Arial"/>
          <w:lang w:eastAsia="zh-CN"/>
        </w:rPr>
        <w:t>stwierdzono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71CE5"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71CE5" w:rsidRPr="00BC34EF">
        <w:rPr>
          <w:rFonts w:ascii="Arial" w:eastAsia="Calibri" w:hAnsi="Arial" w:cs="Arial"/>
          <w:lang w:eastAsia="zh-CN"/>
        </w:rPr>
        <w:t>przypadku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D1161" w:rsidRPr="00BC34EF">
        <w:rPr>
          <w:rFonts w:ascii="Arial" w:eastAsia="Calibri" w:hAnsi="Arial" w:cs="Arial"/>
          <w:b/>
          <w:lang w:eastAsia="zh-CN"/>
        </w:rPr>
        <w:t>35</w:t>
      </w:r>
      <w:r w:rsidR="00CB1AA8" w:rsidRPr="00BC34EF">
        <w:rPr>
          <w:rFonts w:ascii="Arial" w:eastAsia="Calibri" w:hAnsi="Arial" w:cs="Arial"/>
          <w:b/>
          <w:lang w:eastAsia="zh-CN"/>
        </w:rPr>
        <w:t xml:space="preserve"> </w:t>
      </w:r>
      <w:r w:rsidR="00171CE5" w:rsidRPr="00BC34EF">
        <w:rPr>
          <w:rFonts w:ascii="Arial" w:eastAsia="Calibri" w:hAnsi="Arial" w:cs="Arial"/>
          <w:lang w:eastAsia="zh-CN"/>
        </w:rPr>
        <w:t>ze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3E3068" w:rsidRPr="00BC34EF">
        <w:rPr>
          <w:rFonts w:ascii="Arial" w:eastAsia="Calibri" w:hAnsi="Arial" w:cs="Arial"/>
          <w:b/>
          <w:lang w:eastAsia="zh-CN"/>
        </w:rPr>
        <w:t>1</w:t>
      </w:r>
      <w:r w:rsidR="005D1161" w:rsidRPr="00BC34EF">
        <w:rPr>
          <w:rFonts w:ascii="Arial" w:eastAsia="Calibri" w:hAnsi="Arial" w:cs="Arial"/>
          <w:b/>
          <w:lang w:eastAsia="zh-CN"/>
        </w:rPr>
        <w:t>0</w:t>
      </w:r>
      <w:r w:rsidR="003E3068" w:rsidRPr="00BC34EF">
        <w:rPr>
          <w:rFonts w:ascii="Arial" w:eastAsia="Calibri" w:hAnsi="Arial" w:cs="Arial"/>
          <w:b/>
          <w:lang w:eastAsia="zh-CN"/>
        </w:rPr>
        <w:t>6</w:t>
      </w:r>
      <w:r w:rsidR="00CB1AA8" w:rsidRPr="00BC34EF">
        <w:rPr>
          <w:rFonts w:ascii="Arial" w:eastAsia="Calibri" w:hAnsi="Arial" w:cs="Arial"/>
          <w:b/>
          <w:lang w:eastAsia="zh-CN"/>
        </w:rPr>
        <w:t xml:space="preserve"> </w:t>
      </w:r>
      <w:r w:rsidR="00171CE5" w:rsidRPr="00BC34EF">
        <w:rPr>
          <w:rFonts w:ascii="Arial" w:eastAsia="Calibri" w:hAnsi="Arial" w:cs="Arial"/>
          <w:b/>
          <w:lang w:eastAsia="zh-CN"/>
        </w:rPr>
        <w:t>sprawdzonych</w:t>
      </w:r>
      <w:r w:rsidR="00CB1AA8" w:rsidRPr="00BC34EF">
        <w:rPr>
          <w:rFonts w:ascii="Arial" w:eastAsia="Calibri" w:hAnsi="Arial" w:cs="Arial"/>
          <w:b/>
          <w:lang w:eastAsia="zh-CN"/>
        </w:rPr>
        <w:t xml:space="preserve"> </w:t>
      </w:r>
      <w:r w:rsidR="00171CE5" w:rsidRPr="00BC34EF">
        <w:rPr>
          <w:rFonts w:ascii="Arial" w:eastAsia="Calibri" w:hAnsi="Arial" w:cs="Arial"/>
          <w:b/>
          <w:lang w:eastAsia="zh-CN"/>
        </w:rPr>
        <w:t>losowo</w:t>
      </w:r>
      <w:r w:rsidR="00CB1AA8" w:rsidRPr="00BC34EF">
        <w:rPr>
          <w:rFonts w:ascii="Arial" w:eastAsia="Calibri" w:hAnsi="Arial" w:cs="Arial"/>
          <w:b/>
          <w:lang w:eastAsia="zh-CN"/>
        </w:rPr>
        <w:t xml:space="preserve"> </w:t>
      </w:r>
      <w:r w:rsidR="00171CE5" w:rsidRPr="00BC34EF">
        <w:rPr>
          <w:rFonts w:ascii="Arial" w:eastAsia="Calibri" w:hAnsi="Arial" w:cs="Arial"/>
          <w:b/>
          <w:lang w:eastAsia="zh-CN"/>
        </w:rPr>
        <w:t>produktów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71CE5" w:rsidRPr="00BC34EF">
        <w:rPr>
          <w:rFonts w:ascii="Arial" w:eastAsia="Calibri" w:hAnsi="Arial" w:cs="Arial"/>
          <w:lang w:eastAsia="zh-CN"/>
        </w:rPr>
        <w:t>tj.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71CE5"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171CE5" w:rsidRPr="00BC34EF">
        <w:rPr>
          <w:rFonts w:ascii="Arial" w:eastAsia="Calibri" w:hAnsi="Arial" w:cs="Arial"/>
          <w:lang w:eastAsia="zh-CN"/>
        </w:rPr>
        <w:t>przypadku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5D1161" w:rsidRPr="00BC34EF">
        <w:rPr>
          <w:rFonts w:ascii="Arial" w:eastAsia="Calibri" w:hAnsi="Arial" w:cs="Arial"/>
          <w:b/>
          <w:lang w:eastAsia="zh-CN"/>
        </w:rPr>
        <w:t>33</w:t>
      </w:r>
      <w:r w:rsidR="00171CE5" w:rsidRPr="00BC34EF">
        <w:rPr>
          <w:rFonts w:ascii="Arial" w:eastAsia="Calibri" w:hAnsi="Arial" w:cs="Arial"/>
          <w:b/>
          <w:lang w:eastAsia="zh-CN"/>
        </w:rPr>
        <w:t>%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CE6859" w:rsidRPr="00BC34EF">
        <w:rPr>
          <w:rFonts w:ascii="Arial" w:eastAsia="Calibri" w:hAnsi="Arial" w:cs="Arial"/>
          <w:lang w:eastAsia="zh-CN"/>
        </w:rPr>
        <w:t>losowo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CE6859" w:rsidRPr="00BC34EF">
        <w:rPr>
          <w:rFonts w:ascii="Arial" w:eastAsia="Calibri" w:hAnsi="Arial" w:cs="Arial"/>
          <w:lang w:eastAsia="zh-CN"/>
        </w:rPr>
        <w:t>wybranych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CE6859" w:rsidRPr="00BC34EF">
        <w:rPr>
          <w:rFonts w:ascii="Arial" w:eastAsia="Calibri" w:hAnsi="Arial" w:cs="Arial"/>
          <w:lang w:eastAsia="zh-CN"/>
        </w:rPr>
        <w:t>produktów.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D0C0D" w:rsidRPr="00BC34EF">
        <w:rPr>
          <w:rFonts w:ascii="Arial" w:eastAsia="Calibri" w:hAnsi="Arial" w:cs="Arial"/>
          <w:lang w:eastAsia="zh-CN"/>
        </w:rPr>
        <w:t>Stwierdzone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D0C0D" w:rsidRPr="00BC34EF">
        <w:rPr>
          <w:rFonts w:ascii="Arial" w:eastAsia="Calibri" w:hAnsi="Arial" w:cs="Arial"/>
          <w:lang w:eastAsia="zh-CN"/>
        </w:rPr>
        <w:t>nieprawidłowości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D0C0D" w:rsidRPr="00BC34EF">
        <w:rPr>
          <w:rFonts w:ascii="Arial" w:eastAsia="Calibri" w:hAnsi="Arial" w:cs="Arial"/>
          <w:lang w:eastAsia="zh-CN"/>
        </w:rPr>
        <w:t>m.in.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D0C0D" w:rsidRPr="00BC34EF">
        <w:rPr>
          <w:rFonts w:ascii="Arial" w:eastAsia="Calibri" w:hAnsi="Arial" w:cs="Arial"/>
          <w:lang w:eastAsia="zh-CN"/>
        </w:rPr>
        <w:t>uniemożliwiały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D0C0D" w:rsidRPr="00BC34EF">
        <w:rPr>
          <w:rFonts w:ascii="Arial" w:eastAsia="Calibri" w:hAnsi="Arial" w:cs="Arial"/>
          <w:lang w:eastAsia="zh-CN"/>
        </w:rPr>
        <w:t>konsumentowi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D0C0D" w:rsidRPr="00BC34EF">
        <w:rPr>
          <w:rFonts w:ascii="Arial" w:eastAsia="Calibri" w:hAnsi="Arial" w:cs="Arial"/>
          <w:lang w:eastAsia="zh-CN"/>
        </w:rPr>
        <w:t>porównanie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D0C0D" w:rsidRPr="00BC34EF">
        <w:rPr>
          <w:rFonts w:ascii="Arial" w:eastAsia="Calibri" w:hAnsi="Arial" w:cs="Arial"/>
          <w:lang w:eastAsia="zh-CN"/>
        </w:rPr>
        <w:t>cen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D0C0D" w:rsidRPr="00BC34EF">
        <w:rPr>
          <w:rFonts w:ascii="Arial" w:eastAsia="Calibri" w:hAnsi="Arial" w:cs="Arial"/>
          <w:lang w:eastAsia="zh-CN"/>
        </w:rPr>
        <w:t>oferowanych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D0C0D" w:rsidRPr="00BC34EF">
        <w:rPr>
          <w:rFonts w:ascii="Arial" w:eastAsia="Calibri" w:hAnsi="Arial" w:cs="Arial"/>
          <w:lang w:eastAsia="zh-CN"/>
        </w:rPr>
        <w:t>do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D0C0D" w:rsidRPr="00BC34EF">
        <w:rPr>
          <w:rFonts w:ascii="Arial" w:eastAsia="Calibri" w:hAnsi="Arial" w:cs="Arial"/>
          <w:lang w:eastAsia="zh-CN"/>
        </w:rPr>
        <w:t>sprzedaży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="00DD0C0D" w:rsidRPr="00BC34EF">
        <w:rPr>
          <w:rFonts w:ascii="Arial" w:eastAsia="Calibri" w:hAnsi="Arial" w:cs="Arial"/>
          <w:lang w:eastAsia="zh-CN"/>
        </w:rPr>
        <w:t>produktów;</w:t>
      </w:r>
    </w:p>
    <w:p w14:paraId="33F3DC8A" w14:textId="77777777" w:rsidR="00675622" w:rsidRPr="00BC34EF" w:rsidRDefault="00675622" w:rsidP="00853842">
      <w:pPr>
        <w:numPr>
          <w:ilvl w:val="0"/>
          <w:numId w:val="5"/>
        </w:numPr>
        <w:tabs>
          <w:tab w:val="clear" w:pos="780"/>
          <w:tab w:val="num" w:pos="284"/>
        </w:tabs>
        <w:suppressAutoHyphens/>
        <w:spacing w:line="360" w:lineRule="auto"/>
        <w:ind w:left="284" w:hanging="284"/>
        <w:rPr>
          <w:rFonts w:ascii="Arial" w:eastAsia="Calibri" w:hAnsi="Arial" w:cs="Arial"/>
          <w:lang w:eastAsia="zh-CN"/>
        </w:rPr>
      </w:pPr>
      <w:r w:rsidRPr="00BC34EF">
        <w:rPr>
          <w:rFonts w:ascii="Arial" w:eastAsia="Calibri" w:hAnsi="Arial" w:cs="Arial"/>
          <w:lang w:eastAsia="zh-CN"/>
        </w:rPr>
        <w:t>fakt,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że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jest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to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b/>
          <w:lang w:eastAsia="zh-CN"/>
        </w:rPr>
        <w:t>pierwsze</w:t>
      </w:r>
      <w:r w:rsidR="00CB1AA8" w:rsidRPr="00BC34EF">
        <w:rPr>
          <w:rFonts w:ascii="Arial" w:eastAsia="Calibri" w:hAnsi="Arial" w:cs="Arial"/>
          <w:b/>
          <w:lang w:eastAsia="zh-CN"/>
        </w:rPr>
        <w:t xml:space="preserve"> </w:t>
      </w:r>
      <w:r w:rsidRPr="00BC34EF">
        <w:rPr>
          <w:rFonts w:ascii="Arial" w:eastAsia="Calibri" w:hAnsi="Arial" w:cs="Arial"/>
          <w:b/>
          <w:lang w:eastAsia="zh-CN"/>
        </w:rPr>
        <w:t>naruszenie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przez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przedsiębiorcę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przepisów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zakresie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uwidaczniania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cen;</w:t>
      </w:r>
    </w:p>
    <w:p w14:paraId="2D607459" w14:textId="77777777" w:rsidR="00DC5C1E" w:rsidRPr="00BC34EF" w:rsidRDefault="00675622" w:rsidP="00853842">
      <w:pPr>
        <w:numPr>
          <w:ilvl w:val="0"/>
          <w:numId w:val="5"/>
        </w:numPr>
        <w:tabs>
          <w:tab w:val="clear" w:pos="780"/>
          <w:tab w:val="num" w:pos="284"/>
        </w:tabs>
        <w:suppressAutoHyphens/>
        <w:spacing w:line="360" w:lineRule="auto"/>
        <w:ind w:left="284" w:hanging="284"/>
        <w:rPr>
          <w:rFonts w:ascii="Arial" w:eastAsia="Calibri" w:hAnsi="Arial" w:cs="Arial"/>
          <w:lang w:eastAsia="zh-CN"/>
        </w:rPr>
      </w:pPr>
      <w:r w:rsidRPr="00BC34EF">
        <w:rPr>
          <w:rFonts w:ascii="Arial" w:eastAsia="Calibri" w:hAnsi="Arial" w:cs="Arial"/>
          <w:b/>
          <w:lang w:eastAsia="zh-CN"/>
        </w:rPr>
        <w:t>wielkość</w:t>
      </w:r>
      <w:r w:rsidR="00CB1AA8" w:rsidRPr="00BC34EF">
        <w:rPr>
          <w:rFonts w:ascii="Arial" w:eastAsia="Calibri" w:hAnsi="Arial" w:cs="Arial"/>
          <w:b/>
          <w:lang w:eastAsia="zh-CN"/>
        </w:rPr>
        <w:t xml:space="preserve"> </w:t>
      </w:r>
      <w:r w:rsidRPr="00BC34EF">
        <w:rPr>
          <w:rFonts w:ascii="Arial" w:eastAsia="Calibri" w:hAnsi="Arial" w:cs="Arial"/>
          <w:b/>
          <w:lang w:eastAsia="zh-CN"/>
        </w:rPr>
        <w:t>obrotów</w:t>
      </w:r>
      <w:r w:rsidR="00CB1AA8" w:rsidRPr="00BC34EF">
        <w:rPr>
          <w:rFonts w:ascii="Arial" w:eastAsia="Calibri" w:hAnsi="Arial" w:cs="Arial"/>
          <w:b/>
          <w:lang w:eastAsia="zh-CN"/>
        </w:rPr>
        <w:t xml:space="preserve"> </w:t>
      </w:r>
      <w:r w:rsidRPr="00BC34EF">
        <w:rPr>
          <w:rFonts w:ascii="Arial" w:eastAsia="Calibri" w:hAnsi="Arial" w:cs="Arial"/>
          <w:b/>
          <w:lang w:eastAsia="zh-CN"/>
        </w:rPr>
        <w:t>i</w:t>
      </w:r>
      <w:r w:rsidR="00CB1AA8" w:rsidRPr="00BC34EF">
        <w:rPr>
          <w:rFonts w:ascii="Arial" w:eastAsia="Calibri" w:hAnsi="Arial" w:cs="Arial"/>
          <w:b/>
          <w:lang w:eastAsia="zh-CN"/>
        </w:rPr>
        <w:t xml:space="preserve"> </w:t>
      </w:r>
      <w:r w:rsidRPr="00BC34EF">
        <w:rPr>
          <w:rFonts w:ascii="Arial" w:eastAsia="Calibri" w:hAnsi="Arial" w:cs="Arial"/>
          <w:b/>
          <w:lang w:eastAsia="zh-CN"/>
        </w:rPr>
        <w:t>przychodu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przedsiębiorcy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w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roku</w:t>
      </w:r>
      <w:r w:rsidR="00CB1AA8" w:rsidRPr="00BC34EF">
        <w:rPr>
          <w:rFonts w:ascii="Arial" w:eastAsia="Calibri" w:hAnsi="Arial" w:cs="Arial"/>
          <w:lang w:eastAsia="zh-CN"/>
        </w:rPr>
        <w:t xml:space="preserve"> </w:t>
      </w:r>
      <w:r w:rsidRPr="00BC34EF">
        <w:rPr>
          <w:rFonts w:ascii="Arial" w:eastAsia="Calibri" w:hAnsi="Arial" w:cs="Arial"/>
          <w:lang w:eastAsia="zh-CN"/>
        </w:rPr>
        <w:t>20</w:t>
      </w:r>
      <w:r w:rsidR="00466C59" w:rsidRPr="00BC34EF">
        <w:rPr>
          <w:rFonts w:ascii="Arial" w:eastAsia="Calibri" w:hAnsi="Arial" w:cs="Arial"/>
          <w:lang w:eastAsia="zh-CN"/>
        </w:rPr>
        <w:t>21</w:t>
      </w:r>
      <w:r w:rsidRPr="00BC34EF">
        <w:rPr>
          <w:rFonts w:ascii="Arial" w:eastAsia="Calibri" w:hAnsi="Arial" w:cs="Arial"/>
          <w:lang w:eastAsia="zh-CN"/>
        </w:rPr>
        <w:t>.</w:t>
      </w:r>
    </w:p>
    <w:p w14:paraId="685C487B" w14:textId="77777777" w:rsidR="008A138C" w:rsidRPr="00BC34EF" w:rsidRDefault="008A138C" w:rsidP="00853842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hAnsi="Arial" w:cs="Arial"/>
          <w:lang w:eastAsia="zh-CN"/>
        </w:rPr>
      </w:pPr>
      <w:r w:rsidRPr="00BC34EF">
        <w:rPr>
          <w:rFonts w:ascii="Arial" w:hAnsi="Arial" w:cs="Arial"/>
          <w:lang w:eastAsia="zh-CN"/>
        </w:rPr>
        <w:t>Podkarpacki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Wojewódzki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Inspektor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Inspekcji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Handlowej,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co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wskazał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wcześniej,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wziął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pod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uwagę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stopień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naruszenia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obowiązków,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fakt,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że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jest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to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pierwsze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naruszenie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przez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przedsiębiorcę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przepisów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zakresie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uwidaczniania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cen,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wielkość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obrotów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przychodu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przedsiębiorcy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rok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202</w:t>
      </w:r>
      <w:r w:rsidR="00466C59" w:rsidRPr="00BC34EF">
        <w:rPr>
          <w:rFonts w:ascii="Arial" w:hAnsi="Arial" w:cs="Arial"/>
          <w:lang w:eastAsia="zh-CN"/>
        </w:rPr>
        <w:t>1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przy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miarkowaniu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wysokości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kary,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której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górna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granica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466C59" w:rsidRPr="00BC34EF">
        <w:rPr>
          <w:rFonts w:ascii="Arial" w:hAnsi="Arial" w:cs="Arial"/>
          <w:lang w:eastAsia="zh-CN"/>
        </w:rPr>
        <w:t> </w:t>
      </w:r>
      <w:r w:rsidRPr="00BC34EF">
        <w:rPr>
          <w:rFonts w:ascii="Arial" w:hAnsi="Arial" w:cs="Arial"/>
          <w:lang w:eastAsia="zh-CN"/>
        </w:rPr>
        <w:t>niniejszej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sprawie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mogła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wynieść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20000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zł.</w:t>
      </w:r>
      <w:r w:rsidR="00CB1AA8" w:rsidRPr="00BC34EF">
        <w:rPr>
          <w:rFonts w:ascii="Arial" w:hAnsi="Arial" w:cs="Arial"/>
          <w:lang w:eastAsia="zh-CN"/>
        </w:rPr>
        <w:t xml:space="preserve"> </w:t>
      </w:r>
    </w:p>
    <w:p w14:paraId="375581D5" w14:textId="7BF27503" w:rsidR="006B3A67" w:rsidRPr="00BC34EF" w:rsidRDefault="006B3A67" w:rsidP="00853842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hAnsi="Arial" w:cs="Arial"/>
          <w:color w:val="000000"/>
          <w:lang w:eastAsia="zh-CN"/>
        </w:rPr>
      </w:pPr>
      <w:r w:rsidRPr="00BC34EF">
        <w:rPr>
          <w:rFonts w:ascii="Arial" w:hAnsi="Arial" w:cs="Arial"/>
          <w:color w:val="000000"/>
          <w:lang w:eastAsia="zh-CN"/>
        </w:rPr>
        <w:t>Biorąc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pod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uwagę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wymienione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kryteria,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nałożenie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kary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pieniężnej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kwocie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AF6FAF" w:rsidRPr="00BC34EF">
        <w:rPr>
          <w:rFonts w:ascii="Arial" w:hAnsi="Arial" w:cs="Arial"/>
          <w:b/>
          <w:bCs/>
          <w:color w:val="000000"/>
          <w:lang w:eastAsia="zh-CN"/>
        </w:rPr>
        <w:t>7</w:t>
      </w:r>
      <w:r w:rsidR="00A545D5" w:rsidRPr="00BC34EF">
        <w:rPr>
          <w:rFonts w:ascii="Arial" w:hAnsi="Arial" w:cs="Arial"/>
          <w:b/>
          <w:bCs/>
          <w:color w:val="000000"/>
          <w:lang w:eastAsia="zh-CN"/>
        </w:rPr>
        <w:t>00</w:t>
      </w:r>
      <w:r w:rsidR="00CB1AA8" w:rsidRPr="00BC34EF">
        <w:rPr>
          <w:rFonts w:ascii="Arial" w:hAnsi="Arial" w:cs="Arial"/>
          <w:b/>
          <w:bCs/>
          <w:color w:val="000000"/>
          <w:lang w:eastAsia="zh-CN"/>
        </w:rPr>
        <w:t xml:space="preserve"> </w:t>
      </w:r>
      <w:r w:rsidRPr="00BC34EF">
        <w:rPr>
          <w:rFonts w:ascii="Arial" w:hAnsi="Arial" w:cs="Arial"/>
          <w:b/>
          <w:bCs/>
          <w:color w:val="000000"/>
          <w:lang w:eastAsia="zh-CN"/>
        </w:rPr>
        <w:t>zł</w:t>
      </w:r>
      <w:r w:rsidR="00853842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stosunku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do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przewidzianej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ustawie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kary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określonej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maksymalnej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wysokości,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należy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uznać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za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pełni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uzasadnione.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Zdaniem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Podkarpackiego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Wojewódzkiego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Inspektora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Inspekcji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Handlowej</w:t>
      </w:r>
      <w:r w:rsidR="000A4B4C" w:rsidRPr="00BC34EF">
        <w:rPr>
          <w:rFonts w:ascii="Arial" w:hAnsi="Arial" w:cs="Arial"/>
          <w:lang w:eastAsia="zh-CN"/>
        </w:rPr>
        <w:t>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kara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pieniężna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wskazanej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wyżej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wysokości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ponadto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spełnia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cele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wyrażone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art.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8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dyrektywy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98/6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Parlamentu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Europejskiego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Rady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16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lutego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1998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r.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sprawie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ochrony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konsumenta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przez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podawanie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cen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produktów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oferowanych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konsumentom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(Dz.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Urz.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L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80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18.3.1998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r.,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27),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czyli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jest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skuteczna,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proporcjonalna</w:t>
      </w:r>
      <w:r w:rsidR="00853842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odstraszająca.</w:t>
      </w:r>
    </w:p>
    <w:p w14:paraId="6662987A" w14:textId="0A4778F2" w:rsidR="00EA4B70" w:rsidRPr="00BC34EF" w:rsidRDefault="003627FE" w:rsidP="00853842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hAnsi="Arial" w:cs="Arial"/>
          <w:color w:val="000000"/>
          <w:lang w:eastAsia="zh-CN"/>
        </w:rPr>
      </w:pPr>
      <w:r w:rsidRPr="00BC34EF">
        <w:rPr>
          <w:rFonts w:ascii="Arial" w:hAnsi="Arial" w:cs="Arial"/>
          <w:color w:val="000000"/>
          <w:lang w:eastAsia="zh-CN"/>
        </w:rPr>
        <w:t>Organ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zauważa,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że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na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przedsiębiorcy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spoczywa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obowiązek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uwidocznienia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7439B4" w:rsidRPr="00BC34EF">
        <w:rPr>
          <w:rFonts w:ascii="Arial" w:hAnsi="Arial" w:cs="Arial"/>
          <w:color w:val="000000"/>
          <w:lang w:eastAsia="zh-CN"/>
        </w:rPr>
        <w:t>aktualnych</w:t>
      </w:r>
      <w:r w:rsidR="00853842" w:rsidRPr="00BC34EF">
        <w:rPr>
          <w:rFonts w:ascii="Arial" w:hAnsi="Arial" w:cs="Arial"/>
          <w:color w:val="000000"/>
          <w:lang w:eastAsia="zh-CN"/>
        </w:rPr>
        <w:t xml:space="preserve"> </w:t>
      </w:r>
      <w:r w:rsidR="00D230E3" w:rsidRPr="00BC34EF">
        <w:rPr>
          <w:rFonts w:ascii="Arial" w:hAnsi="Arial" w:cs="Arial"/>
          <w:color w:val="000000"/>
          <w:lang w:eastAsia="zh-CN"/>
        </w:rPr>
        <w:t>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230E3" w:rsidRPr="00BC34EF">
        <w:rPr>
          <w:rFonts w:ascii="Arial" w:hAnsi="Arial" w:cs="Arial"/>
          <w:color w:val="000000"/>
          <w:lang w:eastAsia="zh-CN"/>
        </w:rPr>
        <w:t>umożliwiających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230E3" w:rsidRPr="00BC34EF">
        <w:rPr>
          <w:rFonts w:ascii="Arial" w:hAnsi="Arial" w:cs="Arial"/>
          <w:color w:val="000000"/>
          <w:lang w:eastAsia="zh-CN"/>
        </w:rPr>
        <w:t>porównanie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cen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oraz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cen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jednostkowych</w:t>
      </w:r>
      <w:r w:rsidR="00D230E3" w:rsidRPr="00BC34EF">
        <w:rPr>
          <w:rFonts w:ascii="Arial" w:hAnsi="Arial" w:cs="Arial"/>
          <w:color w:val="000000"/>
          <w:lang w:eastAsia="zh-CN"/>
        </w:rPr>
        <w:t>.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Uwidaczniając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ceny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jednostkowe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przedsiębiorca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odpowiada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za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prawidłowe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ich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wyliczenie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zgodnie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z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obowiązującymi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przepisami,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zapewniając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tym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samym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konsumentom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możliwość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prawidłowego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porównania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cen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produktów.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Podkreślić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należy,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że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konsument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ma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prawo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do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uzyskania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wszystkich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istotnych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informacji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towarach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przed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dokonaniem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zakupu.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Uwidocznieniem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zaś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jest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ujawnie</w:t>
      </w:r>
      <w:r w:rsidR="000A4B4C" w:rsidRPr="00BC34EF">
        <w:rPr>
          <w:rFonts w:ascii="Arial" w:hAnsi="Arial" w:cs="Arial"/>
          <w:color w:val="000000"/>
          <w:lang w:eastAsia="zh-CN"/>
        </w:rPr>
        <w:t>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0A4B4C" w:rsidRPr="00BC34EF">
        <w:rPr>
          <w:rFonts w:ascii="Arial" w:hAnsi="Arial" w:cs="Arial"/>
          <w:color w:val="000000"/>
          <w:lang w:eastAsia="zh-CN"/>
        </w:rPr>
        <w:t>informacji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0A4B4C" w:rsidRPr="00BC34EF">
        <w:rPr>
          <w:rFonts w:ascii="Arial" w:hAnsi="Arial" w:cs="Arial"/>
          <w:color w:val="000000"/>
          <w:lang w:eastAsia="zh-CN"/>
        </w:rPr>
        <w:t>wymaganych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0A4B4C" w:rsidRPr="00BC34EF">
        <w:rPr>
          <w:rFonts w:ascii="Arial" w:hAnsi="Arial" w:cs="Arial"/>
          <w:color w:val="000000"/>
          <w:lang w:eastAsia="zh-CN"/>
        </w:rPr>
        <w:t>ustawą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taki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sposób,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aby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przeciętny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konsument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mógł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samodzielnie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zaznajomić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się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z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danymi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na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temat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ceny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czy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ceny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DD0C0D" w:rsidRPr="00BC34EF">
        <w:rPr>
          <w:rFonts w:ascii="Arial" w:hAnsi="Arial" w:cs="Arial"/>
          <w:color w:val="000000"/>
          <w:lang w:eastAsia="zh-CN"/>
        </w:rPr>
        <w:t>jednostkowej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383F55" w:rsidRPr="00BC34EF">
        <w:rPr>
          <w:rFonts w:ascii="Arial" w:hAnsi="Arial" w:cs="Arial"/>
          <w:color w:val="000000"/>
          <w:lang w:eastAsia="zh-CN"/>
        </w:rPr>
        <w:t>produktu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bez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podejmowania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dodatkowych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czynności.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Uwidocznienie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cen</w:t>
      </w:r>
      <w:r w:rsidR="00383F55" w:rsidRPr="00BC34EF">
        <w:rPr>
          <w:rFonts w:ascii="Arial" w:hAnsi="Arial" w:cs="Arial"/>
          <w:color w:val="000000"/>
          <w:lang w:eastAsia="zh-CN"/>
        </w:rPr>
        <w:t>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383F55" w:rsidRPr="00BC34EF">
        <w:rPr>
          <w:rFonts w:ascii="Arial" w:hAnsi="Arial" w:cs="Arial"/>
          <w:color w:val="000000"/>
          <w:lang w:eastAsia="zh-CN"/>
        </w:rPr>
        <w:t>produktu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jest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więc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bezsprzecznie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jednym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z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podstawowych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obowiązków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przedsiębiorcy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względem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EE534A" w:rsidRPr="00BC34EF">
        <w:rPr>
          <w:rFonts w:ascii="Arial" w:hAnsi="Arial" w:cs="Arial"/>
          <w:color w:val="000000"/>
          <w:lang w:eastAsia="zh-CN"/>
        </w:rPr>
        <w:t>konsumenta.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</w:p>
    <w:p w14:paraId="6F8060D3" w14:textId="1EE899A1" w:rsidR="00F47638" w:rsidRPr="00BC34EF" w:rsidRDefault="00DD0C0D" w:rsidP="00853842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hAnsi="Arial" w:cs="Arial"/>
          <w:color w:val="000000"/>
          <w:lang w:eastAsia="zh-CN"/>
        </w:rPr>
      </w:pPr>
      <w:r w:rsidRPr="00BC34EF">
        <w:rPr>
          <w:rFonts w:ascii="Arial" w:hAnsi="Arial" w:cs="Arial"/>
          <w:color w:val="000000"/>
          <w:lang w:eastAsia="zh-CN"/>
        </w:rPr>
        <w:lastRenderedPageBreak/>
        <w:t>Organ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uznał</w:t>
      </w:r>
      <w:r w:rsidR="00F47638" w:rsidRPr="00BC34EF">
        <w:rPr>
          <w:rFonts w:ascii="Arial" w:hAnsi="Arial" w:cs="Arial"/>
          <w:color w:val="000000"/>
          <w:lang w:eastAsia="zh-CN"/>
        </w:rPr>
        <w:t>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że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strona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postępowania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miała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możliwość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zapobieżenia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powstałym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nieprawidłowościom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poprzez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chociażby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nadzór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nad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prawidłowością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stosowania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przepisów</w:t>
      </w:r>
      <w:r w:rsidR="00853842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prowadzon</w:t>
      </w:r>
      <w:r w:rsidRPr="00BC34EF">
        <w:rPr>
          <w:rFonts w:ascii="Arial" w:hAnsi="Arial" w:cs="Arial"/>
          <w:color w:val="000000"/>
          <w:lang w:eastAsia="zh-CN"/>
        </w:rPr>
        <w:t>ej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placówce.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Przypomnieć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należy,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że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kontrola,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podczas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której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wykazano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nieprawidłowości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poprzedzona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została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doręczonym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prawidłowo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zawiadomieniem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zamiarze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wszczęcia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F47638" w:rsidRPr="00BC34EF">
        <w:rPr>
          <w:rFonts w:ascii="Arial" w:hAnsi="Arial" w:cs="Arial"/>
          <w:color w:val="000000"/>
          <w:lang w:eastAsia="zh-CN"/>
        </w:rPr>
        <w:t>kontroli.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A443B" w:rsidRPr="00BC34EF">
        <w:rPr>
          <w:rFonts w:ascii="Arial" w:hAnsi="Arial" w:cs="Arial"/>
        </w:rPr>
        <w:t>Strona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miała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więc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wystarczająco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dużo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czasu,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aby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do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kontroli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odpowiednio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się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przygotować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oraz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podjąć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działania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eliminujące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nieprawidłowości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zakresie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uwidaczniania</w:t>
      </w:r>
      <w:r w:rsidR="00CB1AA8" w:rsidRPr="00BC34EF">
        <w:rPr>
          <w:rFonts w:ascii="Arial" w:hAnsi="Arial" w:cs="Arial"/>
        </w:rPr>
        <w:t xml:space="preserve"> </w:t>
      </w:r>
      <w:r w:rsidR="009A443B" w:rsidRPr="00BC34EF">
        <w:rPr>
          <w:rFonts w:ascii="Arial" w:hAnsi="Arial" w:cs="Arial"/>
        </w:rPr>
        <w:t>cen.</w:t>
      </w:r>
    </w:p>
    <w:p w14:paraId="2B0F7D0F" w14:textId="77777777" w:rsidR="00383F55" w:rsidRPr="00BC34EF" w:rsidRDefault="00383F55" w:rsidP="00853842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hAnsi="Arial" w:cs="Arial"/>
          <w:color w:val="000000"/>
          <w:lang w:eastAsia="zh-CN"/>
        </w:rPr>
      </w:pPr>
      <w:r w:rsidRPr="00BC34EF">
        <w:rPr>
          <w:rFonts w:ascii="Arial" w:hAnsi="Arial" w:cs="Arial"/>
          <w:color w:val="000000"/>
          <w:lang w:eastAsia="zh-CN"/>
        </w:rPr>
        <w:t>Podkarpacki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Wojewódzki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Inspektor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Inspekcji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Handlowej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przypomina,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że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odpowiedzialność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podmiotu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naruszającego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przepisy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ustawy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informowaniu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cenach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towarów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usług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ma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charakter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obiektywny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powstaje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z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chwilą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popełnienia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naruszenia.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Oznacza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to,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że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bez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znaczenia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pozostają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okoliczności,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wyniku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których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strona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dopuściła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się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nieprawidłowości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–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niewiedza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niedopatrzenie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-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czy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podjęte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działania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naprawcze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–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niezwłoczne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poprawienie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nieprawidłowości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–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podjęte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efekcie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ustaleń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kontroli,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gdyż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karę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wymierza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się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za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samo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naruszenie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prawa.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Podkreślić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należy,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że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to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sam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przedsiębiorca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decyduje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organizacji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pracy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w</w:t>
      </w:r>
      <w:r w:rsidR="00466C59" w:rsidRPr="00BC34EF">
        <w:rPr>
          <w:rFonts w:ascii="Arial" w:hAnsi="Arial" w:cs="Arial"/>
          <w:color w:val="000000"/>
          <w:lang w:eastAsia="zh-CN"/>
        </w:rPr>
        <w:t> </w:t>
      </w:r>
      <w:r w:rsidR="00890324" w:rsidRPr="00BC34EF">
        <w:rPr>
          <w:rFonts w:ascii="Arial" w:hAnsi="Arial" w:cs="Arial"/>
          <w:color w:val="000000"/>
          <w:lang w:eastAsia="zh-CN"/>
        </w:rPr>
        <w:t>przedsiębiorstwie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pozostającym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pod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jego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kontrolą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za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odpowiada.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890324" w:rsidRPr="00BC34EF">
        <w:rPr>
          <w:rFonts w:ascii="Arial" w:hAnsi="Arial" w:cs="Arial"/>
          <w:color w:val="000000"/>
          <w:lang w:eastAsia="zh-CN"/>
        </w:rPr>
        <w:t>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ulega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wątpliwości,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że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organizacja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ta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może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odbywać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się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ze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szkodą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dla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konsumenta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żadnym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wypadku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może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stanowić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okoliczności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łagodzącej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dla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stwierdzonych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toku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kontroli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naruszeń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prawa.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Kara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pieniężna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za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naruszenie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przepisów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zakresie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uwidaczniania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cen,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jako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kara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administracyjna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jest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niezależna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od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winy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czy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zaniedbania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kontrolowanego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nakładana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jest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związku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z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wystąpieniem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opisanego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ustawie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="00944B45" w:rsidRPr="00BC34EF">
        <w:rPr>
          <w:rFonts w:ascii="Arial" w:hAnsi="Arial" w:cs="Arial"/>
          <w:color w:val="000000"/>
          <w:lang w:eastAsia="zh-CN"/>
        </w:rPr>
        <w:t>zdarzenia.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</w:p>
    <w:p w14:paraId="0C3D6C6A" w14:textId="77777777" w:rsidR="006B3A67" w:rsidRPr="00BC34EF" w:rsidRDefault="00235D2E" w:rsidP="009F1898">
      <w:pPr>
        <w:pStyle w:val="Nagwek3"/>
        <w:spacing w:before="120" w:line="360" w:lineRule="auto"/>
        <w:ind w:left="0"/>
        <w:rPr>
          <w:rFonts w:ascii="Arial" w:hAnsi="Arial" w:cs="Arial"/>
          <w:b w:val="0"/>
          <w:bCs w:val="0"/>
          <w:sz w:val="24"/>
          <w:lang w:eastAsia="zh-CN"/>
        </w:rPr>
      </w:pPr>
      <w:r w:rsidRPr="00BC34EF">
        <w:rPr>
          <w:rFonts w:ascii="Arial" w:hAnsi="Arial" w:cs="Arial"/>
          <w:b w:val="0"/>
          <w:bCs w:val="0"/>
          <w:sz w:val="24"/>
          <w:lang w:eastAsia="zh-CN"/>
        </w:rPr>
        <w:t>Tym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Pr="00BC34EF">
        <w:rPr>
          <w:rFonts w:ascii="Arial" w:hAnsi="Arial" w:cs="Arial"/>
          <w:b w:val="0"/>
          <w:bCs w:val="0"/>
          <w:sz w:val="24"/>
          <w:lang w:eastAsia="zh-CN"/>
        </w:rPr>
        <w:t>samym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7439B4" w:rsidRPr="00BC34EF">
        <w:rPr>
          <w:rFonts w:ascii="Arial" w:hAnsi="Arial" w:cs="Arial"/>
          <w:b w:val="0"/>
          <w:bCs w:val="0"/>
          <w:sz w:val="24"/>
          <w:lang w:eastAsia="zh-CN"/>
        </w:rPr>
        <w:t>tutejszy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7439B4" w:rsidRPr="00BC34EF">
        <w:rPr>
          <w:rFonts w:ascii="Arial" w:hAnsi="Arial" w:cs="Arial"/>
          <w:b w:val="0"/>
          <w:bCs w:val="0"/>
          <w:sz w:val="24"/>
          <w:lang w:eastAsia="zh-CN"/>
        </w:rPr>
        <w:t>organ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7439B4" w:rsidRPr="00BC34EF">
        <w:rPr>
          <w:rFonts w:ascii="Arial" w:hAnsi="Arial" w:cs="Arial"/>
          <w:b w:val="0"/>
          <w:bCs w:val="0"/>
          <w:sz w:val="24"/>
          <w:lang w:eastAsia="zh-CN"/>
        </w:rPr>
        <w:t>Inspekcji,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7439B4" w:rsidRPr="00BC34EF">
        <w:rPr>
          <w:rFonts w:ascii="Arial" w:hAnsi="Arial" w:cs="Arial"/>
          <w:b w:val="0"/>
          <w:bCs w:val="0"/>
          <w:sz w:val="24"/>
          <w:lang w:eastAsia="zh-CN"/>
        </w:rPr>
        <w:t>analizując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7439B4" w:rsidRPr="00BC34EF">
        <w:rPr>
          <w:rFonts w:ascii="Arial" w:hAnsi="Arial" w:cs="Arial"/>
          <w:b w:val="0"/>
          <w:bCs w:val="0"/>
          <w:sz w:val="24"/>
          <w:lang w:eastAsia="zh-CN"/>
        </w:rPr>
        <w:t>cały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7439B4" w:rsidRPr="00BC34EF">
        <w:rPr>
          <w:rFonts w:ascii="Arial" w:hAnsi="Arial" w:cs="Arial"/>
          <w:b w:val="0"/>
          <w:bCs w:val="0"/>
          <w:sz w:val="24"/>
          <w:lang w:eastAsia="zh-CN"/>
        </w:rPr>
        <w:t>materiał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7439B4" w:rsidRPr="00BC34EF">
        <w:rPr>
          <w:rFonts w:ascii="Arial" w:hAnsi="Arial" w:cs="Arial"/>
          <w:b w:val="0"/>
          <w:bCs w:val="0"/>
          <w:sz w:val="24"/>
          <w:lang w:eastAsia="zh-CN"/>
        </w:rPr>
        <w:t>dowodowy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7439B4" w:rsidRPr="00BC34EF">
        <w:rPr>
          <w:rFonts w:ascii="Arial" w:hAnsi="Arial" w:cs="Arial"/>
          <w:b w:val="0"/>
          <w:bCs w:val="0"/>
          <w:sz w:val="24"/>
          <w:lang w:eastAsia="zh-CN"/>
        </w:rPr>
        <w:t>nie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7439B4" w:rsidRPr="00BC34EF">
        <w:rPr>
          <w:rFonts w:ascii="Arial" w:hAnsi="Arial" w:cs="Arial"/>
          <w:b w:val="0"/>
          <w:bCs w:val="0"/>
          <w:sz w:val="24"/>
          <w:lang w:eastAsia="zh-CN"/>
        </w:rPr>
        <w:t>znalazł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7439B4" w:rsidRPr="00BC34EF">
        <w:rPr>
          <w:rFonts w:ascii="Arial" w:hAnsi="Arial" w:cs="Arial"/>
          <w:b w:val="0"/>
          <w:bCs w:val="0"/>
          <w:sz w:val="24"/>
          <w:lang w:eastAsia="zh-CN"/>
        </w:rPr>
        <w:t>podstaw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7439B4" w:rsidRPr="00BC34EF">
        <w:rPr>
          <w:rFonts w:ascii="Arial" w:hAnsi="Arial" w:cs="Arial"/>
          <w:b w:val="0"/>
          <w:bCs w:val="0"/>
          <w:sz w:val="24"/>
          <w:lang w:eastAsia="zh-CN"/>
        </w:rPr>
        <w:t>do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7439B4" w:rsidRPr="00BC34EF">
        <w:rPr>
          <w:rFonts w:ascii="Arial" w:hAnsi="Arial" w:cs="Arial"/>
          <w:b w:val="0"/>
          <w:bCs w:val="0"/>
          <w:sz w:val="24"/>
          <w:lang w:eastAsia="zh-CN"/>
        </w:rPr>
        <w:t>odstąpienia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7439B4" w:rsidRPr="00BC34EF">
        <w:rPr>
          <w:rFonts w:ascii="Arial" w:hAnsi="Arial" w:cs="Arial"/>
          <w:b w:val="0"/>
          <w:bCs w:val="0"/>
          <w:sz w:val="24"/>
          <w:lang w:eastAsia="zh-CN"/>
        </w:rPr>
        <w:t>od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7439B4" w:rsidRPr="00BC34EF">
        <w:rPr>
          <w:rFonts w:ascii="Arial" w:hAnsi="Arial" w:cs="Arial"/>
          <w:b w:val="0"/>
          <w:bCs w:val="0"/>
          <w:sz w:val="24"/>
          <w:lang w:eastAsia="zh-CN"/>
        </w:rPr>
        <w:t>wymierzenia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7439B4" w:rsidRPr="00BC34EF">
        <w:rPr>
          <w:rFonts w:ascii="Arial" w:hAnsi="Arial" w:cs="Arial"/>
          <w:b w:val="0"/>
          <w:bCs w:val="0"/>
          <w:sz w:val="24"/>
          <w:lang w:eastAsia="zh-CN"/>
        </w:rPr>
        <w:t>a</w:t>
      </w:r>
      <w:r w:rsidR="008447FE" w:rsidRPr="00BC34EF">
        <w:rPr>
          <w:rFonts w:ascii="Arial" w:hAnsi="Arial" w:cs="Arial"/>
          <w:b w:val="0"/>
          <w:bCs w:val="0"/>
          <w:sz w:val="24"/>
          <w:lang w:eastAsia="zh-CN"/>
        </w:rPr>
        <w:t>dministracyjnej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8447FE" w:rsidRPr="00BC34EF">
        <w:rPr>
          <w:rFonts w:ascii="Arial" w:hAnsi="Arial" w:cs="Arial"/>
          <w:b w:val="0"/>
          <w:bCs w:val="0"/>
          <w:sz w:val="24"/>
          <w:lang w:eastAsia="zh-CN"/>
        </w:rPr>
        <w:t>kary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="008447FE" w:rsidRPr="00BC34EF">
        <w:rPr>
          <w:rFonts w:ascii="Arial" w:hAnsi="Arial" w:cs="Arial"/>
          <w:b w:val="0"/>
          <w:bCs w:val="0"/>
          <w:sz w:val="24"/>
          <w:lang w:eastAsia="zh-CN"/>
        </w:rPr>
        <w:t>pieniężnej.</w:t>
      </w:r>
      <w:r w:rsidR="00CB1AA8" w:rsidRPr="00BC34EF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</w:p>
    <w:p w14:paraId="2B74C852" w14:textId="1875E3FC" w:rsidR="00200312" w:rsidRPr="00BC34EF" w:rsidRDefault="00200312" w:rsidP="00853842">
      <w:pPr>
        <w:tabs>
          <w:tab w:val="clear" w:pos="3720"/>
        </w:tabs>
        <w:spacing w:before="120" w:line="360" w:lineRule="auto"/>
        <w:ind w:left="0"/>
        <w:rPr>
          <w:rFonts w:ascii="Arial" w:hAnsi="Arial" w:cs="Arial"/>
          <w:color w:val="000000"/>
        </w:rPr>
      </w:pPr>
      <w:r w:rsidRPr="00BC34EF">
        <w:rPr>
          <w:rFonts w:ascii="Arial" w:hAnsi="Arial" w:cs="Arial"/>
          <w:color w:val="000000"/>
        </w:rPr>
        <w:t>Zgodnie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art.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189e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Kpa,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przypadku,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gdy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naruszenia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prawa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doszło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wskutek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działania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siły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wyższej,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strona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podlega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ukaraniu.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Pojęcie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wprawdzie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zostało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zdefiniowane</w:t>
      </w:r>
      <w:r w:rsidR="00853842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przepisach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kpa,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niemniej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–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zgodnie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poglądami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wyrażonymi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gruncie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prawa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cywilnego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–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siła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wyższa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„zdarzenie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zewnętrzne,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niemożliwe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przewidzenia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(co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obejmuje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również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nikłe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prawdopodobieństwo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jego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zajścia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danej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sytuacji)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niemożliwe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zapobieżenia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(przy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czym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zasadzie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chodzi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możliwość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zapobieżenia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tylko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samemu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zjawisku,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co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jego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następstwom)”,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(J.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Pokrzywniak.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Klauzula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siły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wyższej.</w:t>
      </w:r>
      <w:r w:rsidR="00CB1AA8" w:rsidRPr="00BC34EF">
        <w:rPr>
          <w:rFonts w:ascii="Arial" w:hAnsi="Arial" w:cs="Arial"/>
          <w:color w:val="000000"/>
        </w:rPr>
        <w:t xml:space="preserve"> </w:t>
      </w:r>
      <w:proofErr w:type="spellStart"/>
      <w:r w:rsidRPr="00BC34EF">
        <w:rPr>
          <w:rFonts w:ascii="Arial" w:hAnsi="Arial" w:cs="Arial"/>
          <w:color w:val="000000"/>
        </w:rPr>
        <w:t>MoP</w:t>
      </w:r>
      <w:proofErr w:type="spellEnd"/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2005,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Nr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6).</w:t>
      </w:r>
      <w:r w:rsidR="00CB1AA8" w:rsidRPr="00BC34EF">
        <w:rPr>
          <w:rFonts w:ascii="Arial" w:hAnsi="Arial" w:cs="Arial"/>
          <w:color w:val="000000"/>
        </w:rPr>
        <w:t xml:space="preserve"> </w:t>
      </w:r>
    </w:p>
    <w:p w14:paraId="3A35B2E7" w14:textId="77777777" w:rsidR="00200312" w:rsidRPr="00BC34EF" w:rsidRDefault="00200312" w:rsidP="00853842">
      <w:pPr>
        <w:tabs>
          <w:tab w:val="clear" w:pos="3720"/>
        </w:tabs>
        <w:spacing w:line="360" w:lineRule="auto"/>
        <w:ind w:left="0"/>
        <w:rPr>
          <w:rFonts w:ascii="Arial" w:hAnsi="Arial" w:cs="Arial"/>
          <w:color w:val="000000"/>
        </w:rPr>
      </w:pPr>
      <w:r w:rsidRPr="00BC34EF">
        <w:rPr>
          <w:rFonts w:ascii="Arial" w:hAnsi="Arial" w:cs="Arial"/>
          <w:color w:val="000000"/>
        </w:rPr>
        <w:t>„Siłę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wyższą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odróżnia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się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od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zwykłego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przypadku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(casus)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to,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że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jest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zdarzenie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nadzwyczajne,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zewnętrzne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niemożliwe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zapobieżenia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(vis</w:t>
      </w:r>
      <w:r w:rsidR="00CB1AA8" w:rsidRPr="00BC34EF">
        <w:rPr>
          <w:rFonts w:ascii="Arial" w:hAnsi="Arial" w:cs="Arial"/>
          <w:color w:val="000000"/>
        </w:rPr>
        <w:t xml:space="preserve"> </w:t>
      </w:r>
      <w:proofErr w:type="spellStart"/>
      <w:r w:rsidRPr="00BC34EF">
        <w:rPr>
          <w:rFonts w:ascii="Arial" w:hAnsi="Arial" w:cs="Arial"/>
          <w:color w:val="000000"/>
        </w:rPr>
        <w:t>cui</w:t>
      </w:r>
      <w:proofErr w:type="spellEnd"/>
      <w:r w:rsidR="00CB1AA8" w:rsidRPr="00BC34EF">
        <w:rPr>
          <w:rFonts w:ascii="Arial" w:hAnsi="Arial" w:cs="Arial"/>
          <w:color w:val="000000"/>
        </w:rPr>
        <w:t xml:space="preserve"> </w:t>
      </w:r>
      <w:proofErr w:type="spellStart"/>
      <w:r w:rsidRPr="00BC34EF">
        <w:rPr>
          <w:rFonts w:ascii="Arial" w:hAnsi="Arial" w:cs="Arial"/>
          <w:color w:val="000000"/>
        </w:rPr>
        <w:t>humana</w:t>
      </w:r>
      <w:proofErr w:type="spellEnd"/>
      <w:r w:rsidR="00CB1AA8" w:rsidRPr="00BC34EF">
        <w:rPr>
          <w:rFonts w:ascii="Arial" w:hAnsi="Arial" w:cs="Arial"/>
          <w:color w:val="000000"/>
        </w:rPr>
        <w:t xml:space="preserve"> </w:t>
      </w:r>
      <w:proofErr w:type="spellStart"/>
      <w:r w:rsidRPr="00BC34EF">
        <w:rPr>
          <w:rFonts w:ascii="Arial" w:hAnsi="Arial" w:cs="Arial"/>
          <w:color w:val="000000"/>
        </w:rPr>
        <w:t>infirmitas</w:t>
      </w:r>
      <w:proofErr w:type="spellEnd"/>
      <w:r w:rsidR="00CB1AA8" w:rsidRPr="00BC34EF">
        <w:rPr>
          <w:rFonts w:ascii="Arial" w:hAnsi="Arial" w:cs="Arial"/>
          <w:color w:val="000000"/>
        </w:rPr>
        <w:t xml:space="preserve"> </w:t>
      </w:r>
      <w:proofErr w:type="spellStart"/>
      <w:r w:rsidRPr="00BC34EF">
        <w:rPr>
          <w:rFonts w:ascii="Arial" w:hAnsi="Arial" w:cs="Arial"/>
          <w:color w:val="000000"/>
        </w:rPr>
        <w:lastRenderedPageBreak/>
        <w:t>resistere</w:t>
      </w:r>
      <w:proofErr w:type="spellEnd"/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non</w:t>
      </w:r>
      <w:r w:rsidR="00CB1AA8" w:rsidRPr="00BC34EF">
        <w:rPr>
          <w:rFonts w:ascii="Arial" w:hAnsi="Arial" w:cs="Arial"/>
          <w:color w:val="000000"/>
        </w:rPr>
        <w:t xml:space="preserve"> </w:t>
      </w:r>
      <w:proofErr w:type="spellStart"/>
      <w:r w:rsidRPr="00BC34EF">
        <w:rPr>
          <w:rFonts w:ascii="Arial" w:hAnsi="Arial" w:cs="Arial"/>
          <w:color w:val="000000"/>
        </w:rPr>
        <w:t>potest</w:t>
      </w:r>
      <w:proofErr w:type="spellEnd"/>
      <w:r w:rsidRPr="00BC34EF">
        <w:rPr>
          <w:rFonts w:ascii="Arial" w:hAnsi="Arial" w:cs="Arial"/>
          <w:color w:val="000000"/>
        </w:rPr>
        <w:t>).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Należą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tu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zwłaszcza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zdarzenia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charakterze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katastrofalnych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działań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przyrody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zdarzenia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nadzwyczajne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postaci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zaburzeń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życia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zbiorowego,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ja</w:t>
      </w:r>
      <w:r w:rsidR="00A75BF6" w:rsidRPr="00BC34EF">
        <w:rPr>
          <w:rFonts w:ascii="Arial" w:hAnsi="Arial" w:cs="Arial"/>
          <w:color w:val="000000"/>
        </w:rPr>
        <w:t>k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A75BF6" w:rsidRPr="00BC34EF">
        <w:rPr>
          <w:rFonts w:ascii="Arial" w:hAnsi="Arial" w:cs="Arial"/>
          <w:color w:val="000000"/>
        </w:rPr>
        <w:t>wojna,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A75BF6" w:rsidRPr="00BC34EF">
        <w:rPr>
          <w:rFonts w:ascii="Arial" w:hAnsi="Arial" w:cs="Arial"/>
          <w:color w:val="000000"/>
        </w:rPr>
        <w:t>zamieszki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A75BF6" w:rsidRPr="00BC34EF">
        <w:rPr>
          <w:rFonts w:ascii="Arial" w:hAnsi="Arial" w:cs="Arial"/>
          <w:color w:val="000000"/>
        </w:rPr>
        <w:t>krajowe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A75BF6" w:rsidRPr="00BC34EF">
        <w:rPr>
          <w:rFonts w:ascii="Arial" w:hAnsi="Arial" w:cs="Arial"/>
          <w:color w:val="000000"/>
        </w:rPr>
        <w:t>itp.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także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pewnych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przypadkach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akty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władzy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publicznej,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którym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może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przeciwstawić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się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jednostka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-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(A.</w:t>
      </w:r>
      <w:r w:rsidR="00CB1AA8" w:rsidRPr="00BC34EF">
        <w:rPr>
          <w:rFonts w:ascii="Arial" w:hAnsi="Arial" w:cs="Arial"/>
          <w:color w:val="000000"/>
        </w:rPr>
        <w:t xml:space="preserve"> </w:t>
      </w:r>
      <w:proofErr w:type="spellStart"/>
      <w:r w:rsidRPr="00BC34EF">
        <w:rPr>
          <w:rFonts w:ascii="Arial" w:hAnsi="Arial" w:cs="Arial"/>
          <w:color w:val="000000"/>
        </w:rPr>
        <w:t>Kidyba</w:t>
      </w:r>
      <w:proofErr w:type="spellEnd"/>
      <w:r w:rsidRPr="00BC34EF">
        <w:rPr>
          <w:rFonts w:ascii="Arial" w:hAnsi="Arial" w:cs="Arial"/>
          <w:color w:val="000000"/>
        </w:rPr>
        <w:t>: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Kodeks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cywilny.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Komentarz.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3.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Zobowiązania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–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część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ogólna.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Warszawa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2016,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art.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124).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ocenie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tutejszego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organu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Inspekcji,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gruncie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sprawy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pewnością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mamy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czynienia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działaniem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siły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wyższej.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Kontrole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dotyczące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uwidaczniania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cen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przeprowadzane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są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uprzednim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zawiadomieniem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zamiarze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ich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przeprowadzenia,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tym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samym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kontrolowany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ma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czas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możliwość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przygotowania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się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takiej</w:t>
      </w:r>
      <w:r w:rsidR="009F799D" w:rsidRPr="00BC34EF">
        <w:rPr>
          <w:rFonts w:ascii="Arial" w:hAnsi="Arial" w:cs="Arial"/>
          <w:color w:val="000000"/>
        </w:rPr>
        <w:t>.</w:t>
      </w:r>
    </w:p>
    <w:p w14:paraId="391D1BD7" w14:textId="77777777" w:rsidR="008447FE" w:rsidRPr="00BC34EF" w:rsidRDefault="00200312" w:rsidP="00853842">
      <w:pPr>
        <w:tabs>
          <w:tab w:val="clear" w:pos="3720"/>
        </w:tabs>
        <w:spacing w:before="120" w:line="360" w:lineRule="auto"/>
        <w:ind w:left="0"/>
        <w:rPr>
          <w:rFonts w:ascii="Arial" w:hAnsi="Arial" w:cs="Arial"/>
          <w:color w:val="000000"/>
        </w:rPr>
      </w:pPr>
      <w:r w:rsidRPr="00BC34EF">
        <w:rPr>
          <w:rFonts w:ascii="Arial" w:hAnsi="Arial" w:cs="Arial"/>
          <w:color w:val="000000"/>
        </w:rPr>
        <w:t>Przesłanki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odstąpienia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od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nałożenia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administracyjnej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kary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pien</w:t>
      </w:r>
      <w:r w:rsidR="000F07C9" w:rsidRPr="00BC34EF">
        <w:rPr>
          <w:rFonts w:ascii="Arial" w:hAnsi="Arial" w:cs="Arial"/>
          <w:color w:val="000000"/>
        </w:rPr>
        <w:t>iężnej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określone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są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także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art.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189</w:t>
      </w:r>
      <w:r w:rsidR="000F07C9" w:rsidRPr="00BC34EF">
        <w:rPr>
          <w:rFonts w:ascii="Arial" w:hAnsi="Arial" w:cs="Arial"/>
          <w:color w:val="000000"/>
        </w:rPr>
        <w:t>f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kpa,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który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stanowi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§</w:t>
      </w:r>
      <w:r w:rsidR="000F07C9" w:rsidRPr="00BC34EF">
        <w:rPr>
          <w:rFonts w:ascii="Arial" w:hAnsi="Arial" w:cs="Arial"/>
          <w:color w:val="000000"/>
        </w:rPr>
        <w:t>1,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że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organ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administracji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publicznej,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drodze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decyzji,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odstępuje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od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nałożenia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administracyjnej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kary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pieniężnej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poprzestaje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pouczeniu,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0F07C9" w:rsidRPr="00BC34EF">
        <w:rPr>
          <w:rFonts w:ascii="Arial" w:hAnsi="Arial" w:cs="Arial"/>
          <w:color w:val="000000"/>
        </w:rPr>
        <w:t>jeżeli:</w:t>
      </w:r>
    </w:p>
    <w:p w14:paraId="2CC1CB5E" w14:textId="77777777" w:rsidR="008447FE" w:rsidRPr="00BC34EF" w:rsidRDefault="000F07C9" w:rsidP="00853842">
      <w:pPr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color w:val="000000"/>
        </w:rPr>
      </w:pPr>
      <w:r w:rsidRPr="00BC34EF">
        <w:rPr>
          <w:rFonts w:ascii="Arial" w:hAnsi="Arial" w:cs="Arial"/>
          <w:color w:val="000000"/>
        </w:rPr>
        <w:t>waga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naruszenia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prawa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jest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znikoma,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strona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zaprzestała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naruszania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prawa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lub</w:t>
      </w:r>
    </w:p>
    <w:p w14:paraId="21A39AD5" w14:textId="77777777" w:rsidR="000F07C9" w:rsidRPr="00BC34EF" w:rsidRDefault="000F07C9" w:rsidP="00853842">
      <w:pPr>
        <w:numPr>
          <w:ilvl w:val="0"/>
          <w:numId w:val="8"/>
        </w:numPr>
        <w:spacing w:after="120" w:line="360" w:lineRule="auto"/>
        <w:ind w:left="714" w:hanging="357"/>
        <w:rPr>
          <w:rFonts w:ascii="Arial" w:hAnsi="Arial" w:cs="Arial"/>
          <w:color w:val="000000"/>
        </w:rPr>
      </w:pPr>
      <w:r w:rsidRPr="00BC34EF">
        <w:rPr>
          <w:rFonts w:ascii="Arial" w:hAnsi="Arial" w:cs="Arial"/>
          <w:color w:val="000000"/>
        </w:rPr>
        <w:t>za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samo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zachowanie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prawomocna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decyzją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stronę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została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uprzednio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nałożona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administracyjna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kara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pieniężna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przez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inny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uprawniony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administracji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publicznej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lub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strona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została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prawomocnie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ukarana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wykroczenie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lub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wykrocznie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skarbowe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lub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prawomocnie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skazana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za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przestęp</w:t>
      </w:r>
      <w:r w:rsidR="008447FE" w:rsidRPr="00BC34EF">
        <w:rPr>
          <w:rFonts w:ascii="Arial" w:hAnsi="Arial" w:cs="Arial"/>
          <w:color w:val="000000"/>
        </w:rPr>
        <w:t>stwo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8447FE" w:rsidRPr="00BC34EF">
        <w:rPr>
          <w:rFonts w:ascii="Arial" w:hAnsi="Arial" w:cs="Arial"/>
          <w:color w:val="000000"/>
        </w:rPr>
        <w:t>lub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8447FE" w:rsidRPr="00BC34EF">
        <w:rPr>
          <w:rFonts w:ascii="Arial" w:hAnsi="Arial" w:cs="Arial"/>
          <w:color w:val="000000"/>
        </w:rPr>
        <w:t>przestępstwo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8447FE" w:rsidRPr="00BC34EF">
        <w:rPr>
          <w:rFonts w:ascii="Arial" w:hAnsi="Arial" w:cs="Arial"/>
          <w:color w:val="000000"/>
        </w:rPr>
        <w:t>skarbowe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uprzednia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kara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spełnia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cele,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dla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których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miałaby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być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nałożona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administracyjna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kara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pieniężna.</w:t>
      </w:r>
    </w:p>
    <w:p w14:paraId="1C77B460" w14:textId="77777777" w:rsidR="009A443B" w:rsidRPr="00BC34EF" w:rsidRDefault="009A443B" w:rsidP="00853842">
      <w:pPr>
        <w:tabs>
          <w:tab w:val="clear" w:pos="3720"/>
        </w:tabs>
        <w:suppressAutoHyphens/>
        <w:spacing w:after="120" w:line="360" w:lineRule="auto"/>
        <w:ind w:left="0"/>
        <w:rPr>
          <w:rFonts w:ascii="Arial" w:hAnsi="Arial" w:cs="Arial"/>
          <w:lang w:eastAsia="zh-CN"/>
        </w:rPr>
      </w:pPr>
      <w:r w:rsidRPr="00BC34EF">
        <w:rPr>
          <w:rFonts w:ascii="Arial" w:hAnsi="Arial" w:cs="Arial"/>
          <w:lang w:eastAsia="zh-CN"/>
        </w:rPr>
        <w:t>Tym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samym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pomimo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działań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naprawczych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strony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="000A4B4C" w:rsidRPr="00BC34EF">
        <w:rPr>
          <w:rFonts w:ascii="Arial" w:hAnsi="Arial" w:cs="Arial"/>
          <w:lang w:eastAsia="zh-CN"/>
        </w:rPr>
        <w:t>podjętych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="000A4B4C"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="000A4B4C" w:rsidRPr="00BC34EF">
        <w:rPr>
          <w:rFonts w:ascii="Arial" w:hAnsi="Arial" w:cs="Arial"/>
          <w:lang w:eastAsia="zh-CN"/>
        </w:rPr>
        <w:t>trakcie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="000A4B4C" w:rsidRPr="00BC34EF">
        <w:rPr>
          <w:rFonts w:ascii="Arial" w:hAnsi="Arial" w:cs="Arial"/>
          <w:lang w:eastAsia="zh-CN"/>
        </w:rPr>
        <w:t>trwania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="000A4B4C" w:rsidRPr="00BC34EF">
        <w:rPr>
          <w:rFonts w:ascii="Arial" w:hAnsi="Arial" w:cs="Arial"/>
          <w:lang w:eastAsia="zh-CN"/>
        </w:rPr>
        <w:t>kontroli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nie</w:t>
      </w:r>
      <w:r w:rsidR="000A4B4C" w:rsidRPr="00BC34EF">
        <w:rPr>
          <w:rFonts w:ascii="Arial" w:hAnsi="Arial" w:cs="Arial"/>
          <w:lang w:eastAsia="zh-CN"/>
        </w:rPr>
        <w:t>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można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było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zastosować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art.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189f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§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1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pkt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1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kpa,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gdyż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wskazane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tym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przepisie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dwie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przesłanki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muszą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wystąpić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b/>
          <w:bCs/>
          <w:lang w:eastAsia="zh-CN"/>
        </w:rPr>
        <w:t>łącznie</w:t>
      </w:r>
      <w:r w:rsidRPr="00BC34EF">
        <w:rPr>
          <w:rFonts w:ascii="Arial" w:hAnsi="Arial" w:cs="Arial"/>
          <w:lang w:eastAsia="zh-CN"/>
        </w:rPr>
        <w:t>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Mając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uwadze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że,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jak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wskazał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organ,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wagi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naruszenia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można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było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uznać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znikomą,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znalazło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uzasadnienia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odstąpienie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od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wymierzenia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od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kary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pieniężnej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trybie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art.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189f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§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1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pkt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1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kpa.</w:t>
      </w:r>
    </w:p>
    <w:p w14:paraId="374F75EE" w14:textId="15E25A75" w:rsidR="009A443B" w:rsidRPr="00BC34EF" w:rsidRDefault="009A443B" w:rsidP="00853842">
      <w:pPr>
        <w:tabs>
          <w:tab w:val="clear" w:pos="3720"/>
          <w:tab w:val="left" w:pos="708"/>
        </w:tabs>
        <w:spacing w:after="120" w:line="360" w:lineRule="auto"/>
        <w:ind w:left="0"/>
        <w:rPr>
          <w:rFonts w:ascii="Arial" w:hAnsi="Arial" w:cs="Arial"/>
        </w:rPr>
      </w:pPr>
      <w:r w:rsidRPr="00BC34EF">
        <w:rPr>
          <w:rFonts w:ascii="Arial" w:hAnsi="Arial" w:cs="Arial"/>
        </w:rPr>
        <w:t>Nie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można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również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było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zastosować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alternatywy,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która</w:t>
      </w:r>
      <w:r w:rsidR="00CB1AA8" w:rsidRPr="00BC34EF">
        <w:rPr>
          <w:rFonts w:ascii="Arial" w:hAnsi="Arial" w:cs="Arial"/>
        </w:rPr>
        <w:t xml:space="preserve"> </w:t>
      </w:r>
      <w:r w:rsidR="00A60CBB" w:rsidRPr="00BC34EF">
        <w:rPr>
          <w:rFonts w:ascii="Arial" w:hAnsi="Arial" w:cs="Arial"/>
        </w:rPr>
        <w:t>umożliwiałaby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zastosowanie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instytucji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odstąpienia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wskazanej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przepisie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art.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  <w:kern w:val="2"/>
          <w:lang w:eastAsia="zh-CN"/>
        </w:rPr>
        <w:t>189f</w:t>
      </w:r>
      <w:r w:rsidR="00CB1AA8" w:rsidRPr="00BC34EF">
        <w:rPr>
          <w:rFonts w:ascii="Arial" w:hAnsi="Arial" w:cs="Arial"/>
          <w:kern w:val="2"/>
          <w:lang w:eastAsia="zh-CN"/>
        </w:rPr>
        <w:t xml:space="preserve"> </w:t>
      </w:r>
      <w:r w:rsidRPr="00BC34EF">
        <w:rPr>
          <w:rFonts w:ascii="Arial" w:hAnsi="Arial" w:cs="Arial"/>
          <w:kern w:val="2"/>
          <w:lang w:eastAsia="zh-CN"/>
        </w:rPr>
        <w:t>§</w:t>
      </w:r>
      <w:r w:rsidR="00CB1AA8" w:rsidRPr="00BC34EF">
        <w:rPr>
          <w:rFonts w:ascii="Arial" w:hAnsi="Arial" w:cs="Arial"/>
          <w:kern w:val="2"/>
          <w:lang w:eastAsia="zh-CN"/>
        </w:rPr>
        <w:t xml:space="preserve"> </w:t>
      </w:r>
      <w:r w:rsidRPr="00BC34EF">
        <w:rPr>
          <w:rFonts w:ascii="Arial" w:hAnsi="Arial" w:cs="Arial"/>
          <w:kern w:val="2"/>
          <w:lang w:eastAsia="zh-CN"/>
        </w:rPr>
        <w:t>1</w:t>
      </w:r>
      <w:r w:rsidR="00CB1AA8" w:rsidRPr="00BC34EF">
        <w:rPr>
          <w:rFonts w:ascii="Arial" w:hAnsi="Arial" w:cs="Arial"/>
          <w:kern w:val="2"/>
          <w:lang w:eastAsia="zh-CN"/>
        </w:rPr>
        <w:t xml:space="preserve"> </w:t>
      </w:r>
      <w:r w:rsidRPr="00BC34EF">
        <w:rPr>
          <w:rFonts w:ascii="Arial" w:hAnsi="Arial" w:cs="Arial"/>
          <w:kern w:val="2"/>
          <w:lang w:eastAsia="zh-CN"/>
        </w:rPr>
        <w:t>pkt</w:t>
      </w:r>
      <w:r w:rsidR="00CB1AA8" w:rsidRPr="00BC34EF">
        <w:rPr>
          <w:rFonts w:ascii="Arial" w:hAnsi="Arial" w:cs="Arial"/>
          <w:kern w:val="2"/>
          <w:lang w:eastAsia="zh-CN"/>
        </w:rPr>
        <w:t xml:space="preserve"> </w:t>
      </w:r>
      <w:r w:rsidRPr="00BC34EF">
        <w:rPr>
          <w:rFonts w:ascii="Arial" w:hAnsi="Arial" w:cs="Arial"/>
          <w:kern w:val="2"/>
          <w:lang w:eastAsia="zh-CN"/>
        </w:rPr>
        <w:t>2</w:t>
      </w:r>
      <w:r w:rsidR="00CB1AA8" w:rsidRPr="00BC34EF">
        <w:rPr>
          <w:rFonts w:ascii="Arial" w:hAnsi="Arial" w:cs="Arial"/>
          <w:kern w:val="2"/>
          <w:lang w:eastAsia="zh-CN"/>
        </w:rPr>
        <w:t xml:space="preserve"> </w:t>
      </w:r>
      <w:r w:rsidRPr="00BC34EF">
        <w:rPr>
          <w:rFonts w:ascii="Arial" w:hAnsi="Arial" w:cs="Arial"/>
          <w:kern w:val="2"/>
          <w:lang w:eastAsia="zh-CN"/>
        </w:rPr>
        <w:t>kpa.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Kwestie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cen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sprawdzonych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trakcie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kontroli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nie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mogły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być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przedmiotem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kontroli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innego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organu,</w:t>
      </w:r>
      <w:r w:rsidR="00853842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gdyż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zgodnie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przepisami,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jedynym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uprawnionym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rzeczowo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miejscowo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organem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mogącym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przeprowadzić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kontrolę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nałożyć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karę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przedmiotowym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zakresie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jest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Podkarpacki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Wojewódzki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Inspektor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Inspekcji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Handlowej.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Na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stronę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nadto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była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nakładana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uprzednio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kara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pieniężna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z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uwagi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na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fakt,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że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jest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to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pierwsze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naruszenie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lastRenderedPageBreak/>
        <w:t>przepisów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w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zakresie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uwidaczniania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cen,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właściwym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do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jej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wymierzenia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jest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Podkarpacki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Wojewódzki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Inspektor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Inspekcji</w:t>
      </w:r>
      <w:r w:rsidR="00CB1AA8" w:rsidRPr="00BC34EF">
        <w:rPr>
          <w:rFonts w:ascii="Arial" w:hAnsi="Arial" w:cs="Arial"/>
          <w:color w:val="000000"/>
          <w:lang w:eastAsia="zh-CN"/>
        </w:rPr>
        <w:t xml:space="preserve"> </w:t>
      </w:r>
      <w:r w:rsidRPr="00BC34EF">
        <w:rPr>
          <w:rFonts w:ascii="Arial" w:hAnsi="Arial" w:cs="Arial"/>
          <w:color w:val="000000"/>
          <w:lang w:eastAsia="zh-CN"/>
        </w:rPr>
        <w:t>Handlowej.</w:t>
      </w:r>
    </w:p>
    <w:p w14:paraId="7E6C07FE" w14:textId="62629021" w:rsidR="0075065B" w:rsidRPr="00BC34EF" w:rsidRDefault="0075065B" w:rsidP="00853842">
      <w:pPr>
        <w:tabs>
          <w:tab w:val="clear" w:pos="3720"/>
        </w:tabs>
        <w:spacing w:after="120" w:line="360" w:lineRule="auto"/>
        <w:ind w:left="0"/>
        <w:rPr>
          <w:rFonts w:ascii="Arial" w:hAnsi="Arial" w:cs="Arial"/>
          <w:color w:val="000000"/>
        </w:rPr>
      </w:pPr>
      <w:r w:rsidRPr="00BC34EF">
        <w:rPr>
          <w:rFonts w:ascii="Arial" w:hAnsi="Arial" w:cs="Arial"/>
          <w:color w:val="000000"/>
        </w:rPr>
        <w:t>Brak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jest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także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podstaw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odstąpienia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od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nałożenia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kary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pieniężnej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podstawie</w:t>
      </w:r>
      <w:r w:rsidR="00853842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art.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189f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§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2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kpa,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myśl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którego</w:t>
      </w:r>
      <w:r w:rsidR="00A60CBB" w:rsidRPr="00BC34EF">
        <w:rPr>
          <w:rFonts w:ascii="Arial" w:hAnsi="Arial" w:cs="Arial"/>
          <w:color w:val="000000"/>
        </w:rPr>
        <w:t>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przypadkach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innych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niż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wymienione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§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1,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jeżeli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pozwoli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spełnienie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celów,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dla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których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miałaby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być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nałożona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administracyjna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kara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pieniężna,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organ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administracji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publicznej,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drodze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postanowienia,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może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wyznaczyć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stronie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termin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przedstawienia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dowodów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potwierdzających:</w:t>
      </w:r>
    </w:p>
    <w:p w14:paraId="117BA7FE" w14:textId="77777777" w:rsidR="0075065B" w:rsidRPr="00BC34EF" w:rsidRDefault="0075065B" w:rsidP="00853842">
      <w:pPr>
        <w:tabs>
          <w:tab w:val="clear" w:pos="3720"/>
          <w:tab w:val="left" w:pos="426"/>
        </w:tabs>
        <w:spacing w:line="360" w:lineRule="auto"/>
        <w:ind w:left="0" w:firstLine="142"/>
        <w:rPr>
          <w:rFonts w:ascii="Arial" w:hAnsi="Arial" w:cs="Arial"/>
          <w:color w:val="000000"/>
        </w:rPr>
      </w:pPr>
      <w:r w:rsidRPr="00BC34EF">
        <w:rPr>
          <w:rFonts w:ascii="Arial" w:hAnsi="Arial" w:cs="Arial"/>
          <w:color w:val="000000"/>
        </w:rPr>
        <w:t>1</w:t>
      </w:r>
      <w:r w:rsidR="00A75BF6" w:rsidRPr="00BC34EF">
        <w:rPr>
          <w:rFonts w:ascii="Arial" w:hAnsi="Arial" w:cs="Arial"/>
          <w:color w:val="000000"/>
        </w:rPr>
        <w:t>)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usunięcie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naruszenia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prawa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Pr="00BC34EF">
        <w:rPr>
          <w:rFonts w:ascii="Arial" w:hAnsi="Arial" w:cs="Arial"/>
          <w:color w:val="000000"/>
        </w:rPr>
        <w:t>lub</w:t>
      </w:r>
    </w:p>
    <w:p w14:paraId="4FE8738B" w14:textId="77777777" w:rsidR="0075065B" w:rsidRPr="00BC34EF" w:rsidRDefault="00A75BF6" w:rsidP="00853842">
      <w:pPr>
        <w:tabs>
          <w:tab w:val="clear" w:pos="3720"/>
          <w:tab w:val="left" w:pos="567"/>
        </w:tabs>
        <w:spacing w:line="360" w:lineRule="auto"/>
        <w:ind w:left="426" w:hanging="284"/>
        <w:rPr>
          <w:rFonts w:ascii="Arial" w:hAnsi="Arial" w:cs="Arial"/>
          <w:color w:val="000000"/>
        </w:rPr>
      </w:pPr>
      <w:r w:rsidRPr="00BC34EF">
        <w:rPr>
          <w:rFonts w:ascii="Arial" w:hAnsi="Arial" w:cs="Arial"/>
          <w:color w:val="000000"/>
        </w:rPr>
        <w:t>2)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75065B" w:rsidRPr="00BC34EF">
        <w:rPr>
          <w:rFonts w:ascii="Arial" w:hAnsi="Arial" w:cs="Arial"/>
          <w:color w:val="000000"/>
        </w:rPr>
        <w:t>powiadomienia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75065B" w:rsidRPr="00BC34EF">
        <w:rPr>
          <w:rFonts w:ascii="Arial" w:hAnsi="Arial" w:cs="Arial"/>
          <w:color w:val="000000"/>
        </w:rPr>
        <w:t>właściwych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75065B" w:rsidRPr="00BC34EF">
        <w:rPr>
          <w:rFonts w:ascii="Arial" w:hAnsi="Arial" w:cs="Arial"/>
          <w:color w:val="000000"/>
        </w:rPr>
        <w:t>podmiotów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75065B" w:rsidRPr="00BC34EF">
        <w:rPr>
          <w:rFonts w:ascii="Arial" w:hAnsi="Arial" w:cs="Arial"/>
          <w:color w:val="000000"/>
        </w:rPr>
        <w:t>o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75065B" w:rsidRPr="00BC34EF">
        <w:rPr>
          <w:rFonts w:ascii="Arial" w:hAnsi="Arial" w:cs="Arial"/>
          <w:color w:val="000000"/>
        </w:rPr>
        <w:t>stwierdzonym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75065B" w:rsidRPr="00BC34EF">
        <w:rPr>
          <w:rFonts w:ascii="Arial" w:hAnsi="Arial" w:cs="Arial"/>
          <w:color w:val="000000"/>
        </w:rPr>
        <w:t>naruszeniu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75065B" w:rsidRPr="00BC34EF">
        <w:rPr>
          <w:rFonts w:ascii="Arial" w:hAnsi="Arial" w:cs="Arial"/>
          <w:color w:val="000000"/>
        </w:rPr>
        <w:t>prawa,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75065B" w:rsidRPr="00BC34EF">
        <w:rPr>
          <w:rFonts w:ascii="Arial" w:hAnsi="Arial" w:cs="Arial"/>
          <w:color w:val="000000"/>
        </w:rPr>
        <w:t>określając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75065B" w:rsidRPr="00BC34EF">
        <w:rPr>
          <w:rFonts w:ascii="Arial" w:hAnsi="Arial" w:cs="Arial"/>
          <w:color w:val="000000"/>
        </w:rPr>
        <w:t>termin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75065B" w:rsidRPr="00BC34EF">
        <w:rPr>
          <w:rFonts w:ascii="Arial" w:hAnsi="Arial" w:cs="Arial"/>
          <w:color w:val="000000"/>
        </w:rPr>
        <w:t>i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75065B" w:rsidRPr="00BC34EF">
        <w:rPr>
          <w:rFonts w:ascii="Arial" w:hAnsi="Arial" w:cs="Arial"/>
          <w:color w:val="000000"/>
        </w:rPr>
        <w:t>sposób</w:t>
      </w:r>
      <w:r w:rsidR="00CB1AA8" w:rsidRPr="00BC34EF">
        <w:rPr>
          <w:rFonts w:ascii="Arial" w:hAnsi="Arial" w:cs="Arial"/>
          <w:color w:val="000000"/>
        </w:rPr>
        <w:t xml:space="preserve"> </w:t>
      </w:r>
      <w:r w:rsidR="0075065B" w:rsidRPr="00BC34EF">
        <w:rPr>
          <w:rFonts w:ascii="Arial" w:hAnsi="Arial" w:cs="Arial"/>
          <w:color w:val="000000"/>
        </w:rPr>
        <w:t>powiadomienia.</w:t>
      </w:r>
    </w:p>
    <w:p w14:paraId="23A58526" w14:textId="77777777" w:rsidR="0075065B" w:rsidRPr="00BC34EF" w:rsidRDefault="0075065B" w:rsidP="00853842">
      <w:pPr>
        <w:tabs>
          <w:tab w:val="clear" w:pos="3720"/>
        </w:tabs>
        <w:spacing w:after="120" w:line="360" w:lineRule="auto"/>
        <w:ind w:left="0"/>
        <w:rPr>
          <w:rFonts w:ascii="Arial" w:hAnsi="Arial" w:cs="Arial"/>
        </w:rPr>
      </w:pPr>
      <w:r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ocenie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tutejszego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organu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Inspekcji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odstąpienie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od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nałożenia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kary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na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tej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podstawie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byłoby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pozbawione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podstawy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faktycznej,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jak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nie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było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celowe.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Odwołać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się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przy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tym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należy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znów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wskazanej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wyżej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Dyrektywy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98/6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wskazującej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także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na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cel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kary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–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winna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być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odstraszająca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–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tj.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jej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wysokość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powinna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być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dotkliwa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dla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przedsiębiorcy.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Kara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też</w:t>
      </w:r>
      <w:r w:rsidR="00CB1AA8" w:rsidRPr="00BC34EF">
        <w:rPr>
          <w:rFonts w:ascii="Arial" w:hAnsi="Arial" w:cs="Arial"/>
        </w:rPr>
        <w:t xml:space="preserve"> </w:t>
      </w:r>
      <w:r w:rsidR="00F90067" w:rsidRPr="00BC34EF">
        <w:rPr>
          <w:rFonts w:ascii="Arial" w:hAnsi="Arial" w:cs="Arial"/>
        </w:rPr>
        <w:t>musi</w:t>
      </w:r>
      <w:r w:rsidR="00CB1AA8" w:rsidRPr="00BC34EF">
        <w:rPr>
          <w:rFonts w:ascii="Arial" w:hAnsi="Arial" w:cs="Arial"/>
        </w:rPr>
        <w:t xml:space="preserve"> </w:t>
      </w:r>
      <w:r w:rsidR="00F90067" w:rsidRPr="00BC34EF">
        <w:rPr>
          <w:rFonts w:ascii="Arial" w:hAnsi="Arial" w:cs="Arial"/>
        </w:rPr>
        <w:t>spełniać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funkcję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prewencyjną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oraz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dyscyplinująco-represyjną.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Powinna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być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ona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ostrzeżeniem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dla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przedsiębiorcy,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tak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by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nie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do</w:t>
      </w:r>
      <w:r w:rsidR="00497380" w:rsidRPr="00BC34EF">
        <w:rPr>
          <w:rFonts w:ascii="Arial" w:hAnsi="Arial" w:cs="Arial"/>
        </w:rPr>
        <w:t>puścił</w:t>
      </w:r>
      <w:r w:rsidR="00CB1AA8" w:rsidRPr="00BC34EF">
        <w:rPr>
          <w:rFonts w:ascii="Arial" w:hAnsi="Arial" w:cs="Arial"/>
        </w:rPr>
        <w:t xml:space="preserve"> </w:t>
      </w:r>
      <w:r w:rsidR="00497380" w:rsidRPr="00BC34EF">
        <w:rPr>
          <w:rFonts w:ascii="Arial" w:hAnsi="Arial" w:cs="Arial"/>
        </w:rPr>
        <w:t>się</w:t>
      </w:r>
      <w:r w:rsidR="00CB1AA8" w:rsidRPr="00BC34EF">
        <w:rPr>
          <w:rFonts w:ascii="Arial" w:hAnsi="Arial" w:cs="Arial"/>
        </w:rPr>
        <w:t xml:space="preserve"> </w:t>
      </w:r>
      <w:r w:rsidR="00497380" w:rsidRPr="00BC34EF">
        <w:rPr>
          <w:rFonts w:ascii="Arial" w:hAnsi="Arial" w:cs="Arial"/>
        </w:rPr>
        <w:t>on</w:t>
      </w:r>
      <w:r w:rsidR="00CB1AA8" w:rsidRPr="00BC34EF">
        <w:rPr>
          <w:rFonts w:ascii="Arial" w:hAnsi="Arial" w:cs="Arial"/>
        </w:rPr>
        <w:t xml:space="preserve"> </w:t>
      </w:r>
      <w:r w:rsidR="00497380" w:rsidRPr="00BC34EF">
        <w:rPr>
          <w:rFonts w:ascii="Arial" w:hAnsi="Arial" w:cs="Arial"/>
        </w:rPr>
        <w:t>do</w:t>
      </w:r>
      <w:r w:rsidR="00CB1AA8" w:rsidRPr="00BC34EF">
        <w:rPr>
          <w:rFonts w:ascii="Arial" w:hAnsi="Arial" w:cs="Arial"/>
        </w:rPr>
        <w:t xml:space="preserve"> </w:t>
      </w:r>
      <w:r w:rsidR="00497380" w:rsidRPr="00BC34EF">
        <w:rPr>
          <w:rFonts w:ascii="Arial" w:hAnsi="Arial" w:cs="Arial"/>
        </w:rPr>
        <w:t>powstania</w:t>
      </w:r>
      <w:r w:rsidR="00CB1AA8" w:rsidRPr="00BC34EF">
        <w:rPr>
          <w:rFonts w:ascii="Arial" w:hAnsi="Arial" w:cs="Arial"/>
        </w:rPr>
        <w:t xml:space="preserve"> </w:t>
      </w:r>
      <w:r w:rsidR="00497380" w:rsidRPr="00BC34EF">
        <w:rPr>
          <w:rFonts w:ascii="Arial" w:hAnsi="Arial" w:cs="Arial"/>
        </w:rPr>
        <w:t>niep</w:t>
      </w:r>
      <w:r w:rsidRPr="00BC34EF">
        <w:rPr>
          <w:rFonts w:ascii="Arial" w:hAnsi="Arial" w:cs="Arial"/>
        </w:rPr>
        <w:t>r</w:t>
      </w:r>
      <w:r w:rsidR="00497380" w:rsidRPr="00BC34EF">
        <w:rPr>
          <w:rFonts w:ascii="Arial" w:hAnsi="Arial" w:cs="Arial"/>
        </w:rPr>
        <w:t>a</w:t>
      </w:r>
      <w:r w:rsidRPr="00BC34EF">
        <w:rPr>
          <w:rFonts w:ascii="Arial" w:hAnsi="Arial" w:cs="Arial"/>
        </w:rPr>
        <w:t>widłowości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przyszłości.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Wszelkie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wymagania</w:t>
      </w:r>
      <w:r w:rsidR="00CB1AA8" w:rsidRPr="00BC34EF">
        <w:rPr>
          <w:rFonts w:ascii="Arial" w:hAnsi="Arial" w:cs="Arial"/>
        </w:rPr>
        <w:t xml:space="preserve"> </w:t>
      </w:r>
      <w:r w:rsidR="00497380" w:rsidRPr="00BC34EF">
        <w:rPr>
          <w:rFonts w:ascii="Arial" w:hAnsi="Arial" w:cs="Arial"/>
        </w:rPr>
        <w:t>kara</w:t>
      </w:r>
      <w:r w:rsidR="00CB1AA8" w:rsidRPr="00BC34EF">
        <w:rPr>
          <w:rFonts w:ascii="Arial" w:hAnsi="Arial" w:cs="Arial"/>
        </w:rPr>
        <w:t xml:space="preserve"> </w:t>
      </w:r>
      <w:r w:rsidR="00497380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497380" w:rsidRPr="00BC34EF">
        <w:rPr>
          <w:rFonts w:ascii="Arial" w:hAnsi="Arial" w:cs="Arial"/>
        </w:rPr>
        <w:t>tej</w:t>
      </w:r>
      <w:r w:rsidR="00CB1AA8" w:rsidRPr="00BC34EF">
        <w:rPr>
          <w:rFonts w:ascii="Arial" w:hAnsi="Arial" w:cs="Arial"/>
        </w:rPr>
        <w:t xml:space="preserve"> </w:t>
      </w:r>
      <w:r w:rsidR="00497380" w:rsidRPr="00BC34EF">
        <w:rPr>
          <w:rFonts w:ascii="Arial" w:hAnsi="Arial" w:cs="Arial"/>
        </w:rPr>
        <w:t>wysokości</w:t>
      </w:r>
      <w:r w:rsidR="00CB1AA8" w:rsidRPr="00BC34EF">
        <w:rPr>
          <w:rFonts w:ascii="Arial" w:hAnsi="Arial" w:cs="Arial"/>
        </w:rPr>
        <w:t xml:space="preserve"> </w:t>
      </w:r>
      <w:r w:rsidR="00497380" w:rsidRPr="00BC34EF">
        <w:rPr>
          <w:rFonts w:ascii="Arial" w:hAnsi="Arial" w:cs="Arial"/>
        </w:rPr>
        <w:t>spełnia.</w:t>
      </w:r>
    </w:p>
    <w:p w14:paraId="1FF1BAA1" w14:textId="2777D1F5" w:rsidR="004E3F91" w:rsidRPr="00BC34EF" w:rsidRDefault="004E3F91" w:rsidP="00853842">
      <w:pPr>
        <w:tabs>
          <w:tab w:val="left" w:pos="708"/>
        </w:tabs>
        <w:suppressAutoHyphens/>
        <w:spacing w:after="120" w:line="360" w:lineRule="auto"/>
        <w:ind w:left="0"/>
        <w:rPr>
          <w:rFonts w:ascii="Arial" w:hAnsi="Arial" w:cs="Arial"/>
        </w:rPr>
      </w:pPr>
      <w:r w:rsidRPr="00BC34EF">
        <w:rPr>
          <w:rFonts w:ascii="Arial" w:hAnsi="Arial" w:cs="Arial"/>
          <w:lang w:eastAsia="zh-CN"/>
        </w:rPr>
        <w:t>Organ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wskazuje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nadto,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że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dniem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1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stycznia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2020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r.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wszedł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życie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art.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61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ustawy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dnia</w:t>
      </w:r>
      <w:r w:rsidR="00853842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31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lipca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2019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r.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zmianie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niektórych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ustaw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celu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ograniczenia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obciążeń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regulacyjnych</w:t>
      </w:r>
      <w:r w:rsidR="00853842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(Dz.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U.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2019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r.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poz.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1495),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który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wprowadził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ustawy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Prawo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przedsiębiorców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art.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21a,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nową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instytucję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–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tzw.: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„prawo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błędu”.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Polega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ona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tym,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że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sytuacji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gdy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przedsiębiorca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wpisany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Centralnej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Ewidencji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Informacji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Działalności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Gospodarczej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(dalej: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„CEIDG”)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narusza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przepisy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prawa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związane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wykonywaną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działalnością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gospodarczą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okresie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12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miesięcy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od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podjęcia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działalności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gospodarczej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raz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pierwszy</w:t>
      </w:r>
      <w:r w:rsidR="00853842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albo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ponownie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upływie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co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najmniej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36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miesięcy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od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jej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ostatniego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zawieszenia</w:t>
      </w:r>
      <w:r w:rsidR="00853842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lub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zakończenia,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właściwy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organ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wszczyna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związku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tym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naruszeniem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postępowanie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mandatowe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lub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przedmiocie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wymierzenia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administracyjnej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kary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pieniężnej,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to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zasadach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określonych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art.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21a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Prawa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przedsiębiorców,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odstępuje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się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od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nałożenia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administracyjnej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kary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pieniężnej.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Instytucja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ta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znajdzie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zastosowania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bowiem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strona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prowadzi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działalność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od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="00D91746" w:rsidRPr="00BC34EF">
        <w:rPr>
          <w:rFonts w:ascii="Arial" w:hAnsi="Arial" w:cs="Arial"/>
          <w:lang w:eastAsia="zh-CN"/>
        </w:rPr>
        <w:t xml:space="preserve">1992 </w:t>
      </w:r>
      <w:r w:rsidRPr="00BC34EF">
        <w:rPr>
          <w:rFonts w:ascii="Arial" w:hAnsi="Arial" w:cs="Arial"/>
          <w:lang w:eastAsia="zh-CN"/>
        </w:rPr>
        <w:t>roku.</w:t>
      </w:r>
    </w:p>
    <w:p w14:paraId="17917254" w14:textId="77777777" w:rsidR="00213D85" w:rsidRPr="00BC34EF" w:rsidRDefault="00213D85" w:rsidP="00853842">
      <w:pPr>
        <w:tabs>
          <w:tab w:val="clear" w:pos="3720"/>
        </w:tabs>
        <w:suppressAutoHyphens/>
        <w:spacing w:after="120" w:line="360" w:lineRule="auto"/>
        <w:ind w:left="0"/>
        <w:rPr>
          <w:rFonts w:ascii="Arial" w:hAnsi="Arial" w:cs="Arial"/>
          <w:lang w:eastAsia="zh-CN"/>
        </w:rPr>
      </w:pP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związku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powyższym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tutejszy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organ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Inspekcji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orzekł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jak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sentencji.</w:t>
      </w:r>
      <w:r w:rsidR="00CB1AA8" w:rsidRPr="00BC34EF">
        <w:rPr>
          <w:rFonts w:ascii="Arial" w:hAnsi="Arial" w:cs="Arial"/>
          <w:lang w:eastAsia="zh-CN"/>
        </w:rPr>
        <w:t xml:space="preserve"> </w:t>
      </w:r>
    </w:p>
    <w:p w14:paraId="41DBD110" w14:textId="77777777" w:rsidR="00497380" w:rsidRPr="00BC34EF" w:rsidRDefault="00497380" w:rsidP="00853842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hAnsi="Arial" w:cs="Arial"/>
          <w:lang w:eastAsia="zh-CN"/>
        </w:rPr>
      </w:pPr>
      <w:r w:rsidRPr="00BC34EF">
        <w:rPr>
          <w:rFonts w:ascii="Arial" w:hAnsi="Arial" w:cs="Arial"/>
          <w:lang w:eastAsia="zh-CN"/>
        </w:rPr>
        <w:lastRenderedPageBreak/>
        <w:t>Należy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zaznaczyć,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że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Podkarpacki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Wojewódzki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Inspektor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Inspekcji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Handlowej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wydając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decyzję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niniejszej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sprawie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oparł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się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spójnym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materiale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dowodowym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pozwalającym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jednoznacznie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na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przyjęcie,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że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ustalony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stan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faktyczny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uzasadnia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wydanie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powyższego</w:t>
      </w:r>
      <w:r w:rsidR="00CB1AA8" w:rsidRPr="00BC34EF">
        <w:rPr>
          <w:rFonts w:ascii="Arial" w:hAnsi="Arial" w:cs="Arial"/>
          <w:lang w:eastAsia="zh-CN"/>
        </w:rPr>
        <w:t xml:space="preserve"> </w:t>
      </w:r>
      <w:r w:rsidRPr="00BC34EF">
        <w:rPr>
          <w:rFonts w:ascii="Arial" w:hAnsi="Arial" w:cs="Arial"/>
          <w:lang w:eastAsia="zh-CN"/>
        </w:rPr>
        <w:t>rozstrz</w:t>
      </w:r>
      <w:r w:rsidR="00A75BF6" w:rsidRPr="00BC34EF">
        <w:rPr>
          <w:rFonts w:ascii="Arial" w:hAnsi="Arial" w:cs="Arial"/>
          <w:lang w:eastAsia="zh-CN"/>
        </w:rPr>
        <w:t>yg</w:t>
      </w:r>
      <w:r w:rsidR="00213D85" w:rsidRPr="00BC34EF">
        <w:rPr>
          <w:rFonts w:ascii="Arial" w:hAnsi="Arial" w:cs="Arial"/>
          <w:lang w:eastAsia="zh-CN"/>
        </w:rPr>
        <w:t>nięcia.</w:t>
      </w:r>
      <w:r w:rsidR="00CB1AA8" w:rsidRPr="00BC34EF">
        <w:rPr>
          <w:rFonts w:ascii="Arial" w:hAnsi="Arial" w:cs="Arial"/>
          <w:lang w:eastAsia="zh-CN"/>
        </w:rPr>
        <w:t xml:space="preserve"> </w:t>
      </w:r>
    </w:p>
    <w:p w14:paraId="28F036C5" w14:textId="77777777" w:rsidR="00497380" w:rsidRPr="00BC34EF" w:rsidRDefault="00497380" w:rsidP="00853842">
      <w:pPr>
        <w:tabs>
          <w:tab w:val="clear" w:pos="3720"/>
        </w:tabs>
        <w:spacing w:before="120" w:line="360" w:lineRule="auto"/>
        <w:ind w:left="0"/>
        <w:rPr>
          <w:rFonts w:ascii="Arial" w:hAnsi="Arial" w:cs="Arial"/>
        </w:rPr>
      </w:pPr>
      <w:r w:rsidRPr="00BC34EF">
        <w:rPr>
          <w:rFonts w:ascii="Arial" w:hAnsi="Arial" w:cs="Arial"/>
        </w:rPr>
        <w:t>Podkarpacki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Wojewódzki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Inspektor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Inspekcji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Handlowej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wydając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decyzję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oparł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się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na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następujących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dowodach: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protokole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kontroli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DK.8361.</w:t>
      </w:r>
      <w:r w:rsidR="00466C59" w:rsidRPr="00BC34EF">
        <w:rPr>
          <w:rFonts w:ascii="Arial" w:hAnsi="Arial" w:cs="Arial"/>
        </w:rPr>
        <w:t>1</w:t>
      </w:r>
      <w:r w:rsidR="00262E0D" w:rsidRPr="00BC34EF">
        <w:rPr>
          <w:rFonts w:ascii="Arial" w:hAnsi="Arial" w:cs="Arial"/>
        </w:rPr>
        <w:t>.</w:t>
      </w:r>
      <w:r w:rsidRPr="00BC34EF">
        <w:rPr>
          <w:rFonts w:ascii="Arial" w:hAnsi="Arial" w:cs="Arial"/>
        </w:rPr>
        <w:t>202</w:t>
      </w:r>
      <w:r w:rsidR="00466C59" w:rsidRPr="00BC34EF">
        <w:rPr>
          <w:rFonts w:ascii="Arial" w:hAnsi="Arial" w:cs="Arial"/>
        </w:rPr>
        <w:t>2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dnia</w:t>
      </w:r>
      <w:r w:rsidR="00CB1AA8" w:rsidRPr="00BC34EF">
        <w:rPr>
          <w:rFonts w:ascii="Arial" w:hAnsi="Arial" w:cs="Arial"/>
        </w:rPr>
        <w:t xml:space="preserve"> </w:t>
      </w:r>
      <w:r w:rsidR="00466C59" w:rsidRPr="00BC34EF">
        <w:rPr>
          <w:rFonts w:ascii="Arial" w:hAnsi="Arial" w:cs="Arial"/>
        </w:rPr>
        <w:t xml:space="preserve">13 stycznia </w:t>
      </w:r>
      <w:r w:rsidR="0017026C" w:rsidRPr="00BC34EF">
        <w:rPr>
          <w:rFonts w:ascii="Arial" w:hAnsi="Arial" w:cs="Arial"/>
        </w:rPr>
        <w:t>202</w:t>
      </w:r>
      <w:r w:rsidR="00466C59" w:rsidRPr="00BC34EF">
        <w:rPr>
          <w:rFonts w:ascii="Arial" w:hAnsi="Arial" w:cs="Arial"/>
        </w:rPr>
        <w:t>2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r.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wraz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załącznikami,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piśmie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strony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z</w:t>
      </w:r>
      <w:r w:rsidR="00CB1AA8" w:rsidRPr="00BC34EF">
        <w:rPr>
          <w:rFonts w:ascii="Arial" w:hAnsi="Arial" w:cs="Arial"/>
        </w:rPr>
        <w:t xml:space="preserve"> </w:t>
      </w:r>
      <w:r w:rsidR="00B27394" w:rsidRPr="00BC34EF">
        <w:rPr>
          <w:rFonts w:ascii="Arial" w:hAnsi="Arial" w:cs="Arial"/>
        </w:rPr>
        <w:t>dnia</w:t>
      </w:r>
      <w:r w:rsidR="00D91746" w:rsidRPr="00BC34EF">
        <w:rPr>
          <w:rFonts w:ascii="Arial" w:hAnsi="Arial" w:cs="Arial"/>
        </w:rPr>
        <w:t xml:space="preserve"> 25 lutego </w:t>
      </w:r>
      <w:r w:rsidR="00466C59" w:rsidRPr="00BC34EF">
        <w:rPr>
          <w:rFonts w:ascii="Arial" w:hAnsi="Arial" w:cs="Arial"/>
        </w:rPr>
        <w:t>2022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r.</w:t>
      </w:r>
      <w:r w:rsidR="00CB1AA8" w:rsidRPr="00BC34EF">
        <w:rPr>
          <w:rFonts w:ascii="Arial" w:hAnsi="Arial" w:cs="Arial"/>
        </w:rPr>
        <w:t xml:space="preserve"> </w:t>
      </w:r>
      <w:r w:rsidR="00D91746" w:rsidRPr="00BC34EF">
        <w:rPr>
          <w:rFonts w:ascii="Arial" w:hAnsi="Arial" w:cs="Arial"/>
        </w:rPr>
        <w:t>wskazującym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wielkość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przychodu</w:t>
      </w:r>
      <w:r w:rsidR="00CB1AA8" w:rsidRPr="00BC34EF">
        <w:rPr>
          <w:rFonts w:ascii="Arial" w:hAnsi="Arial" w:cs="Arial"/>
        </w:rPr>
        <w:t xml:space="preserve"> </w:t>
      </w:r>
      <w:r w:rsidR="00D91746" w:rsidRPr="00BC34EF">
        <w:rPr>
          <w:rFonts w:ascii="Arial" w:hAnsi="Arial" w:cs="Arial"/>
        </w:rPr>
        <w:t xml:space="preserve">osiągniętego przez </w:t>
      </w:r>
      <w:r w:rsidR="005A07DF" w:rsidRPr="00BC34EF">
        <w:rPr>
          <w:rFonts w:ascii="Arial" w:hAnsi="Arial" w:cs="Arial"/>
        </w:rPr>
        <w:t>przedsiębiorc</w:t>
      </w:r>
      <w:r w:rsidR="00D91746" w:rsidRPr="00BC34EF">
        <w:rPr>
          <w:rFonts w:ascii="Arial" w:hAnsi="Arial" w:cs="Arial"/>
        </w:rPr>
        <w:t>ę</w:t>
      </w:r>
      <w:r w:rsidR="00CB1AA8" w:rsidRPr="00BC34EF">
        <w:rPr>
          <w:rFonts w:ascii="Arial" w:hAnsi="Arial" w:cs="Arial"/>
        </w:rPr>
        <w:t xml:space="preserve"> </w:t>
      </w:r>
      <w:r w:rsidR="00D91746"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="00466C59" w:rsidRPr="00BC34EF">
        <w:rPr>
          <w:rFonts w:ascii="Arial" w:hAnsi="Arial" w:cs="Arial"/>
        </w:rPr>
        <w:t>2021</w:t>
      </w:r>
      <w:r w:rsidR="00D91746" w:rsidRPr="00BC34EF">
        <w:rPr>
          <w:rFonts w:ascii="Arial" w:hAnsi="Arial" w:cs="Arial"/>
        </w:rPr>
        <w:t xml:space="preserve"> roku</w:t>
      </w:r>
      <w:r w:rsidRPr="00BC34EF">
        <w:rPr>
          <w:rFonts w:ascii="Arial" w:hAnsi="Arial" w:cs="Arial"/>
        </w:rPr>
        <w:t>.</w:t>
      </w:r>
    </w:p>
    <w:p w14:paraId="2271E2E2" w14:textId="77777777" w:rsidR="006564C4" w:rsidRPr="00BC34EF" w:rsidRDefault="006564C4" w:rsidP="00853842">
      <w:pPr>
        <w:tabs>
          <w:tab w:val="clear" w:pos="3720"/>
        </w:tabs>
        <w:spacing w:before="120" w:line="360" w:lineRule="auto"/>
        <w:ind w:left="0"/>
        <w:rPr>
          <w:rFonts w:ascii="Arial" w:hAnsi="Arial" w:cs="Arial"/>
        </w:rPr>
      </w:pPr>
      <w:r w:rsidRPr="00BC34EF">
        <w:rPr>
          <w:rFonts w:ascii="Arial" w:hAnsi="Arial" w:cs="Arial"/>
        </w:rPr>
        <w:t>Na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podstawie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art.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7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ust.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1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3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ustawy</w:t>
      </w:r>
      <w:r w:rsidR="003C2DAD" w:rsidRPr="00BC34EF">
        <w:rPr>
          <w:rFonts w:ascii="Arial" w:hAnsi="Arial" w:cs="Arial"/>
        </w:rPr>
        <w:t>,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karę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pieniężną,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stanowiącą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dochód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budżetu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państwa,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przedsiębiorca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winien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uiścić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na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rachunek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bankowy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Wojewódzkiego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Inspektoratu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Inspekcji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Handlowej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Rzeszowie,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ul.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8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Marca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5,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35-959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Rzeszów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-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numer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konta:</w:t>
      </w:r>
      <w:r w:rsidR="00CB1AA8" w:rsidRPr="00BC34EF">
        <w:rPr>
          <w:rFonts w:ascii="Arial" w:hAnsi="Arial" w:cs="Arial"/>
        </w:rPr>
        <w:t xml:space="preserve"> </w:t>
      </w:r>
    </w:p>
    <w:p w14:paraId="0619BE3D" w14:textId="77777777" w:rsidR="006564C4" w:rsidRPr="00BC34EF" w:rsidRDefault="006564C4" w:rsidP="00853842">
      <w:pPr>
        <w:tabs>
          <w:tab w:val="clear" w:pos="3720"/>
        </w:tabs>
        <w:spacing w:line="360" w:lineRule="auto"/>
        <w:ind w:left="0"/>
        <w:rPr>
          <w:rFonts w:ascii="Arial" w:hAnsi="Arial" w:cs="Arial"/>
          <w:b/>
        </w:rPr>
      </w:pPr>
      <w:r w:rsidRPr="00BC34EF">
        <w:rPr>
          <w:rFonts w:ascii="Arial" w:hAnsi="Arial" w:cs="Arial"/>
          <w:b/>
        </w:rPr>
        <w:t>NBP</w:t>
      </w:r>
      <w:r w:rsidR="00CB1AA8" w:rsidRPr="00BC34EF">
        <w:rPr>
          <w:rFonts w:ascii="Arial" w:hAnsi="Arial" w:cs="Arial"/>
          <w:b/>
        </w:rPr>
        <w:t xml:space="preserve"> </w:t>
      </w:r>
      <w:r w:rsidRPr="00BC34EF">
        <w:rPr>
          <w:rFonts w:ascii="Arial" w:hAnsi="Arial" w:cs="Arial"/>
          <w:b/>
        </w:rPr>
        <w:t>O/O</w:t>
      </w:r>
      <w:r w:rsidR="00CB1AA8" w:rsidRPr="00BC34EF">
        <w:rPr>
          <w:rFonts w:ascii="Arial" w:hAnsi="Arial" w:cs="Arial"/>
          <w:b/>
        </w:rPr>
        <w:t xml:space="preserve"> </w:t>
      </w:r>
      <w:r w:rsidRPr="00BC34EF">
        <w:rPr>
          <w:rFonts w:ascii="Arial" w:hAnsi="Arial" w:cs="Arial"/>
          <w:b/>
        </w:rPr>
        <w:t>w</w:t>
      </w:r>
      <w:r w:rsidR="00CB1AA8" w:rsidRPr="00BC34EF">
        <w:rPr>
          <w:rFonts w:ascii="Arial" w:hAnsi="Arial" w:cs="Arial"/>
          <w:b/>
        </w:rPr>
        <w:t xml:space="preserve"> </w:t>
      </w:r>
      <w:r w:rsidRPr="00BC34EF">
        <w:rPr>
          <w:rFonts w:ascii="Arial" w:hAnsi="Arial" w:cs="Arial"/>
          <w:b/>
        </w:rPr>
        <w:t>Rzeszowie</w:t>
      </w:r>
      <w:r w:rsidR="00CB1AA8" w:rsidRPr="00BC34EF">
        <w:rPr>
          <w:rFonts w:ascii="Arial" w:hAnsi="Arial" w:cs="Arial"/>
          <w:b/>
        </w:rPr>
        <w:t xml:space="preserve"> </w:t>
      </w:r>
      <w:r w:rsidRPr="00BC34EF">
        <w:rPr>
          <w:rFonts w:ascii="Arial" w:hAnsi="Arial" w:cs="Arial"/>
          <w:b/>
        </w:rPr>
        <w:t>67</w:t>
      </w:r>
      <w:r w:rsidR="00CB1AA8" w:rsidRPr="00BC34EF">
        <w:rPr>
          <w:rFonts w:ascii="Arial" w:hAnsi="Arial" w:cs="Arial"/>
          <w:b/>
        </w:rPr>
        <w:t xml:space="preserve"> </w:t>
      </w:r>
      <w:r w:rsidRPr="00BC34EF">
        <w:rPr>
          <w:rFonts w:ascii="Arial" w:hAnsi="Arial" w:cs="Arial"/>
          <w:b/>
        </w:rPr>
        <w:t>1010</w:t>
      </w:r>
      <w:r w:rsidR="00CB1AA8" w:rsidRPr="00BC34EF">
        <w:rPr>
          <w:rFonts w:ascii="Arial" w:hAnsi="Arial" w:cs="Arial"/>
          <w:b/>
        </w:rPr>
        <w:t xml:space="preserve"> </w:t>
      </w:r>
      <w:r w:rsidRPr="00BC34EF">
        <w:rPr>
          <w:rFonts w:ascii="Arial" w:hAnsi="Arial" w:cs="Arial"/>
          <w:b/>
        </w:rPr>
        <w:t>1528</w:t>
      </w:r>
      <w:r w:rsidR="00CB1AA8" w:rsidRPr="00BC34EF">
        <w:rPr>
          <w:rFonts w:ascii="Arial" w:hAnsi="Arial" w:cs="Arial"/>
          <w:b/>
        </w:rPr>
        <w:t xml:space="preserve"> </w:t>
      </w:r>
      <w:r w:rsidRPr="00BC34EF">
        <w:rPr>
          <w:rFonts w:ascii="Arial" w:hAnsi="Arial" w:cs="Arial"/>
          <w:b/>
        </w:rPr>
        <w:t>0016</w:t>
      </w:r>
      <w:r w:rsidR="00CB1AA8" w:rsidRPr="00BC34EF">
        <w:rPr>
          <w:rFonts w:ascii="Arial" w:hAnsi="Arial" w:cs="Arial"/>
          <w:b/>
        </w:rPr>
        <w:t xml:space="preserve"> </w:t>
      </w:r>
      <w:r w:rsidRPr="00BC34EF">
        <w:rPr>
          <w:rFonts w:ascii="Arial" w:hAnsi="Arial" w:cs="Arial"/>
          <w:b/>
        </w:rPr>
        <w:t>5822</w:t>
      </w:r>
      <w:r w:rsidR="00CB1AA8" w:rsidRPr="00BC34EF">
        <w:rPr>
          <w:rFonts w:ascii="Arial" w:hAnsi="Arial" w:cs="Arial"/>
          <w:b/>
        </w:rPr>
        <w:t xml:space="preserve"> </w:t>
      </w:r>
      <w:r w:rsidRPr="00BC34EF">
        <w:rPr>
          <w:rFonts w:ascii="Arial" w:hAnsi="Arial" w:cs="Arial"/>
          <w:b/>
        </w:rPr>
        <w:t>3100</w:t>
      </w:r>
      <w:r w:rsidR="00CB1AA8" w:rsidRPr="00BC34EF">
        <w:rPr>
          <w:rFonts w:ascii="Arial" w:hAnsi="Arial" w:cs="Arial"/>
          <w:b/>
        </w:rPr>
        <w:t xml:space="preserve"> </w:t>
      </w:r>
      <w:r w:rsidRPr="00BC34EF">
        <w:rPr>
          <w:rFonts w:ascii="Arial" w:hAnsi="Arial" w:cs="Arial"/>
          <w:b/>
        </w:rPr>
        <w:t>0000,</w:t>
      </w:r>
    </w:p>
    <w:p w14:paraId="24A3DE3D" w14:textId="77777777" w:rsidR="006564C4" w:rsidRPr="00BC34EF" w:rsidRDefault="006564C4" w:rsidP="00853842">
      <w:pPr>
        <w:tabs>
          <w:tab w:val="clear" w:pos="3720"/>
        </w:tabs>
        <w:spacing w:line="360" w:lineRule="auto"/>
        <w:ind w:left="0"/>
        <w:rPr>
          <w:rFonts w:ascii="Arial" w:hAnsi="Arial" w:cs="Arial"/>
        </w:rPr>
      </w:pPr>
      <w:r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terminie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7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dni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od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dnia,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którym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decyzja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wymierzeniu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kary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stała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się</w:t>
      </w:r>
      <w:r w:rsidR="00CB1AA8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ostateczna.</w:t>
      </w:r>
      <w:r w:rsidR="00CB1AA8" w:rsidRPr="00BC34EF">
        <w:rPr>
          <w:rFonts w:ascii="Arial" w:hAnsi="Arial" w:cs="Arial"/>
        </w:rPr>
        <w:t xml:space="preserve"> </w:t>
      </w:r>
    </w:p>
    <w:p w14:paraId="12EF37FC" w14:textId="77777777" w:rsidR="00675622" w:rsidRPr="00BC34EF" w:rsidRDefault="00675622" w:rsidP="00BC34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b/>
          <w:sz w:val="22"/>
          <w:szCs w:val="22"/>
          <w:u w:val="single"/>
          <w:lang w:eastAsia="zh-CN"/>
        </w:rPr>
      </w:pPr>
      <w:r w:rsidRPr="00BC34EF">
        <w:rPr>
          <w:rFonts w:ascii="Arial" w:eastAsia="Calibri" w:hAnsi="Arial" w:cs="Arial"/>
          <w:b/>
          <w:sz w:val="22"/>
          <w:szCs w:val="22"/>
          <w:u w:val="single"/>
          <w:lang w:eastAsia="zh-CN"/>
        </w:rPr>
        <w:t>Pouczenie:</w:t>
      </w:r>
    </w:p>
    <w:p w14:paraId="7B2F90B9" w14:textId="77777777" w:rsidR="00675622" w:rsidRPr="00BC34EF" w:rsidRDefault="00675622" w:rsidP="00BC34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sz w:val="22"/>
          <w:szCs w:val="22"/>
          <w:lang w:eastAsia="zh-CN"/>
        </w:rPr>
      </w:pPr>
      <w:r w:rsidRPr="00BC34EF">
        <w:rPr>
          <w:rFonts w:ascii="Arial" w:eastAsia="Calibri" w:hAnsi="Arial" w:cs="Arial"/>
          <w:sz w:val="22"/>
          <w:szCs w:val="22"/>
          <w:lang w:eastAsia="zh-CN"/>
        </w:rPr>
        <w:t>Zgodnie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z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art.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127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§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1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2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Kodeksu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postępowania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administracyjnego,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od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niniejszej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decyzji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przysługuje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stronie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odwołanie,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które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zgodnie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z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art.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129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§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1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2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kpa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wnosi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się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do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Prezesa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Urzędu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Ochrony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Konkurencji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Konsumentów,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Pl.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Powstańców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Warszawy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1,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00-950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Warszawa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za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pośrednictwem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Podkarpackiego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Wojewódzkiego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Inspektora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In</w:t>
      </w:r>
      <w:r w:rsidR="00497380" w:rsidRPr="00BC34EF">
        <w:rPr>
          <w:rFonts w:ascii="Arial" w:eastAsia="Calibri" w:hAnsi="Arial" w:cs="Arial"/>
          <w:sz w:val="22"/>
          <w:szCs w:val="22"/>
          <w:lang w:eastAsia="zh-CN"/>
        </w:rPr>
        <w:t>spekcji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497380" w:rsidRPr="00BC34EF">
        <w:rPr>
          <w:rFonts w:ascii="Arial" w:eastAsia="Calibri" w:hAnsi="Arial" w:cs="Arial"/>
          <w:sz w:val="22"/>
          <w:szCs w:val="22"/>
          <w:lang w:eastAsia="zh-CN"/>
        </w:rPr>
        <w:t>Handlowej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497380" w:rsidRPr="00BC34EF">
        <w:rPr>
          <w:rFonts w:ascii="Arial" w:eastAsia="Calibri" w:hAnsi="Arial" w:cs="Arial"/>
          <w:sz w:val="22"/>
          <w:szCs w:val="22"/>
          <w:lang w:eastAsia="zh-CN"/>
        </w:rPr>
        <w:t>w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497380" w:rsidRPr="00BC34EF">
        <w:rPr>
          <w:rFonts w:ascii="Arial" w:eastAsia="Calibri" w:hAnsi="Arial" w:cs="Arial"/>
          <w:sz w:val="22"/>
          <w:szCs w:val="22"/>
          <w:lang w:eastAsia="zh-CN"/>
        </w:rPr>
        <w:t>terminie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497380" w:rsidRPr="00BC34EF">
        <w:rPr>
          <w:rFonts w:ascii="Arial" w:eastAsia="Calibri" w:hAnsi="Arial" w:cs="Arial"/>
          <w:sz w:val="22"/>
          <w:szCs w:val="22"/>
          <w:lang w:eastAsia="zh-CN"/>
        </w:rPr>
        <w:t>14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dni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od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dnia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jej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doręczenia.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</w:p>
    <w:p w14:paraId="6ACFF03B" w14:textId="77777777" w:rsidR="00290C14" w:rsidRPr="00BC34EF" w:rsidRDefault="00944BE8" w:rsidP="00BC34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sz w:val="22"/>
          <w:szCs w:val="22"/>
          <w:lang w:eastAsia="zh-CN"/>
        </w:rPr>
      </w:pPr>
      <w:r w:rsidRPr="00BC34EF">
        <w:rPr>
          <w:rFonts w:ascii="Arial" w:eastAsia="Calibri" w:hAnsi="Arial" w:cs="Arial"/>
          <w:sz w:val="22"/>
          <w:szCs w:val="22"/>
          <w:lang w:eastAsia="zh-CN"/>
        </w:rPr>
        <w:t>Zgodnie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z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art.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127a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§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1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kpa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w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trakcie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biegu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terminu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odwołania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strona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może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zrzec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się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prawa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do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wniesienia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odwołania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wobec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organu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administracji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4C1002" w:rsidRPr="00BC34EF">
        <w:rPr>
          <w:rFonts w:ascii="Arial" w:eastAsia="Calibri" w:hAnsi="Arial" w:cs="Arial"/>
          <w:sz w:val="22"/>
          <w:szCs w:val="22"/>
          <w:lang w:eastAsia="zh-CN"/>
        </w:rPr>
        <w:t>publicznej,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4C1002" w:rsidRPr="00BC34EF">
        <w:rPr>
          <w:rFonts w:ascii="Arial" w:eastAsia="Calibri" w:hAnsi="Arial" w:cs="Arial"/>
          <w:sz w:val="22"/>
          <w:szCs w:val="22"/>
          <w:lang w:eastAsia="zh-CN"/>
        </w:rPr>
        <w:t>który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wydał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decyzję.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Z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dniem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doręczenia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organowi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administracji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publicznej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75622" w:rsidRPr="00BC34EF">
        <w:rPr>
          <w:rFonts w:ascii="Arial" w:eastAsia="Calibri" w:hAnsi="Arial" w:cs="Arial"/>
          <w:sz w:val="22"/>
          <w:szCs w:val="22"/>
          <w:lang w:eastAsia="zh-CN"/>
        </w:rPr>
        <w:t>oświadczenia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o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zrzeczeniu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się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prawa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do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odwołania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przez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ostatnią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ze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stron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postepowania,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decyzja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staje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się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ostateczna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90C14" w:rsidRPr="00BC34EF">
        <w:rPr>
          <w:rFonts w:ascii="Arial" w:eastAsia="Calibri" w:hAnsi="Arial" w:cs="Arial"/>
          <w:sz w:val="22"/>
          <w:szCs w:val="22"/>
          <w:lang w:eastAsia="zh-CN"/>
        </w:rPr>
        <w:t>prawomocna.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</w:p>
    <w:p w14:paraId="463FFE58" w14:textId="77777777" w:rsidR="00675622" w:rsidRPr="00BC34EF" w:rsidRDefault="00675622" w:rsidP="00BC34EF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sz w:val="22"/>
          <w:szCs w:val="22"/>
          <w:lang w:eastAsia="zh-CN"/>
        </w:rPr>
      </w:pPr>
      <w:r w:rsidRPr="00BC34EF">
        <w:rPr>
          <w:rFonts w:ascii="Arial" w:eastAsia="Calibri" w:hAnsi="Arial" w:cs="Arial"/>
          <w:sz w:val="22"/>
          <w:szCs w:val="22"/>
          <w:lang w:eastAsia="zh-CN"/>
        </w:rPr>
        <w:t>Zgodnie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z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art.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8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ustawy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o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informowaniu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o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cenach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towarów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usług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do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kar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pieniężnych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w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zakresie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nieuregulowanym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w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ustawie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stosuje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się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odpowiednio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przepisy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działu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III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ustawy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z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dnia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29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sierpnia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1997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r.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Ordynacja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podatkowa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(tekst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jednolity: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Dz.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U.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z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202</w:t>
      </w:r>
      <w:r w:rsidR="00213D85" w:rsidRPr="00BC34EF">
        <w:rPr>
          <w:rFonts w:ascii="Arial" w:eastAsia="Calibri" w:hAnsi="Arial" w:cs="Arial"/>
          <w:sz w:val="22"/>
          <w:szCs w:val="22"/>
          <w:lang w:eastAsia="zh-CN"/>
        </w:rPr>
        <w:t>1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r.,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poz.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13D85" w:rsidRPr="00BC34EF">
        <w:rPr>
          <w:rFonts w:ascii="Arial" w:eastAsia="Calibri" w:hAnsi="Arial" w:cs="Arial"/>
          <w:sz w:val="22"/>
          <w:szCs w:val="22"/>
          <w:lang w:eastAsia="zh-CN"/>
        </w:rPr>
        <w:t>1540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4648F9" w:rsidRPr="00BC34EF">
        <w:rPr>
          <w:rFonts w:ascii="Arial" w:eastAsia="Calibri" w:hAnsi="Arial" w:cs="Arial"/>
          <w:sz w:val="22"/>
          <w:szCs w:val="22"/>
          <w:lang w:eastAsia="zh-CN"/>
        </w:rPr>
        <w:t>ze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4648F9" w:rsidRPr="00BC34EF">
        <w:rPr>
          <w:rFonts w:ascii="Arial" w:eastAsia="Calibri" w:hAnsi="Arial" w:cs="Arial"/>
          <w:sz w:val="22"/>
          <w:szCs w:val="22"/>
          <w:lang w:eastAsia="zh-CN"/>
        </w:rPr>
        <w:t>zm.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).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Kary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pieniężne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podlegają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egzekucji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w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trybie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przepisów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o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postępowaniu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egzekucyjnym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w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administracji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w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4C1002" w:rsidRPr="00BC34EF">
        <w:rPr>
          <w:rFonts w:ascii="Arial" w:eastAsia="Calibri" w:hAnsi="Arial" w:cs="Arial"/>
          <w:sz w:val="22"/>
          <w:szCs w:val="22"/>
          <w:lang w:eastAsia="zh-CN"/>
        </w:rPr>
        <w:t>zakresie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4C1002" w:rsidRPr="00BC34EF">
        <w:rPr>
          <w:rFonts w:ascii="Arial" w:eastAsia="Calibri" w:hAnsi="Arial" w:cs="Arial"/>
          <w:sz w:val="22"/>
          <w:szCs w:val="22"/>
          <w:lang w:eastAsia="zh-CN"/>
        </w:rPr>
        <w:t>egzekucji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4C1002" w:rsidRPr="00BC34EF">
        <w:rPr>
          <w:rFonts w:ascii="Arial" w:eastAsia="Calibri" w:hAnsi="Arial" w:cs="Arial"/>
          <w:sz w:val="22"/>
          <w:szCs w:val="22"/>
          <w:lang w:eastAsia="zh-CN"/>
        </w:rPr>
        <w:t>obowiązków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4C1002" w:rsidRPr="00BC34EF">
        <w:rPr>
          <w:rFonts w:ascii="Arial" w:eastAsia="Calibri" w:hAnsi="Arial" w:cs="Arial"/>
          <w:sz w:val="22"/>
          <w:szCs w:val="22"/>
          <w:lang w:eastAsia="zh-CN"/>
        </w:rPr>
        <w:t>o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charakterze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pieniężnym.</w:t>
      </w:r>
    </w:p>
    <w:p w14:paraId="000D4A89" w14:textId="77777777" w:rsidR="00675622" w:rsidRPr="00BC34EF" w:rsidRDefault="00675622" w:rsidP="005F24B9">
      <w:pPr>
        <w:tabs>
          <w:tab w:val="clear" w:pos="3720"/>
        </w:tabs>
        <w:suppressAutoHyphens/>
        <w:spacing w:before="120" w:line="360" w:lineRule="auto"/>
        <w:ind w:left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BC34EF">
        <w:rPr>
          <w:rFonts w:ascii="Arial" w:eastAsia="Calibri" w:hAnsi="Arial" w:cs="Arial"/>
          <w:b/>
          <w:sz w:val="22"/>
          <w:szCs w:val="22"/>
          <w:u w:val="single"/>
          <w:lang w:eastAsia="zh-CN"/>
        </w:rPr>
        <w:t>Otrzymują</w:t>
      </w:r>
      <w:r w:rsidRPr="00BC34EF">
        <w:rPr>
          <w:rFonts w:ascii="Arial" w:eastAsia="Calibri" w:hAnsi="Arial" w:cs="Arial"/>
          <w:b/>
          <w:sz w:val="22"/>
          <w:szCs w:val="22"/>
          <w:lang w:eastAsia="zh-CN"/>
        </w:rPr>
        <w:t>:</w:t>
      </w:r>
    </w:p>
    <w:p w14:paraId="18F11E39" w14:textId="77777777" w:rsidR="00675622" w:rsidRPr="00BC34EF" w:rsidRDefault="00675622" w:rsidP="00853842">
      <w:pPr>
        <w:numPr>
          <w:ilvl w:val="0"/>
          <w:numId w:val="4"/>
        </w:numPr>
        <w:suppressAutoHyphens/>
        <w:spacing w:line="360" w:lineRule="auto"/>
        <w:rPr>
          <w:rFonts w:ascii="Arial" w:eastAsia="Calibri" w:hAnsi="Arial" w:cs="Arial"/>
          <w:sz w:val="22"/>
          <w:szCs w:val="22"/>
          <w:lang w:eastAsia="zh-CN"/>
        </w:rPr>
      </w:pPr>
      <w:r w:rsidRPr="00BC34EF">
        <w:rPr>
          <w:rFonts w:ascii="Arial" w:eastAsia="Calibri" w:hAnsi="Arial" w:cs="Arial"/>
          <w:sz w:val="22"/>
          <w:szCs w:val="22"/>
          <w:lang w:eastAsia="zh-CN"/>
        </w:rPr>
        <w:t>Adresat;</w:t>
      </w:r>
    </w:p>
    <w:p w14:paraId="752129E0" w14:textId="77777777" w:rsidR="00675622" w:rsidRPr="00BC34EF" w:rsidRDefault="00675622" w:rsidP="00853842">
      <w:pPr>
        <w:numPr>
          <w:ilvl w:val="0"/>
          <w:numId w:val="4"/>
        </w:numPr>
        <w:suppressAutoHyphens/>
        <w:spacing w:line="360" w:lineRule="auto"/>
        <w:rPr>
          <w:rFonts w:ascii="Arial" w:eastAsia="Calibri" w:hAnsi="Arial" w:cs="Arial"/>
          <w:sz w:val="22"/>
          <w:szCs w:val="22"/>
          <w:lang w:eastAsia="zh-CN"/>
        </w:rPr>
      </w:pPr>
      <w:r w:rsidRPr="00BC34EF">
        <w:rPr>
          <w:rFonts w:ascii="Arial" w:eastAsia="Calibri" w:hAnsi="Arial" w:cs="Arial"/>
          <w:sz w:val="22"/>
          <w:szCs w:val="22"/>
          <w:lang w:eastAsia="zh-CN"/>
        </w:rPr>
        <w:t>Wydział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BA;</w:t>
      </w:r>
    </w:p>
    <w:p w14:paraId="14507493" w14:textId="66FF4330" w:rsidR="00AD29BC" w:rsidRPr="00BC34EF" w:rsidRDefault="003C0630" w:rsidP="00853842">
      <w:pPr>
        <w:numPr>
          <w:ilvl w:val="0"/>
          <w:numId w:val="4"/>
        </w:numPr>
        <w:suppressAutoHyphens/>
        <w:spacing w:line="360" w:lineRule="auto"/>
        <w:rPr>
          <w:rFonts w:ascii="Arial" w:eastAsia="Calibri" w:hAnsi="Arial" w:cs="Arial"/>
          <w:sz w:val="22"/>
          <w:szCs w:val="22"/>
          <w:lang w:eastAsia="zh-CN"/>
        </w:rPr>
      </w:pPr>
      <w:r w:rsidRPr="00BC34EF">
        <w:rPr>
          <w:rFonts w:ascii="Arial" w:eastAsia="Calibri" w:hAnsi="Arial" w:cs="Arial"/>
          <w:sz w:val="22"/>
          <w:szCs w:val="22"/>
          <w:lang w:eastAsia="zh-CN"/>
        </w:rPr>
        <w:t>A</w:t>
      </w:r>
      <w:r w:rsidR="0017026C" w:rsidRPr="00BC34EF">
        <w:rPr>
          <w:rFonts w:ascii="Arial" w:eastAsia="Calibri" w:hAnsi="Arial" w:cs="Arial"/>
          <w:sz w:val="22"/>
          <w:szCs w:val="22"/>
          <w:lang w:eastAsia="zh-CN"/>
        </w:rPr>
        <w:t>a</w:t>
      </w:r>
      <w:r w:rsidRPr="00BC34EF">
        <w:rPr>
          <w:rFonts w:ascii="Arial" w:eastAsia="Calibri" w:hAnsi="Arial" w:cs="Arial"/>
          <w:sz w:val="22"/>
          <w:szCs w:val="22"/>
          <w:lang w:eastAsia="zh-CN"/>
        </w:rPr>
        <w:t>.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17026C" w:rsidRPr="00BC34EF">
        <w:rPr>
          <w:rFonts w:ascii="Arial" w:eastAsia="Calibri" w:hAnsi="Arial" w:cs="Arial"/>
          <w:sz w:val="22"/>
          <w:szCs w:val="22"/>
          <w:lang w:eastAsia="zh-CN"/>
        </w:rPr>
        <w:t>(DK/B</w:t>
      </w:r>
      <w:r w:rsidR="00AD29BC" w:rsidRPr="00BC34EF">
        <w:rPr>
          <w:rFonts w:ascii="Arial" w:eastAsia="Calibri" w:hAnsi="Arial" w:cs="Arial"/>
          <w:sz w:val="22"/>
          <w:szCs w:val="22"/>
          <w:lang w:eastAsia="zh-CN"/>
        </w:rPr>
        <w:t>.</w:t>
      </w:r>
      <w:r w:rsidR="0017026C" w:rsidRPr="00BC34EF">
        <w:rPr>
          <w:rFonts w:ascii="Arial" w:eastAsia="Calibri" w:hAnsi="Arial" w:cs="Arial"/>
          <w:sz w:val="22"/>
          <w:szCs w:val="22"/>
          <w:lang w:eastAsia="zh-CN"/>
        </w:rPr>
        <w:t>C</w:t>
      </w:r>
      <w:r w:rsidR="00AD29BC" w:rsidRPr="00BC34EF">
        <w:rPr>
          <w:rFonts w:ascii="Arial" w:eastAsia="Calibri" w:hAnsi="Arial" w:cs="Arial"/>
          <w:sz w:val="22"/>
          <w:szCs w:val="22"/>
          <w:lang w:eastAsia="zh-CN"/>
        </w:rPr>
        <w:t>.;</w:t>
      </w:r>
      <w:r w:rsidR="00CB1AA8" w:rsidRPr="00BC34EF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DE5310" w:rsidRPr="00BC34EF">
        <w:rPr>
          <w:rFonts w:ascii="Arial" w:eastAsia="Calibri" w:hAnsi="Arial" w:cs="Arial"/>
          <w:sz w:val="22"/>
          <w:szCs w:val="22"/>
          <w:lang w:eastAsia="zh-CN"/>
        </w:rPr>
        <w:t>PO/M</w:t>
      </w:r>
      <w:r w:rsidR="00AD29BC" w:rsidRPr="00BC34EF">
        <w:rPr>
          <w:rFonts w:ascii="Arial" w:eastAsia="Calibri" w:hAnsi="Arial" w:cs="Arial"/>
          <w:sz w:val="22"/>
          <w:szCs w:val="22"/>
          <w:lang w:eastAsia="zh-CN"/>
        </w:rPr>
        <w:t>.</w:t>
      </w:r>
      <w:r w:rsidR="00DE5310" w:rsidRPr="00BC34EF">
        <w:rPr>
          <w:rFonts w:ascii="Arial" w:eastAsia="Calibri" w:hAnsi="Arial" w:cs="Arial"/>
          <w:sz w:val="22"/>
          <w:szCs w:val="22"/>
          <w:lang w:eastAsia="zh-CN"/>
        </w:rPr>
        <w:t>O</w:t>
      </w:r>
      <w:r w:rsidR="00AD29BC" w:rsidRPr="00BC34EF">
        <w:rPr>
          <w:rFonts w:ascii="Arial" w:eastAsia="Calibri" w:hAnsi="Arial" w:cs="Arial"/>
          <w:sz w:val="22"/>
          <w:szCs w:val="22"/>
          <w:lang w:eastAsia="zh-CN"/>
        </w:rPr>
        <w:t>.)</w:t>
      </w:r>
    </w:p>
    <w:p w14:paraId="1ED7C295" w14:textId="7D1ACC6A" w:rsidR="009A724B" w:rsidRPr="00BC34EF" w:rsidRDefault="009A724B" w:rsidP="00BC34EF">
      <w:pPr>
        <w:spacing w:line="360" w:lineRule="auto"/>
        <w:ind w:left="0"/>
        <w:rPr>
          <w:rFonts w:ascii="Arial" w:hAnsi="Arial" w:cs="Arial"/>
        </w:rPr>
      </w:pPr>
      <w:r w:rsidRPr="00BC34EF">
        <w:rPr>
          <w:rFonts w:ascii="Arial" w:hAnsi="Arial" w:cs="Arial"/>
        </w:rPr>
        <w:lastRenderedPageBreak/>
        <w:t>PODKARPACKI WOJEWÓDZKI INSPEKTOR</w:t>
      </w:r>
      <w:r w:rsidR="00BC34EF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INSPEKCJI HANDLOWEJ</w:t>
      </w:r>
      <w:r w:rsidR="00BC34EF" w:rsidRPr="00BC34EF">
        <w:rPr>
          <w:rFonts w:ascii="Arial" w:hAnsi="Arial" w:cs="Arial"/>
        </w:rPr>
        <w:t xml:space="preserve"> </w:t>
      </w:r>
      <w:r w:rsidRPr="00BC34EF">
        <w:rPr>
          <w:rFonts w:ascii="Arial" w:hAnsi="Arial" w:cs="Arial"/>
        </w:rPr>
        <w:t>Jerzy Szczepański</w:t>
      </w:r>
    </w:p>
    <w:sectPr w:rsidR="009A724B" w:rsidRPr="00BC34EF" w:rsidSect="005222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64" w:right="1418" w:bottom="1418" w:left="1418" w:header="306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6395" w14:textId="77777777" w:rsidR="00673B0B" w:rsidRDefault="00673B0B">
      <w:r>
        <w:separator/>
      </w:r>
    </w:p>
  </w:endnote>
  <w:endnote w:type="continuationSeparator" w:id="0">
    <w:p w14:paraId="48CF80B5" w14:textId="77777777" w:rsidR="00673B0B" w:rsidRDefault="0067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ACE2" w14:textId="77777777" w:rsidR="00962479" w:rsidRDefault="00962479" w:rsidP="002450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2FF7F" w14:textId="77777777" w:rsidR="00962479" w:rsidRDefault="009624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CDA1" w14:textId="77777777" w:rsidR="00962479" w:rsidRPr="005E525E" w:rsidRDefault="00962479" w:rsidP="005E525E">
    <w:pPr>
      <w:pStyle w:val="Stopka"/>
      <w:jc w:val="right"/>
      <w:rPr>
        <w:sz w:val="20"/>
        <w:szCs w:val="20"/>
      </w:rPr>
    </w:pPr>
    <w:r w:rsidRPr="005E525E">
      <w:rPr>
        <w:sz w:val="20"/>
        <w:szCs w:val="20"/>
        <w:lang w:val="pl-PL"/>
      </w:rPr>
      <w:t xml:space="preserve">Strona </w:t>
    </w:r>
    <w:r w:rsidRPr="005E525E">
      <w:rPr>
        <w:sz w:val="20"/>
        <w:szCs w:val="20"/>
      </w:rPr>
      <w:fldChar w:fldCharType="begin"/>
    </w:r>
    <w:r w:rsidRPr="005E525E">
      <w:rPr>
        <w:sz w:val="20"/>
        <w:szCs w:val="20"/>
      </w:rPr>
      <w:instrText>PAGE</w:instrText>
    </w:r>
    <w:r w:rsidRPr="005E525E">
      <w:rPr>
        <w:sz w:val="20"/>
        <w:szCs w:val="20"/>
      </w:rPr>
      <w:fldChar w:fldCharType="separate"/>
    </w:r>
    <w:r w:rsidR="00185A39">
      <w:rPr>
        <w:noProof/>
        <w:sz w:val="20"/>
        <w:szCs w:val="20"/>
      </w:rPr>
      <w:t>8</w:t>
    </w:r>
    <w:r w:rsidRPr="005E525E">
      <w:rPr>
        <w:sz w:val="20"/>
        <w:szCs w:val="20"/>
      </w:rPr>
      <w:fldChar w:fldCharType="end"/>
    </w:r>
    <w:r w:rsidRPr="005E525E">
      <w:rPr>
        <w:sz w:val="20"/>
        <w:szCs w:val="20"/>
        <w:lang w:val="pl-PL"/>
      </w:rPr>
      <w:t xml:space="preserve"> z </w:t>
    </w:r>
    <w:r w:rsidRPr="005E525E">
      <w:rPr>
        <w:sz w:val="20"/>
        <w:szCs w:val="20"/>
      </w:rPr>
      <w:fldChar w:fldCharType="begin"/>
    </w:r>
    <w:r w:rsidRPr="005E525E">
      <w:rPr>
        <w:sz w:val="20"/>
        <w:szCs w:val="20"/>
      </w:rPr>
      <w:instrText>NUMPAGES</w:instrText>
    </w:r>
    <w:r w:rsidRPr="005E525E">
      <w:rPr>
        <w:sz w:val="20"/>
        <w:szCs w:val="20"/>
      </w:rPr>
      <w:fldChar w:fldCharType="separate"/>
    </w:r>
    <w:r w:rsidR="00185A39">
      <w:rPr>
        <w:noProof/>
        <w:sz w:val="20"/>
        <w:szCs w:val="20"/>
      </w:rPr>
      <w:t>8</w:t>
    </w:r>
    <w:r w:rsidRPr="005E525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5256" w14:textId="77777777" w:rsidR="00962479" w:rsidRDefault="00962479">
    <w:pPr>
      <w:pStyle w:val="Stopka"/>
      <w:tabs>
        <w:tab w:val="clear" w:pos="372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F8F3" w14:textId="77777777" w:rsidR="00673B0B" w:rsidRDefault="00673B0B">
      <w:r>
        <w:separator/>
      </w:r>
    </w:p>
  </w:footnote>
  <w:footnote w:type="continuationSeparator" w:id="0">
    <w:p w14:paraId="5EDA9AA2" w14:textId="77777777" w:rsidR="00673B0B" w:rsidRDefault="0067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A9E2" w14:textId="77777777" w:rsidR="00962479" w:rsidRDefault="00962479" w:rsidP="006770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790FD4" w14:textId="77777777" w:rsidR="00962479" w:rsidRDefault="0096247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D03B" w14:textId="77777777" w:rsidR="00962479" w:rsidRPr="005E525E" w:rsidRDefault="00962479" w:rsidP="005E525E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01E7A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F259F2"/>
    <w:multiLevelType w:val="hybridMultilevel"/>
    <w:tmpl w:val="EF16D786"/>
    <w:lvl w:ilvl="0" w:tplc="4C502E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7CE23C4"/>
    <w:multiLevelType w:val="hybridMultilevel"/>
    <w:tmpl w:val="394C75F8"/>
    <w:lvl w:ilvl="0" w:tplc="4C502E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C6A6FF4"/>
    <w:multiLevelType w:val="hybridMultilevel"/>
    <w:tmpl w:val="3C002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F63B8"/>
    <w:multiLevelType w:val="hybridMultilevel"/>
    <w:tmpl w:val="82DCB53A"/>
    <w:lvl w:ilvl="0" w:tplc="E37824D6">
      <w:start w:val="1"/>
      <w:numFmt w:val="decimal"/>
      <w:lvlText w:val="%1."/>
      <w:lvlJc w:val="left"/>
      <w:pPr>
        <w:ind w:left="5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103A33F3"/>
    <w:multiLevelType w:val="hybridMultilevel"/>
    <w:tmpl w:val="3ED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47C9F"/>
    <w:multiLevelType w:val="hybridMultilevel"/>
    <w:tmpl w:val="21DEB8BA"/>
    <w:lvl w:ilvl="0" w:tplc="AB8A4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27650A"/>
    <w:multiLevelType w:val="hybridMultilevel"/>
    <w:tmpl w:val="E69ED072"/>
    <w:lvl w:ilvl="0" w:tplc="EEACFF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76734"/>
    <w:multiLevelType w:val="hybridMultilevel"/>
    <w:tmpl w:val="5A3C2F98"/>
    <w:lvl w:ilvl="0" w:tplc="AB8A4A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6F0D40"/>
    <w:multiLevelType w:val="hybridMultilevel"/>
    <w:tmpl w:val="1A7ED3CC"/>
    <w:lvl w:ilvl="0" w:tplc="C73E1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B81208"/>
    <w:multiLevelType w:val="hybridMultilevel"/>
    <w:tmpl w:val="E73C8DD2"/>
    <w:lvl w:ilvl="0" w:tplc="AB8A4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87EF4"/>
    <w:multiLevelType w:val="hybridMultilevel"/>
    <w:tmpl w:val="6E80BD76"/>
    <w:lvl w:ilvl="0" w:tplc="0415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1764D18">
      <w:start w:val="1"/>
      <w:numFmt w:val="decimal"/>
      <w:lvlText w:val="%2."/>
      <w:lvlJc w:val="left"/>
      <w:pPr>
        <w:tabs>
          <w:tab w:val="num" w:pos="3720"/>
        </w:tabs>
        <w:ind w:left="3360" w:firstLine="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 w15:restartNumberingAfterBreak="0">
    <w:nsid w:val="331A20D0"/>
    <w:multiLevelType w:val="hybridMultilevel"/>
    <w:tmpl w:val="127A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A1232"/>
    <w:multiLevelType w:val="hybridMultilevel"/>
    <w:tmpl w:val="F42E0864"/>
    <w:lvl w:ilvl="0" w:tplc="AB8A4A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6500DF"/>
    <w:multiLevelType w:val="hybridMultilevel"/>
    <w:tmpl w:val="26E68D30"/>
    <w:lvl w:ilvl="0" w:tplc="632E56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E0C093E"/>
    <w:multiLevelType w:val="hybridMultilevel"/>
    <w:tmpl w:val="0EB2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55259"/>
    <w:multiLevelType w:val="hybridMultilevel"/>
    <w:tmpl w:val="D27C939C"/>
    <w:lvl w:ilvl="0" w:tplc="EEACFF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7574C"/>
    <w:multiLevelType w:val="hybridMultilevel"/>
    <w:tmpl w:val="BDC85D06"/>
    <w:lvl w:ilvl="0" w:tplc="4C502E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BD565CE"/>
    <w:multiLevelType w:val="hybridMultilevel"/>
    <w:tmpl w:val="6F326560"/>
    <w:lvl w:ilvl="0" w:tplc="4C502E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F581852"/>
    <w:multiLevelType w:val="hybridMultilevel"/>
    <w:tmpl w:val="621669C6"/>
    <w:lvl w:ilvl="0" w:tplc="4CCA321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1F7D99"/>
    <w:multiLevelType w:val="hybridMultilevel"/>
    <w:tmpl w:val="44DE6AA6"/>
    <w:lvl w:ilvl="0" w:tplc="4C502E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5CD4518"/>
    <w:multiLevelType w:val="hybridMultilevel"/>
    <w:tmpl w:val="9130765C"/>
    <w:lvl w:ilvl="0" w:tplc="AB8A4A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F73E98"/>
    <w:multiLevelType w:val="hybridMultilevel"/>
    <w:tmpl w:val="3CBA3F7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 w15:restartNumberingAfterBreak="0">
    <w:nsid w:val="7EE7270D"/>
    <w:multiLevelType w:val="hybridMultilevel"/>
    <w:tmpl w:val="024A0E32"/>
    <w:lvl w:ilvl="0" w:tplc="0F5A4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336975">
    <w:abstractNumId w:val="17"/>
  </w:num>
  <w:num w:numId="2" w16cid:durableId="569846845">
    <w:abstractNumId w:val="0"/>
  </w:num>
  <w:num w:numId="4" w16cid:durableId="21591706">
    <w:abstractNumId w:val="4"/>
  </w:num>
  <w:num w:numId="5" w16cid:durableId="939721717">
    <w:abstractNumId w:val="28"/>
  </w:num>
  <w:num w:numId="6" w16cid:durableId="37434485">
    <w:abstractNumId w:val="25"/>
  </w:num>
  <w:num w:numId="7" w16cid:durableId="827748544">
    <w:abstractNumId w:val="20"/>
  </w:num>
  <w:num w:numId="8" w16cid:durableId="1180583396">
    <w:abstractNumId w:val="21"/>
  </w:num>
  <w:num w:numId="9" w16cid:durableId="1971472196">
    <w:abstractNumId w:val="15"/>
  </w:num>
  <w:num w:numId="10" w16cid:durableId="1378891412">
    <w:abstractNumId w:val="10"/>
  </w:num>
  <w:num w:numId="11" w16cid:durableId="478619958">
    <w:abstractNumId w:val="9"/>
  </w:num>
  <w:num w:numId="12" w16cid:durableId="665666115">
    <w:abstractNumId w:val="11"/>
  </w:num>
  <w:num w:numId="13" w16cid:durableId="875966965">
    <w:abstractNumId w:val="18"/>
  </w:num>
  <w:num w:numId="14" w16cid:durableId="1376858140">
    <w:abstractNumId w:val="30"/>
  </w:num>
  <w:num w:numId="15" w16cid:durableId="1838495673">
    <w:abstractNumId w:val="12"/>
  </w:num>
  <w:num w:numId="16" w16cid:durableId="1749184084">
    <w:abstractNumId w:val="13"/>
  </w:num>
  <w:num w:numId="17" w16cid:durableId="1291010219">
    <w:abstractNumId w:val="14"/>
  </w:num>
  <w:num w:numId="18" w16cid:durableId="355274451">
    <w:abstractNumId w:val="22"/>
  </w:num>
  <w:num w:numId="19" w16cid:durableId="1413157006">
    <w:abstractNumId w:val="27"/>
  </w:num>
  <w:num w:numId="20" w16cid:durableId="937256841">
    <w:abstractNumId w:val="19"/>
  </w:num>
  <w:num w:numId="21" w16cid:durableId="1391879226">
    <w:abstractNumId w:val="16"/>
  </w:num>
  <w:num w:numId="22" w16cid:durableId="1568298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651576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98994477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90807527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28288306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75474174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B2"/>
    <w:rsid w:val="0000153C"/>
    <w:rsid w:val="00001AF6"/>
    <w:rsid w:val="00001BA4"/>
    <w:rsid w:val="00002028"/>
    <w:rsid w:val="000028D8"/>
    <w:rsid w:val="00002CB9"/>
    <w:rsid w:val="00003ACA"/>
    <w:rsid w:val="00003BD7"/>
    <w:rsid w:val="000041B2"/>
    <w:rsid w:val="0000431B"/>
    <w:rsid w:val="00004C6A"/>
    <w:rsid w:val="000055A5"/>
    <w:rsid w:val="00005E6E"/>
    <w:rsid w:val="000065B0"/>
    <w:rsid w:val="00011D74"/>
    <w:rsid w:val="00011E41"/>
    <w:rsid w:val="0001247D"/>
    <w:rsid w:val="00012F30"/>
    <w:rsid w:val="000144EE"/>
    <w:rsid w:val="0001527F"/>
    <w:rsid w:val="000154EA"/>
    <w:rsid w:val="00015E66"/>
    <w:rsid w:val="00016008"/>
    <w:rsid w:val="00017E00"/>
    <w:rsid w:val="00020998"/>
    <w:rsid w:val="00020A71"/>
    <w:rsid w:val="000213E5"/>
    <w:rsid w:val="00021861"/>
    <w:rsid w:val="00021B12"/>
    <w:rsid w:val="00022EE5"/>
    <w:rsid w:val="0002387D"/>
    <w:rsid w:val="00023990"/>
    <w:rsid w:val="00023E47"/>
    <w:rsid w:val="00024038"/>
    <w:rsid w:val="0002440F"/>
    <w:rsid w:val="00024795"/>
    <w:rsid w:val="00025726"/>
    <w:rsid w:val="00025DF7"/>
    <w:rsid w:val="00026162"/>
    <w:rsid w:val="0002621A"/>
    <w:rsid w:val="00026382"/>
    <w:rsid w:val="00027EB5"/>
    <w:rsid w:val="0003117F"/>
    <w:rsid w:val="00031D5B"/>
    <w:rsid w:val="00031E24"/>
    <w:rsid w:val="00031F76"/>
    <w:rsid w:val="00032211"/>
    <w:rsid w:val="00032F0E"/>
    <w:rsid w:val="00033499"/>
    <w:rsid w:val="00034455"/>
    <w:rsid w:val="00037385"/>
    <w:rsid w:val="000378DC"/>
    <w:rsid w:val="000405CF"/>
    <w:rsid w:val="00040ABC"/>
    <w:rsid w:val="0004109C"/>
    <w:rsid w:val="000411AC"/>
    <w:rsid w:val="00041381"/>
    <w:rsid w:val="00042341"/>
    <w:rsid w:val="0004295D"/>
    <w:rsid w:val="00042F54"/>
    <w:rsid w:val="00043E0C"/>
    <w:rsid w:val="00043FE0"/>
    <w:rsid w:val="00044D65"/>
    <w:rsid w:val="00045AEF"/>
    <w:rsid w:val="00046033"/>
    <w:rsid w:val="000465B2"/>
    <w:rsid w:val="000478E6"/>
    <w:rsid w:val="00047E6E"/>
    <w:rsid w:val="000500F4"/>
    <w:rsid w:val="00050971"/>
    <w:rsid w:val="00050AB8"/>
    <w:rsid w:val="000524C3"/>
    <w:rsid w:val="00052C75"/>
    <w:rsid w:val="0005336D"/>
    <w:rsid w:val="00053B91"/>
    <w:rsid w:val="00053E7B"/>
    <w:rsid w:val="0005419A"/>
    <w:rsid w:val="00054394"/>
    <w:rsid w:val="00054485"/>
    <w:rsid w:val="00055D46"/>
    <w:rsid w:val="00056717"/>
    <w:rsid w:val="00056914"/>
    <w:rsid w:val="00056DFB"/>
    <w:rsid w:val="00056FD4"/>
    <w:rsid w:val="000574DC"/>
    <w:rsid w:val="00057B9E"/>
    <w:rsid w:val="00057E22"/>
    <w:rsid w:val="0006007B"/>
    <w:rsid w:val="00060223"/>
    <w:rsid w:val="000611FA"/>
    <w:rsid w:val="000615FC"/>
    <w:rsid w:val="00061969"/>
    <w:rsid w:val="00061FAD"/>
    <w:rsid w:val="00062A50"/>
    <w:rsid w:val="000647E7"/>
    <w:rsid w:val="000656B5"/>
    <w:rsid w:val="000662E3"/>
    <w:rsid w:val="00067764"/>
    <w:rsid w:val="00067DD9"/>
    <w:rsid w:val="0007229B"/>
    <w:rsid w:val="000727F7"/>
    <w:rsid w:val="000741C5"/>
    <w:rsid w:val="00074395"/>
    <w:rsid w:val="00074463"/>
    <w:rsid w:val="0007507F"/>
    <w:rsid w:val="000757EA"/>
    <w:rsid w:val="0007752E"/>
    <w:rsid w:val="000808E8"/>
    <w:rsid w:val="00081192"/>
    <w:rsid w:val="0008195C"/>
    <w:rsid w:val="000823F4"/>
    <w:rsid w:val="0008247E"/>
    <w:rsid w:val="00083248"/>
    <w:rsid w:val="00083971"/>
    <w:rsid w:val="00085139"/>
    <w:rsid w:val="00085B89"/>
    <w:rsid w:val="00085BC4"/>
    <w:rsid w:val="00086C8F"/>
    <w:rsid w:val="0008707C"/>
    <w:rsid w:val="0008729A"/>
    <w:rsid w:val="00087E0B"/>
    <w:rsid w:val="00090468"/>
    <w:rsid w:val="00090486"/>
    <w:rsid w:val="00090FE4"/>
    <w:rsid w:val="00091781"/>
    <w:rsid w:val="000919C7"/>
    <w:rsid w:val="00091AD9"/>
    <w:rsid w:val="0009374E"/>
    <w:rsid w:val="000941FB"/>
    <w:rsid w:val="00094E8B"/>
    <w:rsid w:val="000958BB"/>
    <w:rsid w:val="00095DBD"/>
    <w:rsid w:val="000A01D3"/>
    <w:rsid w:val="000A0DDF"/>
    <w:rsid w:val="000A1EF9"/>
    <w:rsid w:val="000A247E"/>
    <w:rsid w:val="000A3151"/>
    <w:rsid w:val="000A3684"/>
    <w:rsid w:val="000A3FF8"/>
    <w:rsid w:val="000A4634"/>
    <w:rsid w:val="000A4B4C"/>
    <w:rsid w:val="000A4D91"/>
    <w:rsid w:val="000A5992"/>
    <w:rsid w:val="000A5A0F"/>
    <w:rsid w:val="000A5ABF"/>
    <w:rsid w:val="000A7B7C"/>
    <w:rsid w:val="000B0CD6"/>
    <w:rsid w:val="000B146D"/>
    <w:rsid w:val="000B1E5A"/>
    <w:rsid w:val="000B2252"/>
    <w:rsid w:val="000B3D12"/>
    <w:rsid w:val="000B4A08"/>
    <w:rsid w:val="000B6F35"/>
    <w:rsid w:val="000C1A88"/>
    <w:rsid w:val="000C2228"/>
    <w:rsid w:val="000C4801"/>
    <w:rsid w:val="000C49F3"/>
    <w:rsid w:val="000C670E"/>
    <w:rsid w:val="000D0007"/>
    <w:rsid w:val="000D16F2"/>
    <w:rsid w:val="000D24F9"/>
    <w:rsid w:val="000D2CAD"/>
    <w:rsid w:val="000D2D05"/>
    <w:rsid w:val="000D4269"/>
    <w:rsid w:val="000D43C0"/>
    <w:rsid w:val="000D4A4B"/>
    <w:rsid w:val="000D4DAD"/>
    <w:rsid w:val="000D5D19"/>
    <w:rsid w:val="000D64F9"/>
    <w:rsid w:val="000D6BC5"/>
    <w:rsid w:val="000D77F0"/>
    <w:rsid w:val="000E0B70"/>
    <w:rsid w:val="000E0D56"/>
    <w:rsid w:val="000E15C2"/>
    <w:rsid w:val="000E1A68"/>
    <w:rsid w:val="000E25F0"/>
    <w:rsid w:val="000E350F"/>
    <w:rsid w:val="000E3806"/>
    <w:rsid w:val="000E5F80"/>
    <w:rsid w:val="000E60FE"/>
    <w:rsid w:val="000E6189"/>
    <w:rsid w:val="000E6907"/>
    <w:rsid w:val="000E6EFA"/>
    <w:rsid w:val="000E77BD"/>
    <w:rsid w:val="000F07C9"/>
    <w:rsid w:val="000F0E7C"/>
    <w:rsid w:val="000F14FF"/>
    <w:rsid w:val="000F1C88"/>
    <w:rsid w:val="000F1EF7"/>
    <w:rsid w:val="000F23CC"/>
    <w:rsid w:val="000F2D0D"/>
    <w:rsid w:val="000F5E22"/>
    <w:rsid w:val="000F60A9"/>
    <w:rsid w:val="000F6EA6"/>
    <w:rsid w:val="000F7F3B"/>
    <w:rsid w:val="00100016"/>
    <w:rsid w:val="0010123F"/>
    <w:rsid w:val="00101373"/>
    <w:rsid w:val="00101E8D"/>
    <w:rsid w:val="00102A62"/>
    <w:rsid w:val="001033E2"/>
    <w:rsid w:val="001033E5"/>
    <w:rsid w:val="0010348E"/>
    <w:rsid w:val="0010520F"/>
    <w:rsid w:val="00105433"/>
    <w:rsid w:val="001072C9"/>
    <w:rsid w:val="00107BC2"/>
    <w:rsid w:val="00107CBB"/>
    <w:rsid w:val="00110662"/>
    <w:rsid w:val="0011096F"/>
    <w:rsid w:val="00110B9E"/>
    <w:rsid w:val="001115F5"/>
    <w:rsid w:val="001127B2"/>
    <w:rsid w:val="001137C5"/>
    <w:rsid w:val="0011397F"/>
    <w:rsid w:val="00115DC1"/>
    <w:rsid w:val="00116A01"/>
    <w:rsid w:val="00117850"/>
    <w:rsid w:val="00122555"/>
    <w:rsid w:val="001240AE"/>
    <w:rsid w:val="00124C50"/>
    <w:rsid w:val="0012508C"/>
    <w:rsid w:val="0012550A"/>
    <w:rsid w:val="00125833"/>
    <w:rsid w:val="00125F25"/>
    <w:rsid w:val="001262E6"/>
    <w:rsid w:val="00126C09"/>
    <w:rsid w:val="00126CC6"/>
    <w:rsid w:val="0012719B"/>
    <w:rsid w:val="00127CBC"/>
    <w:rsid w:val="001300D9"/>
    <w:rsid w:val="00130982"/>
    <w:rsid w:val="001317F6"/>
    <w:rsid w:val="00131886"/>
    <w:rsid w:val="0013203A"/>
    <w:rsid w:val="00133E84"/>
    <w:rsid w:val="0013546F"/>
    <w:rsid w:val="00135B47"/>
    <w:rsid w:val="00135F05"/>
    <w:rsid w:val="00136AA6"/>
    <w:rsid w:val="0013748E"/>
    <w:rsid w:val="00137EDE"/>
    <w:rsid w:val="001409E8"/>
    <w:rsid w:val="00140C15"/>
    <w:rsid w:val="00140DBC"/>
    <w:rsid w:val="0014193B"/>
    <w:rsid w:val="00141E83"/>
    <w:rsid w:val="00142112"/>
    <w:rsid w:val="00142461"/>
    <w:rsid w:val="001424E0"/>
    <w:rsid w:val="001426E8"/>
    <w:rsid w:val="001431C3"/>
    <w:rsid w:val="00143373"/>
    <w:rsid w:val="00143B0D"/>
    <w:rsid w:val="001449E2"/>
    <w:rsid w:val="00145197"/>
    <w:rsid w:val="0014560A"/>
    <w:rsid w:val="001459E7"/>
    <w:rsid w:val="001471BA"/>
    <w:rsid w:val="00147391"/>
    <w:rsid w:val="0014769A"/>
    <w:rsid w:val="00150B2A"/>
    <w:rsid w:val="00150C46"/>
    <w:rsid w:val="001518D7"/>
    <w:rsid w:val="00152586"/>
    <w:rsid w:val="00152755"/>
    <w:rsid w:val="0015281A"/>
    <w:rsid w:val="00152EBF"/>
    <w:rsid w:val="0015303C"/>
    <w:rsid w:val="00153DFE"/>
    <w:rsid w:val="001558F5"/>
    <w:rsid w:val="00155F2A"/>
    <w:rsid w:val="00156A9E"/>
    <w:rsid w:val="0015798E"/>
    <w:rsid w:val="0016006C"/>
    <w:rsid w:val="001604BB"/>
    <w:rsid w:val="001609D8"/>
    <w:rsid w:val="00160DF0"/>
    <w:rsid w:val="00160F04"/>
    <w:rsid w:val="001625F0"/>
    <w:rsid w:val="00162818"/>
    <w:rsid w:val="001637BE"/>
    <w:rsid w:val="00164A8E"/>
    <w:rsid w:val="00164AE7"/>
    <w:rsid w:val="00165399"/>
    <w:rsid w:val="0016678B"/>
    <w:rsid w:val="00166D44"/>
    <w:rsid w:val="0017026C"/>
    <w:rsid w:val="0017080A"/>
    <w:rsid w:val="00170C74"/>
    <w:rsid w:val="00170CE3"/>
    <w:rsid w:val="00171139"/>
    <w:rsid w:val="00171232"/>
    <w:rsid w:val="001712A6"/>
    <w:rsid w:val="00171AEF"/>
    <w:rsid w:val="00171CE5"/>
    <w:rsid w:val="001727FE"/>
    <w:rsid w:val="00172CA6"/>
    <w:rsid w:val="00173EFA"/>
    <w:rsid w:val="00173FE0"/>
    <w:rsid w:val="00174F7B"/>
    <w:rsid w:val="0017557F"/>
    <w:rsid w:val="00175636"/>
    <w:rsid w:val="001761E1"/>
    <w:rsid w:val="001801E2"/>
    <w:rsid w:val="001806A9"/>
    <w:rsid w:val="00180BEE"/>
    <w:rsid w:val="001816DA"/>
    <w:rsid w:val="00181783"/>
    <w:rsid w:val="00182090"/>
    <w:rsid w:val="00184840"/>
    <w:rsid w:val="0018559A"/>
    <w:rsid w:val="00185A39"/>
    <w:rsid w:val="00185A75"/>
    <w:rsid w:val="00185A7B"/>
    <w:rsid w:val="00186E39"/>
    <w:rsid w:val="001872C0"/>
    <w:rsid w:val="0018754E"/>
    <w:rsid w:val="001877B3"/>
    <w:rsid w:val="0019002C"/>
    <w:rsid w:val="00191D74"/>
    <w:rsid w:val="00192574"/>
    <w:rsid w:val="00193B9B"/>
    <w:rsid w:val="00194936"/>
    <w:rsid w:val="00194FCB"/>
    <w:rsid w:val="001954AC"/>
    <w:rsid w:val="00196C2A"/>
    <w:rsid w:val="001978D1"/>
    <w:rsid w:val="001A04D3"/>
    <w:rsid w:val="001A05BB"/>
    <w:rsid w:val="001A0647"/>
    <w:rsid w:val="001A0D97"/>
    <w:rsid w:val="001A137C"/>
    <w:rsid w:val="001A193E"/>
    <w:rsid w:val="001A1ED0"/>
    <w:rsid w:val="001A2B2F"/>
    <w:rsid w:val="001A39CD"/>
    <w:rsid w:val="001A3DC6"/>
    <w:rsid w:val="001A4584"/>
    <w:rsid w:val="001A4FA6"/>
    <w:rsid w:val="001A5720"/>
    <w:rsid w:val="001A5DA1"/>
    <w:rsid w:val="001A607F"/>
    <w:rsid w:val="001A7BA8"/>
    <w:rsid w:val="001A7DA1"/>
    <w:rsid w:val="001B04EA"/>
    <w:rsid w:val="001B1BBC"/>
    <w:rsid w:val="001B201C"/>
    <w:rsid w:val="001B2387"/>
    <w:rsid w:val="001B27FB"/>
    <w:rsid w:val="001B2F3C"/>
    <w:rsid w:val="001B3E16"/>
    <w:rsid w:val="001B4CBE"/>
    <w:rsid w:val="001B595D"/>
    <w:rsid w:val="001B61A1"/>
    <w:rsid w:val="001B67C0"/>
    <w:rsid w:val="001B79C9"/>
    <w:rsid w:val="001B7F8E"/>
    <w:rsid w:val="001C0754"/>
    <w:rsid w:val="001C18AA"/>
    <w:rsid w:val="001C1EAC"/>
    <w:rsid w:val="001C3701"/>
    <w:rsid w:val="001C3868"/>
    <w:rsid w:val="001C3E64"/>
    <w:rsid w:val="001C4270"/>
    <w:rsid w:val="001C4364"/>
    <w:rsid w:val="001C53F4"/>
    <w:rsid w:val="001C658F"/>
    <w:rsid w:val="001C6800"/>
    <w:rsid w:val="001C703D"/>
    <w:rsid w:val="001C798F"/>
    <w:rsid w:val="001D0185"/>
    <w:rsid w:val="001D138C"/>
    <w:rsid w:val="001D19AA"/>
    <w:rsid w:val="001D258C"/>
    <w:rsid w:val="001D29E5"/>
    <w:rsid w:val="001D538F"/>
    <w:rsid w:val="001D53A9"/>
    <w:rsid w:val="001D5603"/>
    <w:rsid w:val="001D7A43"/>
    <w:rsid w:val="001D7C7A"/>
    <w:rsid w:val="001E05C8"/>
    <w:rsid w:val="001E0665"/>
    <w:rsid w:val="001E094F"/>
    <w:rsid w:val="001E0ACE"/>
    <w:rsid w:val="001E1264"/>
    <w:rsid w:val="001E1B2C"/>
    <w:rsid w:val="001E3212"/>
    <w:rsid w:val="001E3A49"/>
    <w:rsid w:val="001E443F"/>
    <w:rsid w:val="001E448D"/>
    <w:rsid w:val="001E4D6F"/>
    <w:rsid w:val="001E5204"/>
    <w:rsid w:val="001E585C"/>
    <w:rsid w:val="001E7898"/>
    <w:rsid w:val="001E7B45"/>
    <w:rsid w:val="001F00D0"/>
    <w:rsid w:val="001F0835"/>
    <w:rsid w:val="001F1FFB"/>
    <w:rsid w:val="001F24B4"/>
    <w:rsid w:val="001F2A2C"/>
    <w:rsid w:val="001F30AF"/>
    <w:rsid w:val="001F326A"/>
    <w:rsid w:val="001F4375"/>
    <w:rsid w:val="001F4CE9"/>
    <w:rsid w:val="001F5518"/>
    <w:rsid w:val="001F6466"/>
    <w:rsid w:val="001F6D86"/>
    <w:rsid w:val="00200312"/>
    <w:rsid w:val="002012DA"/>
    <w:rsid w:val="00202CEB"/>
    <w:rsid w:val="002030B8"/>
    <w:rsid w:val="002039AA"/>
    <w:rsid w:val="002041CD"/>
    <w:rsid w:val="002062CF"/>
    <w:rsid w:val="002064EB"/>
    <w:rsid w:val="00206D61"/>
    <w:rsid w:val="002070B7"/>
    <w:rsid w:val="0021014E"/>
    <w:rsid w:val="00210223"/>
    <w:rsid w:val="00210FC9"/>
    <w:rsid w:val="00210FD5"/>
    <w:rsid w:val="0021236D"/>
    <w:rsid w:val="0021262B"/>
    <w:rsid w:val="00213D1D"/>
    <w:rsid w:val="00213D85"/>
    <w:rsid w:val="0021434B"/>
    <w:rsid w:val="00215C3B"/>
    <w:rsid w:val="00216493"/>
    <w:rsid w:val="0022029D"/>
    <w:rsid w:val="00220D19"/>
    <w:rsid w:val="00221AC1"/>
    <w:rsid w:val="00223117"/>
    <w:rsid w:val="0022396D"/>
    <w:rsid w:val="00223B20"/>
    <w:rsid w:val="00223BAF"/>
    <w:rsid w:val="00223E0E"/>
    <w:rsid w:val="002242EC"/>
    <w:rsid w:val="0022475F"/>
    <w:rsid w:val="0022494C"/>
    <w:rsid w:val="00225185"/>
    <w:rsid w:val="0022604A"/>
    <w:rsid w:val="00226758"/>
    <w:rsid w:val="00226EC4"/>
    <w:rsid w:val="00227230"/>
    <w:rsid w:val="00227A7A"/>
    <w:rsid w:val="00230138"/>
    <w:rsid w:val="0023131D"/>
    <w:rsid w:val="00231433"/>
    <w:rsid w:val="00231805"/>
    <w:rsid w:val="00231975"/>
    <w:rsid w:val="00232245"/>
    <w:rsid w:val="00232668"/>
    <w:rsid w:val="00233233"/>
    <w:rsid w:val="00233654"/>
    <w:rsid w:val="00233BF0"/>
    <w:rsid w:val="00233DED"/>
    <w:rsid w:val="0023436E"/>
    <w:rsid w:val="00234572"/>
    <w:rsid w:val="002356A3"/>
    <w:rsid w:val="00235D2E"/>
    <w:rsid w:val="002369D5"/>
    <w:rsid w:val="00240290"/>
    <w:rsid w:val="00240714"/>
    <w:rsid w:val="00240B6C"/>
    <w:rsid w:val="00240C01"/>
    <w:rsid w:val="00240E03"/>
    <w:rsid w:val="00241203"/>
    <w:rsid w:val="002416A5"/>
    <w:rsid w:val="00241AB5"/>
    <w:rsid w:val="00242A8A"/>
    <w:rsid w:val="00244C1B"/>
    <w:rsid w:val="00245093"/>
    <w:rsid w:val="0024697A"/>
    <w:rsid w:val="00250659"/>
    <w:rsid w:val="00251791"/>
    <w:rsid w:val="00251FC9"/>
    <w:rsid w:val="00252872"/>
    <w:rsid w:val="00252AD0"/>
    <w:rsid w:val="00253BEF"/>
    <w:rsid w:val="002543E2"/>
    <w:rsid w:val="0025547D"/>
    <w:rsid w:val="00255784"/>
    <w:rsid w:val="00255AFF"/>
    <w:rsid w:val="00261346"/>
    <w:rsid w:val="00261658"/>
    <w:rsid w:val="00262292"/>
    <w:rsid w:val="002625F9"/>
    <w:rsid w:val="00262A8A"/>
    <w:rsid w:val="00262CFB"/>
    <w:rsid w:val="00262D63"/>
    <w:rsid w:val="00262E0D"/>
    <w:rsid w:val="00262FC2"/>
    <w:rsid w:val="00264016"/>
    <w:rsid w:val="002647F4"/>
    <w:rsid w:val="00265E29"/>
    <w:rsid w:val="00266709"/>
    <w:rsid w:val="00266BCD"/>
    <w:rsid w:val="00266CB5"/>
    <w:rsid w:val="00267031"/>
    <w:rsid w:val="0026739E"/>
    <w:rsid w:val="002673D2"/>
    <w:rsid w:val="00267781"/>
    <w:rsid w:val="00267D24"/>
    <w:rsid w:val="0027106C"/>
    <w:rsid w:val="00271E00"/>
    <w:rsid w:val="002726E0"/>
    <w:rsid w:val="0027281B"/>
    <w:rsid w:val="002729A6"/>
    <w:rsid w:val="00273F6E"/>
    <w:rsid w:val="0027468C"/>
    <w:rsid w:val="002767F2"/>
    <w:rsid w:val="00276D6B"/>
    <w:rsid w:val="00277CEB"/>
    <w:rsid w:val="00280C3C"/>
    <w:rsid w:val="00281AC0"/>
    <w:rsid w:val="002831EC"/>
    <w:rsid w:val="002838B0"/>
    <w:rsid w:val="0028434B"/>
    <w:rsid w:val="0028466E"/>
    <w:rsid w:val="00284C54"/>
    <w:rsid w:val="00284CFD"/>
    <w:rsid w:val="0028641A"/>
    <w:rsid w:val="00287976"/>
    <w:rsid w:val="00287F06"/>
    <w:rsid w:val="00290179"/>
    <w:rsid w:val="00290229"/>
    <w:rsid w:val="0029067C"/>
    <w:rsid w:val="00290C14"/>
    <w:rsid w:val="0029240E"/>
    <w:rsid w:val="00292835"/>
    <w:rsid w:val="00292FCE"/>
    <w:rsid w:val="00294B11"/>
    <w:rsid w:val="00294EC2"/>
    <w:rsid w:val="002957A0"/>
    <w:rsid w:val="00295CD7"/>
    <w:rsid w:val="002965EF"/>
    <w:rsid w:val="00296869"/>
    <w:rsid w:val="002979C1"/>
    <w:rsid w:val="002A0130"/>
    <w:rsid w:val="002A0A3A"/>
    <w:rsid w:val="002A0B4F"/>
    <w:rsid w:val="002A0E8E"/>
    <w:rsid w:val="002A1587"/>
    <w:rsid w:val="002A15C5"/>
    <w:rsid w:val="002A1D66"/>
    <w:rsid w:val="002A2599"/>
    <w:rsid w:val="002A2815"/>
    <w:rsid w:val="002A2ADA"/>
    <w:rsid w:val="002A3E15"/>
    <w:rsid w:val="002A4424"/>
    <w:rsid w:val="002A46FD"/>
    <w:rsid w:val="002A4B54"/>
    <w:rsid w:val="002A557E"/>
    <w:rsid w:val="002A5B22"/>
    <w:rsid w:val="002A68B1"/>
    <w:rsid w:val="002A6D1A"/>
    <w:rsid w:val="002A7FC5"/>
    <w:rsid w:val="002B0914"/>
    <w:rsid w:val="002B0A8A"/>
    <w:rsid w:val="002B0D4A"/>
    <w:rsid w:val="002B13FA"/>
    <w:rsid w:val="002B169D"/>
    <w:rsid w:val="002B1C13"/>
    <w:rsid w:val="002B40ED"/>
    <w:rsid w:val="002B4993"/>
    <w:rsid w:val="002B53FF"/>
    <w:rsid w:val="002B56EB"/>
    <w:rsid w:val="002B5A0B"/>
    <w:rsid w:val="002B5EC9"/>
    <w:rsid w:val="002B635B"/>
    <w:rsid w:val="002B642F"/>
    <w:rsid w:val="002B6648"/>
    <w:rsid w:val="002B764E"/>
    <w:rsid w:val="002B7CF0"/>
    <w:rsid w:val="002C0113"/>
    <w:rsid w:val="002C02A5"/>
    <w:rsid w:val="002C1D63"/>
    <w:rsid w:val="002C2BAE"/>
    <w:rsid w:val="002C4A5E"/>
    <w:rsid w:val="002C5BD6"/>
    <w:rsid w:val="002C70DC"/>
    <w:rsid w:val="002C72DC"/>
    <w:rsid w:val="002D1CC2"/>
    <w:rsid w:val="002D33F1"/>
    <w:rsid w:val="002D3CC1"/>
    <w:rsid w:val="002D477B"/>
    <w:rsid w:val="002D4BE3"/>
    <w:rsid w:val="002D68E8"/>
    <w:rsid w:val="002D77CD"/>
    <w:rsid w:val="002E06DF"/>
    <w:rsid w:val="002E14E1"/>
    <w:rsid w:val="002E1684"/>
    <w:rsid w:val="002E16EC"/>
    <w:rsid w:val="002E1A3D"/>
    <w:rsid w:val="002E27C4"/>
    <w:rsid w:val="002E30F6"/>
    <w:rsid w:val="002E3DDB"/>
    <w:rsid w:val="002E42E2"/>
    <w:rsid w:val="002E484C"/>
    <w:rsid w:val="002E49A6"/>
    <w:rsid w:val="002E615A"/>
    <w:rsid w:val="002E65E2"/>
    <w:rsid w:val="002E6A86"/>
    <w:rsid w:val="002E74BC"/>
    <w:rsid w:val="002F1E6E"/>
    <w:rsid w:val="002F2200"/>
    <w:rsid w:val="002F42F9"/>
    <w:rsid w:val="002F4CAD"/>
    <w:rsid w:val="002F53AC"/>
    <w:rsid w:val="002F5938"/>
    <w:rsid w:val="002F5E6B"/>
    <w:rsid w:val="00300783"/>
    <w:rsid w:val="003016A6"/>
    <w:rsid w:val="00302478"/>
    <w:rsid w:val="003042F2"/>
    <w:rsid w:val="00304841"/>
    <w:rsid w:val="00306E90"/>
    <w:rsid w:val="00310728"/>
    <w:rsid w:val="00311036"/>
    <w:rsid w:val="00312C8D"/>
    <w:rsid w:val="00313928"/>
    <w:rsid w:val="003140BB"/>
    <w:rsid w:val="00314809"/>
    <w:rsid w:val="00315B97"/>
    <w:rsid w:val="003161ED"/>
    <w:rsid w:val="00316563"/>
    <w:rsid w:val="0031675D"/>
    <w:rsid w:val="003178BC"/>
    <w:rsid w:val="00317E38"/>
    <w:rsid w:val="00320FF0"/>
    <w:rsid w:val="003237DB"/>
    <w:rsid w:val="00323C33"/>
    <w:rsid w:val="00325BB4"/>
    <w:rsid w:val="00325CC7"/>
    <w:rsid w:val="003261B1"/>
    <w:rsid w:val="00326958"/>
    <w:rsid w:val="00326A5C"/>
    <w:rsid w:val="003326EE"/>
    <w:rsid w:val="00332726"/>
    <w:rsid w:val="0033307B"/>
    <w:rsid w:val="00333104"/>
    <w:rsid w:val="003333FD"/>
    <w:rsid w:val="0033342A"/>
    <w:rsid w:val="003338EB"/>
    <w:rsid w:val="00333CE2"/>
    <w:rsid w:val="00334007"/>
    <w:rsid w:val="00334328"/>
    <w:rsid w:val="00334381"/>
    <w:rsid w:val="0033448D"/>
    <w:rsid w:val="00334626"/>
    <w:rsid w:val="0033468B"/>
    <w:rsid w:val="00334EF9"/>
    <w:rsid w:val="0033646B"/>
    <w:rsid w:val="00337261"/>
    <w:rsid w:val="003378B7"/>
    <w:rsid w:val="00337AB2"/>
    <w:rsid w:val="00337AFC"/>
    <w:rsid w:val="00340745"/>
    <w:rsid w:val="00340AC1"/>
    <w:rsid w:val="003415CB"/>
    <w:rsid w:val="00341646"/>
    <w:rsid w:val="003418CE"/>
    <w:rsid w:val="00342636"/>
    <w:rsid w:val="00342B54"/>
    <w:rsid w:val="00342F6E"/>
    <w:rsid w:val="003456A9"/>
    <w:rsid w:val="00345B15"/>
    <w:rsid w:val="00345CCC"/>
    <w:rsid w:val="00347D4A"/>
    <w:rsid w:val="00350744"/>
    <w:rsid w:val="00352C72"/>
    <w:rsid w:val="00352C80"/>
    <w:rsid w:val="00353BF0"/>
    <w:rsid w:val="00355225"/>
    <w:rsid w:val="00355718"/>
    <w:rsid w:val="00356298"/>
    <w:rsid w:val="003562DA"/>
    <w:rsid w:val="00356437"/>
    <w:rsid w:val="00356AD8"/>
    <w:rsid w:val="00356B62"/>
    <w:rsid w:val="00357411"/>
    <w:rsid w:val="00357626"/>
    <w:rsid w:val="00357E7E"/>
    <w:rsid w:val="00361DEA"/>
    <w:rsid w:val="003627FE"/>
    <w:rsid w:val="0036305A"/>
    <w:rsid w:val="00363504"/>
    <w:rsid w:val="003640A5"/>
    <w:rsid w:val="00364B2F"/>
    <w:rsid w:val="00364BBC"/>
    <w:rsid w:val="003665BE"/>
    <w:rsid w:val="00367044"/>
    <w:rsid w:val="0037172D"/>
    <w:rsid w:val="00371B01"/>
    <w:rsid w:val="00371E15"/>
    <w:rsid w:val="00371E9E"/>
    <w:rsid w:val="003720C9"/>
    <w:rsid w:val="0037236E"/>
    <w:rsid w:val="003728BB"/>
    <w:rsid w:val="003732E6"/>
    <w:rsid w:val="0037398F"/>
    <w:rsid w:val="00373EDD"/>
    <w:rsid w:val="00375709"/>
    <w:rsid w:val="00376D06"/>
    <w:rsid w:val="00380432"/>
    <w:rsid w:val="0038087E"/>
    <w:rsid w:val="00381951"/>
    <w:rsid w:val="00381FF0"/>
    <w:rsid w:val="00383089"/>
    <w:rsid w:val="003834AC"/>
    <w:rsid w:val="00383F55"/>
    <w:rsid w:val="003847D2"/>
    <w:rsid w:val="00385CAB"/>
    <w:rsid w:val="00385D5A"/>
    <w:rsid w:val="00387277"/>
    <w:rsid w:val="0039043B"/>
    <w:rsid w:val="00391BC3"/>
    <w:rsid w:val="00393854"/>
    <w:rsid w:val="003940BD"/>
    <w:rsid w:val="00394772"/>
    <w:rsid w:val="00395AAE"/>
    <w:rsid w:val="003A0094"/>
    <w:rsid w:val="003A0FF3"/>
    <w:rsid w:val="003A1EAC"/>
    <w:rsid w:val="003A2A61"/>
    <w:rsid w:val="003A3985"/>
    <w:rsid w:val="003A39F8"/>
    <w:rsid w:val="003A3EBE"/>
    <w:rsid w:val="003A40AA"/>
    <w:rsid w:val="003A496F"/>
    <w:rsid w:val="003A578F"/>
    <w:rsid w:val="003A5920"/>
    <w:rsid w:val="003A6344"/>
    <w:rsid w:val="003A75A1"/>
    <w:rsid w:val="003A777B"/>
    <w:rsid w:val="003B0751"/>
    <w:rsid w:val="003B205C"/>
    <w:rsid w:val="003B22C3"/>
    <w:rsid w:val="003B2CA4"/>
    <w:rsid w:val="003B2EC7"/>
    <w:rsid w:val="003B337D"/>
    <w:rsid w:val="003B3DD1"/>
    <w:rsid w:val="003B42B7"/>
    <w:rsid w:val="003B4D3F"/>
    <w:rsid w:val="003B6BE7"/>
    <w:rsid w:val="003B708C"/>
    <w:rsid w:val="003B79CB"/>
    <w:rsid w:val="003C00A3"/>
    <w:rsid w:val="003C0630"/>
    <w:rsid w:val="003C103F"/>
    <w:rsid w:val="003C2DAD"/>
    <w:rsid w:val="003C60C9"/>
    <w:rsid w:val="003C68DE"/>
    <w:rsid w:val="003C76D6"/>
    <w:rsid w:val="003C7928"/>
    <w:rsid w:val="003C7A77"/>
    <w:rsid w:val="003D0343"/>
    <w:rsid w:val="003D0756"/>
    <w:rsid w:val="003D155B"/>
    <w:rsid w:val="003D2550"/>
    <w:rsid w:val="003D545B"/>
    <w:rsid w:val="003D5843"/>
    <w:rsid w:val="003D5B9D"/>
    <w:rsid w:val="003D62F9"/>
    <w:rsid w:val="003D6B4A"/>
    <w:rsid w:val="003D7002"/>
    <w:rsid w:val="003D72A1"/>
    <w:rsid w:val="003D7516"/>
    <w:rsid w:val="003E1507"/>
    <w:rsid w:val="003E2C25"/>
    <w:rsid w:val="003E3068"/>
    <w:rsid w:val="003E309B"/>
    <w:rsid w:val="003E52C8"/>
    <w:rsid w:val="003E6F2A"/>
    <w:rsid w:val="003E7C3A"/>
    <w:rsid w:val="003E7CB2"/>
    <w:rsid w:val="003E7E44"/>
    <w:rsid w:val="003F0D2A"/>
    <w:rsid w:val="003F26F0"/>
    <w:rsid w:val="003F3EED"/>
    <w:rsid w:val="003F4C37"/>
    <w:rsid w:val="003F61C5"/>
    <w:rsid w:val="003F790D"/>
    <w:rsid w:val="0040301C"/>
    <w:rsid w:val="00403378"/>
    <w:rsid w:val="0040380B"/>
    <w:rsid w:val="0040381C"/>
    <w:rsid w:val="004040C3"/>
    <w:rsid w:val="00404A88"/>
    <w:rsid w:val="004055CC"/>
    <w:rsid w:val="00406FE5"/>
    <w:rsid w:val="00407E22"/>
    <w:rsid w:val="00407F0A"/>
    <w:rsid w:val="004105C6"/>
    <w:rsid w:val="00410A7D"/>
    <w:rsid w:val="00411E3A"/>
    <w:rsid w:val="00412D66"/>
    <w:rsid w:val="0041392A"/>
    <w:rsid w:val="0041503A"/>
    <w:rsid w:val="004152DD"/>
    <w:rsid w:val="0041553C"/>
    <w:rsid w:val="0041691B"/>
    <w:rsid w:val="00417765"/>
    <w:rsid w:val="004202E5"/>
    <w:rsid w:val="00420863"/>
    <w:rsid w:val="00420B58"/>
    <w:rsid w:val="00420DBF"/>
    <w:rsid w:val="00420DDA"/>
    <w:rsid w:val="00420EF6"/>
    <w:rsid w:val="00423B3F"/>
    <w:rsid w:val="00425CAE"/>
    <w:rsid w:val="00425D3C"/>
    <w:rsid w:val="00426F59"/>
    <w:rsid w:val="00427BA2"/>
    <w:rsid w:val="00432014"/>
    <w:rsid w:val="004326E5"/>
    <w:rsid w:val="0043291F"/>
    <w:rsid w:val="0043297A"/>
    <w:rsid w:val="00434885"/>
    <w:rsid w:val="00434BF1"/>
    <w:rsid w:val="00435340"/>
    <w:rsid w:val="00437194"/>
    <w:rsid w:val="004379CB"/>
    <w:rsid w:val="00437B38"/>
    <w:rsid w:val="00440493"/>
    <w:rsid w:val="0044099D"/>
    <w:rsid w:val="00440DE9"/>
    <w:rsid w:val="00441C35"/>
    <w:rsid w:val="00441DF4"/>
    <w:rsid w:val="00442368"/>
    <w:rsid w:val="0044267A"/>
    <w:rsid w:val="004428FA"/>
    <w:rsid w:val="0044379A"/>
    <w:rsid w:val="004437B2"/>
    <w:rsid w:val="0044495C"/>
    <w:rsid w:val="00447427"/>
    <w:rsid w:val="004474DB"/>
    <w:rsid w:val="0045003F"/>
    <w:rsid w:val="00450236"/>
    <w:rsid w:val="00450829"/>
    <w:rsid w:val="00450C08"/>
    <w:rsid w:val="00452A02"/>
    <w:rsid w:val="00454B60"/>
    <w:rsid w:val="00454C56"/>
    <w:rsid w:val="0045714F"/>
    <w:rsid w:val="00457654"/>
    <w:rsid w:val="0046036D"/>
    <w:rsid w:val="00460575"/>
    <w:rsid w:val="0046139F"/>
    <w:rsid w:val="004614DE"/>
    <w:rsid w:val="004618D4"/>
    <w:rsid w:val="00462BF6"/>
    <w:rsid w:val="00462D06"/>
    <w:rsid w:val="004648F9"/>
    <w:rsid w:val="00465B9C"/>
    <w:rsid w:val="00466459"/>
    <w:rsid w:val="00466A06"/>
    <w:rsid w:val="00466C59"/>
    <w:rsid w:val="00467194"/>
    <w:rsid w:val="00467BE6"/>
    <w:rsid w:val="00470682"/>
    <w:rsid w:val="00471BF1"/>
    <w:rsid w:val="00472288"/>
    <w:rsid w:val="004724A4"/>
    <w:rsid w:val="00472889"/>
    <w:rsid w:val="00472CD9"/>
    <w:rsid w:val="00473055"/>
    <w:rsid w:val="00473924"/>
    <w:rsid w:val="00475571"/>
    <w:rsid w:val="00475902"/>
    <w:rsid w:val="00475950"/>
    <w:rsid w:val="00476DDB"/>
    <w:rsid w:val="00476E4C"/>
    <w:rsid w:val="0047749F"/>
    <w:rsid w:val="00481C17"/>
    <w:rsid w:val="004831EA"/>
    <w:rsid w:val="00484021"/>
    <w:rsid w:val="00484164"/>
    <w:rsid w:val="0048467C"/>
    <w:rsid w:val="00484826"/>
    <w:rsid w:val="004848F3"/>
    <w:rsid w:val="004855D2"/>
    <w:rsid w:val="00485FBC"/>
    <w:rsid w:val="00486069"/>
    <w:rsid w:val="004908E2"/>
    <w:rsid w:val="00490C14"/>
    <w:rsid w:val="004916DA"/>
    <w:rsid w:val="00491EB1"/>
    <w:rsid w:val="004924D3"/>
    <w:rsid w:val="00492610"/>
    <w:rsid w:val="00492B53"/>
    <w:rsid w:val="00492C4D"/>
    <w:rsid w:val="004932CF"/>
    <w:rsid w:val="00493B10"/>
    <w:rsid w:val="00493BE2"/>
    <w:rsid w:val="0049519F"/>
    <w:rsid w:val="00495934"/>
    <w:rsid w:val="00495E1C"/>
    <w:rsid w:val="004963BF"/>
    <w:rsid w:val="0049709A"/>
    <w:rsid w:val="00497380"/>
    <w:rsid w:val="004A06BD"/>
    <w:rsid w:val="004A1792"/>
    <w:rsid w:val="004A31FD"/>
    <w:rsid w:val="004A3772"/>
    <w:rsid w:val="004A43FA"/>
    <w:rsid w:val="004A4AE7"/>
    <w:rsid w:val="004A4CAA"/>
    <w:rsid w:val="004A5A37"/>
    <w:rsid w:val="004A5D3D"/>
    <w:rsid w:val="004A7C53"/>
    <w:rsid w:val="004B0BCF"/>
    <w:rsid w:val="004B15E5"/>
    <w:rsid w:val="004B2FF1"/>
    <w:rsid w:val="004B32DC"/>
    <w:rsid w:val="004B37EA"/>
    <w:rsid w:val="004B3B4F"/>
    <w:rsid w:val="004B3D14"/>
    <w:rsid w:val="004B5BB0"/>
    <w:rsid w:val="004B6D9E"/>
    <w:rsid w:val="004B7308"/>
    <w:rsid w:val="004B7A47"/>
    <w:rsid w:val="004B7BAD"/>
    <w:rsid w:val="004C0A37"/>
    <w:rsid w:val="004C1002"/>
    <w:rsid w:val="004C136C"/>
    <w:rsid w:val="004C1CEC"/>
    <w:rsid w:val="004C1FBA"/>
    <w:rsid w:val="004C2869"/>
    <w:rsid w:val="004C2ACE"/>
    <w:rsid w:val="004C302B"/>
    <w:rsid w:val="004C3A0C"/>
    <w:rsid w:val="004C5A25"/>
    <w:rsid w:val="004C7786"/>
    <w:rsid w:val="004C7AB2"/>
    <w:rsid w:val="004D0F13"/>
    <w:rsid w:val="004D11C1"/>
    <w:rsid w:val="004D1779"/>
    <w:rsid w:val="004D24B5"/>
    <w:rsid w:val="004D2756"/>
    <w:rsid w:val="004D296C"/>
    <w:rsid w:val="004D298A"/>
    <w:rsid w:val="004D2D51"/>
    <w:rsid w:val="004D3814"/>
    <w:rsid w:val="004D448E"/>
    <w:rsid w:val="004D477F"/>
    <w:rsid w:val="004D4988"/>
    <w:rsid w:val="004D55E3"/>
    <w:rsid w:val="004D5AAC"/>
    <w:rsid w:val="004D777C"/>
    <w:rsid w:val="004E0350"/>
    <w:rsid w:val="004E0A4C"/>
    <w:rsid w:val="004E1F6D"/>
    <w:rsid w:val="004E2BD0"/>
    <w:rsid w:val="004E3F91"/>
    <w:rsid w:val="004E5228"/>
    <w:rsid w:val="004E52D3"/>
    <w:rsid w:val="004E5538"/>
    <w:rsid w:val="004E705D"/>
    <w:rsid w:val="004E7A9F"/>
    <w:rsid w:val="004E7D30"/>
    <w:rsid w:val="004F0FC9"/>
    <w:rsid w:val="004F4828"/>
    <w:rsid w:val="004F575E"/>
    <w:rsid w:val="004F57C1"/>
    <w:rsid w:val="004F59B9"/>
    <w:rsid w:val="004F6348"/>
    <w:rsid w:val="004F6CBF"/>
    <w:rsid w:val="004F7B5D"/>
    <w:rsid w:val="00500A57"/>
    <w:rsid w:val="005010A3"/>
    <w:rsid w:val="00501BD0"/>
    <w:rsid w:val="005029A4"/>
    <w:rsid w:val="00503C33"/>
    <w:rsid w:val="00504303"/>
    <w:rsid w:val="00504871"/>
    <w:rsid w:val="0050506B"/>
    <w:rsid w:val="005058E7"/>
    <w:rsid w:val="005061B0"/>
    <w:rsid w:val="00506655"/>
    <w:rsid w:val="00506968"/>
    <w:rsid w:val="00507554"/>
    <w:rsid w:val="00507598"/>
    <w:rsid w:val="00510A3A"/>
    <w:rsid w:val="00511C1B"/>
    <w:rsid w:val="005128A3"/>
    <w:rsid w:val="00512B08"/>
    <w:rsid w:val="0051350B"/>
    <w:rsid w:val="00513796"/>
    <w:rsid w:val="0051412A"/>
    <w:rsid w:val="0051428B"/>
    <w:rsid w:val="00514809"/>
    <w:rsid w:val="005148A4"/>
    <w:rsid w:val="00516241"/>
    <w:rsid w:val="00516338"/>
    <w:rsid w:val="0051644B"/>
    <w:rsid w:val="00516609"/>
    <w:rsid w:val="005169E2"/>
    <w:rsid w:val="00516A2D"/>
    <w:rsid w:val="0052072A"/>
    <w:rsid w:val="00520A54"/>
    <w:rsid w:val="00520DFA"/>
    <w:rsid w:val="00520E84"/>
    <w:rsid w:val="00520E85"/>
    <w:rsid w:val="00521405"/>
    <w:rsid w:val="0052224C"/>
    <w:rsid w:val="005224AA"/>
    <w:rsid w:val="005231F8"/>
    <w:rsid w:val="00523F8B"/>
    <w:rsid w:val="005240DA"/>
    <w:rsid w:val="0052470F"/>
    <w:rsid w:val="005253DD"/>
    <w:rsid w:val="005256C2"/>
    <w:rsid w:val="00526D82"/>
    <w:rsid w:val="00526DA3"/>
    <w:rsid w:val="00527069"/>
    <w:rsid w:val="005308FC"/>
    <w:rsid w:val="00531113"/>
    <w:rsid w:val="005311D8"/>
    <w:rsid w:val="005313D8"/>
    <w:rsid w:val="00531827"/>
    <w:rsid w:val="00532003"/>
    <w:rsid w:val="005321BE"/>
    <w:rsid w:val="005328B6"/>
    <w:rsid w:val="00532F6C"/>
    <w:rsid w:val="0053313C"/>
    <w:rsid w:val="00533C5D"/>
    <w:rsid w:val="00533F09"/>
    <w:rsid w:val="0053412F"/>
    <w:rsid w:val="005343CF"/>
    <w:rsid w:val="0053484C"/>
    <w:rsid w:val="00534DB8"/>
    <w:rsid w:val="005354E1"/>
    <w:rsid w:val="005358DC"/>
    <w:rsid w:val="00535938"/>
    <w:rsid w:val="00535AD1"/>
    <w:rsid w:val="00535BF9"/>
    <w:rsid w:val="0053691D"/>
    <w:rsid w:val="00536A86"/>
    <w:rsid w:val="005379AC"/>
    <w:rsid w:val="00537CAD"/>
    <w:rsid w:val="00537E3E"/>
    <w:rsid w:val="0054067A"/>
    <w:rsid w:val="00540DE5"/>
    <w:rsid w:val="00541D7D"/>
    <w:rsid w:val="00543057"/>
    <w:rsid w:val="00543ABD"/>
    <w:rsid w:val="00544A4F"/>
    <w:rsid w:val="00544DC5"/>
    <w:rsid w:val="00545097"/>
    <w:rsid w:val="00547795"/>
    <w:rsid w:val="00547B79"/>
    <w:rsid w:val="00550F5E"/>
    <w:rsid w:val="00551AFB"/>
    <w:rsid w:val="00551B2E"/>
    <w:rsid w:val="0055469F"/>
    <w:rsid w:val="00555016"/>
    <w:rsid w:val="00555A1F"/>
    <w:rsid w:val="00555D2E"/>
    <w:rsid w:val="005573B7"/>
    <w:rsid w:val="00560A9D"/>
    <w:rsid w:val="005641A3"/>
    <w:rsid w:val="005661A6"/>
    <w:rsid w:val="00566204"/>
    <w:rsid w:val="005664C2"/>
    <w:rsid w:val="005665FE"/>
    <w:rsid w:val="00566D25"/>
    <w:rsid w:val="00566DB2"/>
    <w:rsid w:val="005676CE"/>
    <w:rsid w:val="00571163"/>
    <w:rsid w:val="0057254D"/>
    <w:rsid w:val="0057492A"/>
    <w:rsid w:val="00574E5D"/>
    <w:rsid w:val="005754B0"/>
    <w:rsid w:val="00575FE7"/>
    <w:rsid w:val="005760E8"/>
    <w:rsid w:val="005777BE"/>
    <w:rsid w:val="0058015D"/>
    <w:rsid w:val="005807D3"/>
    <w:rsid w:val="005807EA"/>
    <w:rsid w:val="00581071"/>
    <w:rsid w:val="00582094"/>
    <w:rsid w:val="00582B2A"/>
    <w:rsid w:val="0058340E"/>
    <w:rsid w:val="00583451"/>
    <w:rsid w:val="00584522"/>
    <w:rsid w:val="00585561"/>
    <w:rsid w:val="005870BC"/>
    <w:rsid w:val="00590078"/>
    <w:rsid w:val="0059163C"/>
    <w:rsid w:val="00593892"/>
    <w:rsid w:val="00594093"/>
    <w:rsid w:val="005948D9"/>
    <w:rsid w:val="00594B74"/>
    <w:rsid w:val="00597264"/>
    <w:rsid w:val="005A05E0"/>
    <w:rsid w:val="005A07DF"/>
    <w:rsid w:val="005A0FCE"/>
    <w:rsid w:val="005A1E86"/>
    <w:rsid w:val="005A248A"/>
    <w:rsid w:val="005A2842"/>
    <w:rsid w:val="005A2BA8"/>
    <w:rsid w:val="005A33B1"/>
    <w:rsid w:val="005A4C30"/>
    <w:rsid w:val="005A4F42"/>
    <w:rsid w:val="005A53A3"/>
    <w:rsid w:val="005A57E4"/>
    <w:rsid w:val="005A598C"/>
    <w:rsid w:val="005A63FB"/>
    <w:rsid w:val="005A6A7A"/>
    <w:rsid w:val="005A6C78"/>
    <w:rsid w:val="005A6E33"/>
    <w:rsid w:val="005A72F8"/>
    <w:rsid w:val="005B0865"/>
    <w:rsid w:val="005B1122"/>
    <w:rsid w:val="005B1FB8"/>
    <w:rsid w:val="005B2A4D"/>
    <w:rsid w:val="005B3142"/>
    <w:rsid w:val="005B53C0"/>
    <w:rsid w:val="005B7364"/>
    <w:rsid w:val="005B7BEA"/>
    <w:rsid w:val="005C0351"/>
    <w:rsid w:val="005C054B"/>
    <w:rsid w:val="005C09AF"/>
    <w:rsid w:val="005C0B50"/>
    <w:rsid w:val="005C1513"/>
    <w:rsid w:val="005C1A86"/>
    <w:rsid w:val="005C1EA4"/>
    <w:rsid w:val="005C2178"/>
    <w:rsid w:val="005C30C5"/>
    <w:rsid w:val="005C34F5"/>
    <w:rsid w:val="005C388E"/>
    <w:rsid w:val="005C5F12"/>
    <w:rsid w:val="005C6A34"/>
    <w:rsid w:val="005C77C3"/>
    <w:rsid w:val="005D1084"/>
    <w:rsid w:val="005D1161"/>
    <w:rsid w:val="005D121D"/>
    <w:rsid w:val="005D1D6F"/>
    <w:rsid w:val="005D33AD"/>
    <w:rsid w:val="005D40CD"/>
    <w:rsid w:val="005D5F1C"/>
    <w:rsid w:val="005D5F61"/>
    <w:rsid w:val="005D6E7F"/>
    <w:rsid w:val="005D7B55"/>
    <w:rsid w:val="005E0BBE"/>
    <w:rsid w:val="005E2BD3"/>
    <w:rsid w:val="005E2C31"/>
    <w:rsid w:val="005E3EA1"/>
    <w:rsid w:val="005E494E"/>
    <w:rsid w:val="005E4B83"/>
    <w:rsid w:val="005E525E"/>
    <w:rsid w:val="005E622A"/>
    <w:rsid w:val="005E74F6"/>
    <w:rsid w:val="005E7BA3"/>
    <w:rsid w:val="005F03CD"/>
    <w:rsid w:val="005F0C9E"/>
    <w:rsid w:val="005F1439"/>
    <w:rsid w:val="005F196C"/>
    <w:rsid w:val="005F24B9"/>
    <w:rsid w:val="005F2F3E"/>
    <w:rsid w:val="005F4889"/>
    <w:rsid w:val="005F4FAF"/>
    <w:rsid w:val="005F51C9"/>
    <w:rsid w:val="005F581F"/>
    <w:rsid w:val="005F63A4"/>
    <w:rsid w:val="005F6853"/>
    <w:rsid w:val="005F6AAD"/>
    <w:rsid w:val="005F6DEE"/>
    <w:rsid w:val="005F71A3"/>
    <w:rsid w:val="005F74C5"/>
    <w:rsid w:val="005F7B13"/>
    <w:rsid w:val="005F7BBC"/>
    <w:rsid w:val="006006F7"/>
    <w:rsid w:val="00600EF2"/>
    <w:rsid w:val="00601288"/>
    <w:rsid w:val="006012AC"/>
    <w:rsid w:val="00602837"/>
    <w:rsid w:val="006030CC"/>
    <w:rsid w:val="00603549"/>
    <w:rsid w:val="006044AF"/>
    <w:rsid w:val="00605213"/>
    <w:rsid w:val="0060540B"/>
    <w:rsid w:val="00605478"/>
    <w:rsid w:val="00606C0F"/>
    <w:rsid w:val="006079AC"/>
    <w:rsid w:val="00607CCA"/>
    <w:rsid w:val="0061057F"/>
    <w:rsid w:val="006111E2"/>
    <w:rsid w:val="00611CE9"/>
    <w:rsid w:val="00612593"/>
    <w:rsid w:val="00612598"/>
    <w:rsid w:val="00612E7D"/>
    <w:rsid w:val="00613342"/>
    <w:rsid w:val="00613A0C"/>
    <w:rsid w:val="00613AB9"/>
    <w:rsid w:val="00614662"/>
    <w:rsid w:val="00614A1A"/>
    <w:rsid w:val="00615632"/>
    <w:rsid w:val="006166E7"/>
    <w:rsid w:val="00617449"/>
    <w:rsid w:val="00617ABF"/>
    <w:rsid w:val="006205C1"/>
    <w:rsid w:val="006211B4"/>
    <w:rsid w:val="00621324"/>
    <w:rsid w:val="006224E8"/>
    <w:rsid w:val="00623008"/>
    <w:rsid w:val="006242F7"/>
    <w:rsid w:val="00624660"/>
    <w:rsid w:val="00625047"/>
    <w:rsid w:val="0062542A"/>
    <w:rsid w:val="006274A3"/>
    <w:rsid w:val="0062775B"/>
    <w:rsid w:val="00627B14"/>
    <w:rsid w:val="00627C81"/>
    <w:rsid w:val="006302DA"/>
    <w:rsid w:val="00630849"/>
    <w:rsid w:val="006308EB"/>
    <w:rsid w:val="006329E4"/>
    <w:rsid w:val="00632FF1"/>
    <w:rsid w:val="0063313E"/>
    <w:rsid w:val="00633CC0"/>
    <w:rsid w:val="006346C8"/>
    <w:rsid w:val="006349B6"/>
    <w:rsid w:val="0063681D"/>
    <w:rsid w:val="00640289"/>
    <w:rsid w:val="00643D2E"/>
    <w:rsid w:val="00644B80"/>
    <w:rsid w:val="006454EC"/>
    <w:rsid w:val="00645504"/>
    <w:rsid w:val="0064614B"/>
    <w:rsid w:val="006465A3"/>
    <w:rsid w:val="00651ADD"/>
    <w:rsid w:val="00652F64"/>
    <w:rsid w:val="0065593D"/>
    <w:rsid w:val="006564C4"/>
    <w:rsid w:val="00656713"/>
    <w:rsid w:val="00656C79"/>
    <w:rsid w:val="0065714B"/>
    <w:rsid w:val="006574FC"/>
    <w:rsid w:val="0065766A"/>
    <w:rsid w:val="00660967"/>
    <w:rsid w:val="00660FF1"/>
    <w:rsid w:val="00661EF7"/>
    <w:rsid w:val="006635F0"/>
    <w:rsid w:val="0066420E"/>
    <w:rsid w:val="006642D9"/>
    <w:rsid w:val="006645C8"/>
    <w:rsid w:val="0066465C"/>
    <w:rsid w:val="00664CFA"/>
    <w:rsid w:val="00664D04"/>
    <w:rsid w:val="00664FE5"/>
    <w:rsid w:val="0066533D"/>
    <w:rsid w:val="00665BC2"/>
    <w:rsid w:val="006668AB"/>
    <w:rsid w:val="00666959"/>
    <w:rsid w:val="006679E9"/>
    <w:rsid w:val="006705DD"/>
    <w:rsid w:val="00670DDB"/>
    <w:rsid w:val="00670DF2"/>
    <w:rsid w:val="00673336"/>
    <w:rsid w:val="006734A0"/>
    <w:rsid w:val="00673B0B"/>
    <w:rsid w:val="00674A32"/>
    <w:rsid w:val="00674D08"/>
    <w:rsid w:val="00675030"/>
    <w:rsid w:val="00675622"/>
    <w:rsid w:val="00675AB2"/>
    <w:rsid w:val="006770C5"/>
    <w:rsid w:val="00677B25"/>
    <w:rsid w:val="0068031B"/>
    <w:rsid w:val="006813AC"/>
    <w:rsid w:val="006834BA"/>
    <w:rsid w:val="0068449F"/>
    <w:rsid w:val="00685BF5"/>
    <w:rsid w:val="006860CF"/>
    <w:rsid w:val="00687E33"/>
    <w:rsid w:val="00690E82"/>
    <w:rsid w:val="006912D6"/>
    <w:rsid w:val="00691392"/>
    <w:rsid w:val="00691F87"/>
    <w:rsid w:val="0069275A"/>
    <w:rsid w:val="00693EF8"/>
    <w:rsid w:val="00695C1E"/>
    <w:rsid w:val="0069706F"/>
    <w:rsid w:val="006974E1"/>
    <w:rsid w:val="00697FA6"/>
    <w:rsid w:val="006A0328"/>
    <w:rsid w:val="006A081A"/>
    <w:rsid w:val="006A1436"/>
    <w:rsid w:val="006A1788"/>
    <w:rsid w:val="006A1961"/>
    <w:rsid w:val="006A27F8"/>
    <w:rsid w:val="006A36AC"/>
    <w:rsid w:val="006A4311"/>
    <w:rsid w:val="006A4637"/>
    <w:rsid w:val="006A4A4D"/>
    <w:rsid w:val="006A55BE"/>
    <w:rsid w:val="006B02CF"/>
    <w:rsid w:val="006B04EC"/>
    <w:rsid w:val="006B0600"/>
    <w:rsid w:val="006B0B77"/>
    <w:rsid w:val="006B0F6C"/>
    <w:rsid w:val="006B3A67"/>
    <w:rsid w:val="006B3D15"/>
    <w:rsid w:val="006B4502"/>
    <w:rsid w:val="006B463F"/>
    <w:rsid w:val="006B465D"/>
    <w:rsid w:val="006B54A9"/>
    <w:rsid w:val="006B614E"/>
    <w:rsid w:val="006B69CE"/>
    <w:rsid w:val="006B6A49"/>
    <w:rsid w:val="006B6F87"/>
    <w:rsid w:val="006C0C47"/>
    <w:rsid w:val="006C0CDF"/>
    <w:rsid w:val="006C4161"/>
    <w:rsid w:val="006D047F"/>
    <w:rsid w:val="006D0BCE"/>
    <w:rsid w:val="006D246A"/>
    <w:rsid w:val="006D2793"/>
    <w:rsid w:val="006D30CB"/>
    <w:rsid w:val="006D3952"/>
    <w:rsid w:val="006D6521"/>
    <w:rsid w:val="006E0A34"/>
    <w:rsid w:val="006E0E52"/>
    <w:rsid w:val="006E23AB"/>
    <w:rsid w:val="006E3DA3"/>
    <w:rsid w:val="006E3F05"/>
    <w:rsid w:val="006E4020"/>
    <w:rsid w:val="006E40ED"/>
    <w:rsid w:val="006E52C8"/>
    <w:rsid w:val="006E622F"/>
    <w:rsid w:val="006E64B5"/>
    <w:rsid w:val="006E7501"/>
    <w:rsid w:val="006E7D7D"/>
    <w:rsid w:val="006E7E72"/>
    <w:rsid w:val="006E7EF9"/>
    <w:rsid w:val="006F0D91"/>
    <w:rsid w:val="006F0F79"/>
    <w:rsid w:val="006F17E4"/>
    <w:rsid w:val="006F1CB3"/>
    <w:rsid w:val="006F2551"/>
    <w:rsid w:val="006F304B"/>
    <w:rsid w:val="006F401A"/>
    <w:rsid w:val="006F4E16"/>
    <w:rsid w:val="006F5DD0"/>
    <w:rsid w:val="006F61B4"/>
    <w:rsid w:val="006F6848"/>
    <w:rsid w:val="006F6A04"/>
    <w:rsid w:val="006F6BF8"/>
    <w:rsid w:val="006F6E47"/>
    <w:rsid w:val="00700799"/>
    <w:rsid w:val="007009D1"/>
    <w:rsid w:val="00701AB6"/>
    <w:rsid w:val="00701C44"/>
    <w:rsid w:val="00701C49"/>
    <w:rsid w:val="00701CF7"/>
    <w:rsid w:val="007026BC"/>
    <w:rsid w:val="00703341"/>
    <w:rsid w:val="007033DE"/>
    <w:rsid w:val="007038A8"/>
    <w:rsid w:val="00704D3D"/>
    <w:rsid w:val="007069E9"/>
    <w:rsid w:val="00710715"/>
    <w:rsid w:val="00710D5B"/>
    <w:rsid w:val="00711454"/>
    <w:rsid w:val="007119E4"/>
    <w:rsid w:val="0071209B"/>
    <w:rsid w:val="00713F5B"/>
    <w:rsid w:val="00715908"/>
    <w:rsid w:val="007159A1"/>
    <w:rsid w:val="007164BD"/>
    <w:rsid w:val="007209C8"/>
    <w:rsid w:val="007221B5"/>
    <w:rsid w:val="00722C89"/>
    <w:rsid w:val="007233CA"/>
    <w:rsid w:val="00724F8B"/>
    <w:rsid w:val="00725546"/>
    <w:rsid w:val="007270DA"/>
    <w:rsid w:val="00730BC4"/>
    <w:rsid w:val="007311A3"/>
    <w:rsid w:val="00733115"/>
    <w:rsid w:val="00733743"/>
    <w:rsid w:val="0073610F"/>
    <w:rsid w:val="00736D82"/>
    <w:rsid w:val="00737BFE"/>
    <w:rsid w:val="00737FE2"/>
    <w:rsid w:val="007401B9"/>
    <w:rsid w:val="00740689"/>
    <w:rsid w:val="00741328"/>
    <w:rsid w:val="00742729"/>
    <w:rsid w:val="0074364C"/>
    <w:rsid w:val="007436CA"/>
    <w:rsid w:val="007439B4"/>
    <w:rsid w:val="00744345"/>
    <w:rsid w:val="00745268"/>
    <w:rsid w:val="00746046"/>
    <w:rsid w:val="007466E8"/>
    <w:rsid w:val="00750393"/>
    <w:rsid w:val="0075065B"/>
    <w:rsid w:val="00750AE2"/>
    <w:rsid w:val="00750B7F"/>
    <w:rsid w:val="00751562"/>
    <w:rsid w:val="007529A3"/>
    <w:rsid w:val="007544C2"/>
    <w:rsid w:val="00755227"/>
    <w:rsid w:val="0075534B"/>
    <w:rsid w:val="007557E7"/>
    <w:rsid w:val="00755AF7"/>
    <w:rsid w:val="007570D8"/>
    <w:rsid w:val="0075784A"/>
    <w:rsid w:val="00757FAD"/>
    <w:rsid w:val="007601EB"/>
    <w:rsid w:val="00760DD2"/>
    <w:rsid w:val="00760F67"/>
    <w:rsid w:val="00761979"/>
    <w:rsid w:val="00762462"/>
    <w:rsid w:val="0076288E"/>
    <w:rsid w:val="00762F6B"/>
    <w:rsid w:val="00765D1C"/>
    <w:rsid w:val="0076625F"/>
    <w:rsid w:val="007665F2"/>
    <w:rsid w:val="0076671B"/>
    <w:rsid w:val="00766734"/>
    <w:rsid w:val="00767423"/>
    <w:rsid w:val="0076763D"/>
    <w:rsid w:val="00767CD7"/>
    <w:rsid w:val="00767FA8"/>
    <w:rsid w:val="0077065E"/>
    <w:rsid w:val="007718D0"/>
    <w:rsid w:val="00771CB5"/>
    <w:rsid w:val="00772A29"/>
    <w:rsid w:val="00772E97"/>
    <w:rsid w:val="0077449B"/>
    <w:rsid w:val="007747F3"/>
    <w:rsid w:val="00774C46"/>
    <w:rsid w:val="00774CDB"/>
    <w:rsid w:val="00774D7E"/>
    <w:rsid w:val="00775409"/>
    <w:rsid w:val="007774EC"/>
    <w:rsid w:val="0077775C"/>
    <w:rsid w:val="00777813"/>
    <w:rsid w:val="00777BEC"/>
    <w:rsid w:val="00780286"/>
    <w:rsid w:val="00780FE7"/>
    <w:rsid w:val="00781021"/>
    <w:rsid w:val="00782B14"/>
    <w:rsid w:val="00783876"/>
    <w:rsid w:val="00784A05"/>
    <w:rsid w:val="00784EE0"/>
    <w:rsid w:val="00785FCA"/>
    <w:rsid w:val="0078628E"/>
    <w:rsid w:val="00790176"/>
    <w:rsid w:val="0079093B"/>
    <w:rsid w:val="00790F46"/>
    <w:rsid w:val="00791193"/>
    <w:rsid w:val="00791753"/>
    <w:rsid w:val="007918C6"/>
    <w:rsid w:val="007928F4"/>
    <w:rsid w:val="00792EB6"/>
    <w:rsid w:val="007933B8"/>
    <w:rsid w:val="007937A4"/>
    <w:rsid w:val="00796926"/>
    <w:rsid w:val="00796A98"/>
    <w:rsid w:val="00796EC8"/>
    <w:rsid w:val="00797C94"/>
    <w:rsid w:val="007A09CC"/>
    <w:rsid w:val="007A1D43"/>
    <w:rsid w:val="007A1FD3"/>
    <w:rsid w:val="007A34A1"/>
    <w:rsid w:val="007A4720"/>
    <w:rsid w:val="007A49C9"/>
    <w:rsid w:val="007A4CAA"/>
    <w:rsid w:val="007A4D27"/>
    <w:rsid w:val="007A5324"/>
    <w:rsid w:val="007A58B9"/>
    <w:rsid w:val="007A64A3"/>
    <w:rsid w:val="007A7AAD"/>
    <w:rsid w:val="007B1485"/>
    <w:rsid w:val="007B28D7"/>
    <w:rsid w:val="007B2A7D"/>
    <w:rsid w:val="007B2DB2"/>
    <w:rsid w:val="007B3720"/>
    <w:rsid w:val="007B3875"/>
    <w:rsid w:val="007B3D82"/>
    <w:rsid w:val="007B41D7"/>
    <w:rsid w:val="007B475B"/>
    <w:rsid w:val="007B6845"/>
    <w:rsid w:val="007B6909"/>
    <w:rsid w:val="007B6CBD"/>
    <w:rsid w:val="007B7897"/>
    <w:rsid w:val="007C01A3"/>
    <w:rsid w:val="007C03AA"/>
    <w:rsid w:val="007C1F9B"/>
    <w:rsid w:val="007C231A"/>
    <w:rsid w:val="007C2DAB"/>
    <w:rsid w:val="007C35FB"/>
    <w:rsid w:val="007C36F5"/>
    <w:rsid w:val="007C3CEA"/>
    <w:rsid w:val="007C4043"/>
    <w:rsid w:val="007C4F70"/>
    <w:rsid w:val="007C5685"/>
    <w:rsid w:val="007C588D"/>
    <w:rsid w:val="007C5C03"/>
    <w:rsid w:val="007C636C"/>
    <w:rsid w:val="007C7420"/>
    <w:rsid w:val="007C7A52"/>
    <w:rsid w:val="007D0477"/>
    <w:rsid w:val="007D0DE7"/>
    <w:rsid w:val="007D10E7"/>
    <w:rsid w:val="007D1EED"/>
    <w:rsid w:val="007D2593"/>
    <w:rsid w:val="007D2DE7"/>
    <w:rsid w:val="007D34BA"/>
    <w:rsid w:val="007D42FE"/>
    <w:rsid w:val="007D451D"/>
    <w:rsid w:val="007D54F5"/>
    <w:rsid w:val="007D577A"/>
    <w:rsid w:val="007D59E1"/>
    <w:rsid w:val="007D5ACC"/>
    <w:rsid w:val="007D5C88"/>
    <w:rsid w:val="007D6093"/>
    <w:rsid w:val="007E0CA2"/>
    <w:rsid w:val="007E10A2"/>
    <w:rsid w:val="007E1329"/>
    <w:rsid w:val="007E1AF4"/>
    <w:rsid w:val="007E2C84"/>
    <w:rsid w:val="007E2F35"/>
    <w:rsid w:val="007E2F66"/>
    <w:rsid w:val="007E3D65"/>
    <w:rsid w:val="007E4601"/>
    <w:rsid w:val="007E499B"/>
    <w:rsid w:val="007E53AB"/>
    <w:rsid w:val="007E5693"/>
    <w:rsid w:val="007E6282"/>
    <w:rsid w:val="007E62A4"/>
    <w:rsid w:val="007F0532"/>
    <w:rsid w:val="007F1D50"/>
    <w:rsid w:val="007F2516"/>
    <w:rsid w:val="007F2A1C"/>
    <w:rsid w:val="007F2D2B"/>
    <w:rsid w:val="007F2E6F"/>
    <w:rsid w:val="007F3349"/>
    <w:rsid w:val="007F3F80"/>
    <w:rsid w:val="007F44F5"/>
    <w:rsid w:val="007F4B00"/>
    <w:rsid w:val="007F4EAD"/>
    <w:rsid w:val="007F53A4"/>
    <w:rsid w:val="007F689A"/>
    <w:rsid w:val="007F702F"/>
    <w:rsid w:val="007F7790"/>
    <w:rsid w:val="00800386"/>
    <w:rsid w:val="00801FED"/>
    <w:rsid w:val="00802143"/>
    <w:rsid w:val="00802965"/>
    <w:rsid w:val="00802D97"/>
    <w:rsid w:val="00803426"/>
    <w:rsid w:val="008039B4"/>
    <w:rsid w:val="0080488B"/>
    <w:rsid w:val="0080596D"/>
    <w:rsid w:val="0081038E"/>
    <w:rsid w:val="00810B2A"/>
    <w:rsid w:val="00812D79"/>
    <w:rsid w:val="008130FC"/>
    <w:rsid w:val="00813836"/>
    <w:rsid w:val="008139FB"/>
    <w:rsid w:val="00813FD5"/>
    <w:rsid w:val="00814312"/>
    <w:rsid w:val="008148BA"/>
    <w:rsid w:val="00814EC5"/>
    <w:rsid w:val="00815748"/>
    <w:rsid w:val="00815CB5"/>
    <w:rsid w:val="00815F16"/>
    <w:rsid w:val="008161D7"/>
    <w:rsid w:val="00817480"/>
    <w:rsid w:val="008176A6"/>
    <w:rsid w:val="00821AEE"/>
    <w:rsid w:val="00822043"/>
    <w:rsid w:val="00822478"/>
    <w:rsid w:val="008225B4"/>
    <w:rsid w:val="008238F5"/>
    <w:rsid w:val="008243E1"/>
    <w:rsid w:val="008257B5"/>
    <w:rsid w:val="00826881"/>
    <w:rsid w:val="00827B6F"/>
    <w:rsid w:val="00827C51"/>
    <w:rsid w:val="008306CD"/>
    <w:rsid w:val="0083169B"/>
    <w:rsid w:val="008319D6"/>
    <w:rsid w:val="00831B00"/>
    <w:rsid w:val="00832D44"/>
    <w:rsid w:val="008332B5"/>
    <w:rsid w:val="008349D0"/>
    <w:rsid w:val="00834E9E"/>
    <w:rsid w:val="00834F29"/>
    <w:rsid w:val="0083531B"/>
    <w:rsid w:val="00835BED"/>
    <w:rsid w:val="00836543"/>
    <w:rsid w:val="008374E6"/>
    <w:rsid w:val="008378D2"/>
    <w:rsid w:val="00837AE9"/>
    <w:rsid w:val="008400D4"/>
    <w:rsid w:val="00840BC2"/>
    <w:rsid w:val="00840E7B"/>
    <w:rsid w:val="00841711"/>
    <w:rsid w:val="00842AB1"/>
    <w:rsid w:val="00843283"/>
    <w:rsid w:val="008441A8"/>
    <w:rsid w:val="008447FE"/>
    <w:rsid w:val="00844993"/>
    <w:rsid w:val="008461F1"/>
    <w:rsid w:val="008463F6"/>
    <w:rsid w:val="00846B8C"/>
    <w:rsid w:val="00847B72"/>
    <w:rsid w:val="008507F9"/>
    <w:rsid w:val="00850971"/>
    <w:rsid w:val="0085223A"/>
    <w:rsid w:val="00852A9B"/>
    <w:rsid w:val="008533A0"/>
    <w:rsid w:val="00853842"/>
    <w:rsid w:val="0085392D"/>
    <w:rsid w:val="00853D88"/>
    <w:rsid w:val="0085449F"/>
    <w:rsid w:val="008547BF"/>
    <w:rsid w:val="00855713"/>
    <w:rsid w:val="00855C9D"/>
    <w:rsid w:val="00855D77"/>
    <w:rsid w:val="00856239"/>
    <w:rsid w:val="00856640"/>
    <w:rsid w:val="00856F84"/>
    <w:rsid w:val="008574F6"/>
    <w:rsid w:val="00857662"/>
    <w:rsid w:val="00857AE9"/>
    <w:rsid w:val="00857BA2"/>
    <w:rsid w:val="0086056F"/>
    <w:rsid w:val="00863E97"/>
    <w:rsid w:val="00864127"/>
    <w:rsid w:val="00865606"/>
    <w:rsid w:val="00866C5E"/>
    <w:rsid w:val="00867378"/>
    <w:rsid w:val="00870357"/>
    <w:rsid w:val="00871C74"/>
    <w:rsid w:val="00871E94"/>
    <w:rsid w:val="00872861"/>
    <w:rsid w:val="0087345D"/>
    <w:rsid w:val="0087398C"/>
    <w:rsid w:val="00873E8C"/>
    <w:rsid w:val="008748A0"/>
    <w:rsid w:val="00875AAB"/>
    <w:rsid w:val="00875F3E"/>
    <w:rsid w:val="0087610F"/>
    <w:rsid w:val="008761EF"/>
    <w:rsid w:val="00876237"/>
    <w:rsid w:val="00876907"/>
    <w:rsid w:val="00876FDD"/>
    <w:rsid w:val="00877155"/>
    <w:rsid w:val="0087750B"/>
    <w:rsid w:val="008777B3"/>
    <w:rsid w:val="00881671"/>
    <w:rsid w:val="0088209F"/>
    <w:rsid w:val="008822DC"/>
    <w:rsid w:val="008824B7"/>
    <w:rsid w:val="00882AC6"/>
    <w:rsid w:val="00883CD6"/>
    <w:rsid w:val="00885249"/>
    <w:rsid w:val="00885BE2"/>
    <w:rsid w:val="008873A1"/>
    <w:rsid w:val="0088777B"/>
    <w:rsid w:val="00890324"/>
    <w:rsid w:val="00891210"/>
    <w:rsid w:val="0089197A"/>
    <w:rsid w:val="00891C6B"/>
    <w:rsid w:val="0089283D"/>
    <w:rsid w:val="00892A74"/>
    <w:rsid w:val="0089355F"/>
    <w:rsid w:val="00893A26"/>
    <w:rsid w:val="00894932"/>
    <w:rsid w:val="00896F24"/>
    <w:rsid w:val="008975D3"/>
    <w:rsid w:val="008A001E"/>
    <w:rsid w:val="008A0193"/>
    <w:rsid w:val="008A02D6"/>
    <w:rsid w:val="008A039C"/>
    <w:rsid w:val="008A0BFE"/>
    <w:rsid w:val="008A0D1F"/>
    <w:rsid w:val="008A138C"/>
    <w:rsid w:val="008A14FA"/>
    <w:rsid w:val="008A172C"/>
    <w:rsid w:val="008A3577"/>
    <w:rsid w:val="008A464E"/>
    <w:rsid w:val="008A52EE"/>
    <w:rsid w:val="008A5D26"/>
    <w:rsid w:val="008A5DF3"/>
    <w:rsid w:val="008A603F"/>
    <w:rsid w:val="008A6B2F"/>
    <w:rsid w:val="008A72EF"/>
    <w:rsid w:val="008B00C5"/>
    <w:rsid w:val="008B067D"/>
    <w:rsid w:val="008B2350"/>
    <w:rsid w:val="008B2882"/>
    <w:rsid w:val="008B2A92"/>
    <w:rsid w:val="008B2BEA"/>
    <w:rsid w:val="008B3701"/>
    <w:rsid w:val="008B3D57"/>
    <w:rsid w:val="008B54C4"/>
    <w:rsid w:val="008B59C7"/>
    <w:rsid w:val="008B5DEB"/>
    <w:rsid w:val="008B622A"/>
    <w:rsid w:val="008B6B43"/>
    <w:rsid w:val="008B6C9E"/>
    <w:rsid w:val="008B6DC8"/>
    <w:rsid w:val="008B71D3"/>
    <w:rsid w:val="008C11F9"/>
    <w:rsid w:val="008C2167"/>
    <w:rsid w:val="008C2A5E"/>
    <w:rsid w:val="008C37C5"/>
    <w:rsid w:val="008C3AF0"/>
    <w:rsid w:val="008C417D"/>
    <w:rsid w:val="008C4441"/>
    <w:rsid w:val="008C4B46"/>
    <w:rsid w:val="008C4C92"/>
    <w:rsid w:val="008C5A4F"/>
    <w:rsid w:val="008C5A6E"/>
    <w:rsid w:val="008C5F6F"/>
    <w:rsid w:val="008C695D"/>
    <w:rsid w:val="008C7531"/>
    <w:rsid w:val="008C7D42"/>
    <w:rsid w:val="008D00BE"/>
    <w:rsid w:val="008D04C6"/>
    <w:rsid w:val="008D1A9A"/>
    <w:rsid w:val="008D1B73"/>
    <w:rsid w:val="008D2DCB"/>
    <w:rsid w:val="008D315F"/>
    <w:rsid w:val="008D3341"/>
    <w:rsid w:val="008D3D88"/>
    <w:rsid w:val="008D61E4"/>
    <w:rsid w:val="008D6C06"/>
    <w:rsid w:val="008D6E0F"/>
    <w:rsid w:val="008D7042"/>
    <w:rsid w:val="008D7863"/>
    <w:rsid w:val="008D7D17"/>
    <w:rsid w:val="008D7E24"/>
    <w:rsid w:val="008E06CA"/>
    <w:rsid w:val="008E1068"/>
    <w:rsid w:val="008E15B6"/>
    <w:rsid w:val="008E213D"/>
    <w:rsid w:val="008E232A"/>
    <w:rsid w:val="008E2340"/>
    <w:rsid w:val="008E2AA0"/>
    <w:rsid w:val="008E3ADE"/>
    <w:rsid w:val="008E3BEC"/>
    <w:rsid w:val="008E4794"/>
    <w:rsid w:val="008E50A8"/>
    <w:rsid w:val="008E5F8D"/>
    <w:rsid w:val="008E6184"/>
    <w:rsid w:val="008E6CB3"/>
    <w:rsid w:val="008E6E49"/>
    <w:rsid w:val="008E732E"/>
    <w:rsid w:val="008E7B6B"/>
    <w:rsid w:val="008E7F6A"/>
    <w:rsid w:val="008F0591"/>
    <w:rsid w:val="008F3BFE"/>
    <w:rsid w:val="008F4162"/>
    <w:rsid w:val="008F4936"/>
    <w:rsid w:val="008F4D0B"/>
    <w:rsid w:val="008F4EA3"/>
    <w:rsid w:val="008F75C6"/>
    <w:rsid w:val="009015BA"/>
    <w:rsid w:val="009017B2"/>
    <w:rsid w:val="009028AC"/>
    <w:rsid w:val="009033F7"/>
    <w:rsid w:val="00903CCF"/>
    <w:rsid w:val="009042D2"/>
    <w:rsid w:val="00904DB0"/>
    <w:rsid w:val="009057C2"/>
    <w:rsid w:val="00905873"/>
    <w:rsid w:val="009058C2"/>
    <w:rsid w:val="00905C2A"/>
    <w:rsid w:val="00906610"/>
    <w:rsid w:val="00907137"/>
    <w:rsid w:val="00907C03"/>
    <w:rsid w:val="00910056"/>
    <w:rsid w:val="009102BB"/>
    <w:rsid w:val="00910F74"/>
    <w:rsid w:val="009110A9"/>
    <w:rsid w:val="00911DC3"/>
    <w:rsid w:val="00912214"/>
    <w:rsid w:val="009129D1"/>
    <w:rsid w:val="00912BC0"/>
    <w:rsid w:val="009138F4"/>
    <w:rsid w:val="009140E0"/>
    <w:rsid w:val="00914820"/>
    <w:rsid w:val="009166A7"/>
    <w:rsid w:val="00916744"/>
    <w:rsid w:val="0091777A"/>
    <w:rsid w:val="009207C4"/>
    <w:rsid w:val="00920E71"/>
    <w:rsid w:val="00922001"/>
    <w:rsid w:val="00923094"/>
    <w:rsid w:val="009233EC"/>
    <w:rsid w:val="0092365C"/>
    <w:rsid w:val="009244BA"/>
    <w:rsid w:val="009247DE"/>
    <w:rsid w:val="0092512A"/>
    <w:rsid w:val="009258D5"/>
    <w:rsid w:val="0092594F"/>
    <w:rsid w:val="00926573"/>
    <w:rsid w:val="009279D3"/>
    <w:rsid w:val="00927AB1"/>
    <w:rsid w:val="00927E64"/>
    <w:rsid w:val="009308C5"/>
    <w:rsid w:val="009310F1"/>
    <w:rsid w:val="00931F4C"/>
    <w:rsid w:val="00934011"/>
    <w:rsid w:val="0093448F"/>
    <w:rsid w:val="009351E5"/>
    <w:rsid w:val="00936EC5"/>
    <w:rsid w:val="009373AB"/>
    <w:rsid w:val="0094117F"/>
    <w:rsid w:val="00941301"/>
    <w:rsid w:val="00941BE7"/>
    <w:rsid w:val="00942615"/>
    <w:rsid w:val="0094350E"/>
    <w:rsid w:val="009435F2"/>
    <w:rsid w:val="00944B45"/>
    <w:rsid w:val="00944BE8"/>
    <w:rsid w:val="009458D4"/>
    <w:rsid w:val="00945DF9"/>
    <w:rsid w:val="00945FF0"/>
    <w:rsid w:val="00946A61"/>
    <w:rsid w:val="00953FB3"/>
    <w:rsid w:val="00953FE3"/>
    <w:rsid w:val="00954780"/>
    <w:rsid w:val="00954868"/>
    <w:rsid w:val="00954A4E"/>
    <w:rsid w:val="00955A17"/>
    <w:rsid w:val="009562EA"/>
    <w:rsid w:val="00956A24"/>
    <w:rsid w:val="00960B64"/>
    <w:rsid w:val="00962479"/>
    <w:rsid w:val="0096400E"/>
    <w:rsid w:val="00964392"/>
    <w:rsid w:val="009656D3"/>
    <w:rsid w:val="00965A33"/>
    <w:rsid w:val="009661DF"/>
    <w:rsid w:val="00966428"/>
    <w:rsid w:val="00967784"/>
    <w:rsid w:val="00967F5D"/>
    <w:rsid w:val="009708E5"/>
    <w:rsid w:val="00972CA4"/>
    <w:rsid w:val="009730B4"/>
    <w:rsid w:val="009740F8"/>
    <w:rsid w:val="00974989"/>
    <w:rsid w:val="00974A35"/>
    <w:rsid w:val="00975EC7"/>
    <w:rsid w:val="00976BBB"/>
    <w:rsid w:val="00976C22"/>
    <w:rsid w:val="00977071"/>
    <w:rsid w:val="00977239"/>
    <w:rsid w:val="00980C9D"/>
    <w:rsid w:val="0098255D"/>
    <w:rsid w:val="009826F2"/>
    <w:rsid w:val="00982B93"/>
    <w:rsid w:val="00983526"/>
    <w:rsid w:val="00983616"/>
    <w:rsid w:val="00984C58"/>
    <w:rsid w:val="00985727"/>
    <w:rsid w:val="00986424"/>
    <w:rsid w:val="009864ED"/>
    <w:rsid w:val="009871F1"/>
    <w:rsid w:val="00987EF0"/>
    <w:rsid w:val="009902C4"/>
    <w:rsid w:val="0099039E"/>
    <w:rsid w:val="00990693"/>
    <w:rsid w:val="00991175"/>
    <w:rsid w:val="00992A4E"/>
    <w:rsid w:val="0099317A"/>
    <w:rsid w:val="0099331C"/>
    <w:rsid w:val="00994260"/>
    <w:rsid w:val="00994DC0"/>
    <w:rsid w:val="009956CA"/>
    <w:rsid w:val="00996548"/>
    <w:rsid w:val="009965DE"/>
    <w:rsid w:val="00997581"/>
    <w:rsid w:val="00997E6A"/>
    <w:rsid w:val="009A08C5"/>
    <w:rsid w:val="009A401C"/>
    <w:rsid w:val="009A443B"/>
    <w:rsid w:val="009A48A2"/>
    <w:rsid w:val="009A4F0B"/>
    <w:rsid w:val="009A52BE"/>
    <w:rsid w:val="009A5B9A"/>
    <w:rsid w:val="009A724B"/>
    <w:rsid w:val="009A799B"/>
    <w:rsid w:val="009B06CF"/>
    <w:rsid w:val="009B0BC7"/>
    <w:rsid w:val="009B14F3"/>
    <w:rsid w:val="009B234F"/>
    <w:rsid w:val="009B33F9"/>
    <w:rsid w:val="009B386A"/>
    <w:rsid w:val="009B4B83"/>
    <w:rsid w:val="009B4BAD"/>
    <w:rsid w:val="009B4E6C"/>
    <w:rsid w:val="009B5807"/>
    <w:rsid w:val="009B5DCE"/>
    <w:rsid w:val="009B6496"/>
    <w:rsid w:val="009B6AF0"/>
    <w:rsid w:val="009B71ED"/>
    <w:rsid w:val="009B772A"/>
    <w:rsid w:val="009C0064"/>
    <w:rsid w:val="009C013C"/>
    <w:rsid w:val="009C064E"/>
    <w:rsid w:val="009C0D13"/>
    <w:rsid w:val="009C2777"/>
    <w:rsid w:val="009C3396"/>
    <w:rsid w:val="009C351E"/>
    <w:rsid w:val="009C3641"/>
    <w:rsid w:val="009C39EE"/>
    <w:rsid w:val="009C49A8"/>
    <w:rsid w:val="009C5EBA"/>
    <w:rsid w:val="009C74B9"/>
    <w:rsid w:val="009C74CB"/>
    <w:rsid w:val="009D1C71"/>
    <w:rsid w:val="009D36A2"/>
    <w:rsid w:val="009D40CB"/>
    <w:rsid w:val="009D4C23"/>
    <w:rsid w:val="009D63EF"/>
    <w:rsid w:val="009E0152"/>
    <w:rsid w:val="009E0191"/>
    <w:rsid w:val="009E0395"/>
    <w:rsid w:val="009E0DDB"/>
    <w:rsid w:val="009E14A3"/>
    <w:rsid w:val="009E247E"/>
    <w:rsid w:val="009E2BAC"/>
    <w:rsid w:val="009E3395"/>
    <w:rsid w:val="009E3C3B"/>
    <w:rsid w:val="009E4B2D"/>
    <w:rsid w:val="009E5887"/>
    <w:rsid w:val="009E5BF1"/>
    <w:rsid w:val="009E5C89"/>
    <w:rsid w:val="009E6271"/>
    <w:rsid w:val="009E6546"/>
    <w:rsid w:val="009E68CF"/>
    <w:rsid w:val="009E703C"/>
    <w:rsid w:val="009E77D5"/>
    <w:rsid w:val="009E79A1"/>
    <w:rsid w:val="009E7B29"/>
    <w:rsid w:val="009F1898"/>
    <w:rsid w:val="009F216A"/>
    <w:rsid w:val="009F274B"/>
    <w:rsid w:val="009F3662"/>
    <w:rsid w:val="009F43EE"/>
    <w:rsid w:val="009F4701"/>
    <w:rsid w:val="009F4F0C"/>
    <w:rsid w:val="009F5DA2"/>
    <w:rsid w:val="009F68CB"/>
    <w:rsid w:val="009F6EE5"/>
    <w:rsid w:val="009F799D"/>
    <w:rsid w:val="009F7CDF"/>
    <w:rsid w:val="00A0019F"/>
    <w:rsid w:val="00A0059C"/>
    <w:rsid w:val="00A00E7E"/>
    <w:rsid w:val="00A0117D"/>
    <w:rsid w:val="00A01E94"/>
    <w:rsid w:val="00A02FD8"/>
    <w:rsid w:val="00A03182"/>
    <w:rsid w:val="00A037F9"/>
    <w:rsid w:val="00A03DD0"/>
    <w:rsid w:val="00A04F33"/>
    <w:rsid w:val="00A0541D"/>
    <w:rsid w:val="00A059BA"/>
    <w:rsid w:val="00A05D7B"/>
    <w:rsid w:val="00A068D6"/>
    <w:rsid w:val="00A06D8E"/>
    <w:rsid w:val="00A071CD"/>
    <w:rsid w:val="00A075BC"/>
    <w:rsid w:val="00A109E8"/>
    <w:rsid w:val="00A1105C"/>
    <w:rsid w:val="00A128D4"/>
    <w:rsid w:val="00A131E4"/>
    <w:rsid w:val="00A1364E"/>
    <w:rsid w:val="00A13F9B"/>
    <w:rsid w:val="00A14EC0"/>
    <w:rsid w:val="00A14F24"/>
    <w:rsid w:val="00A14F6C"/>
    <w:rsid w:val="00A15001"/>
    <w:rsid w:val="00A15728"/>
    <w:rsid w:val="00A15B38"/>
    <w:rsid w:val="00A167E8"/>
    <w:rsid w:val="00A16B00"/>
    <w:rsid w:val="00A16C6A"/>
    <w:rsid w:val="00A17D5E"/>
    <w:rsid w:val="00A20897"/>
    <w:rsid w:val="00A20ADF"/>
    <w:rsid w:val="00A20BF4"/>
    <w:rsid w:val="00A20C19"/>
    <w:rsid w:val="00A20C2B"/>
    <w:rsid w:val="00A217AF"/>
    <w:rsid w:val="00A225FE"/>
    <w:rsid w:val="00A23282"/>
    <w:rsid w:val="00A24B1D"/>
    <w:rsid w:val="00A24CF5"/>
    <w:rsid w:val="00A24F50"/>
    <w:rsid w:val="00A24F52"/>
    <w:rsid w:val="00A25B94"/>
    <w:rsid w:val="00A26A3F"/>
    <w:rsid w:val="00A26BC6"/>
    <w:rsid w:val="00A26EFD"/>
    <w:rsid w:val="00A27284"/>
    <w:rsid w:val="00A27469"/>
    <w:rsid w:val="00A27921"/>
    <w:rsid w:val="00A32A7B"/>
    <w:rsid w:val="00A33337"/>
    <w:rsid w:val="00A3358E"/>
    <w:rsid w:val="00A342F6"/>
    <w:rsid w:val="00A346DC"/>
    <w:rsid w:val="00A361FC"/>
    <w:rsid w:val="00A415F5"/>
    <w:rsid w:val="00A43C04"/>
    <w:rsid w:val="00A43C62"/>
    <w:rsid w:val="00A43E39"/>
    <w:rsid w:val="00A45953"/>
    <w:rsid w:val="00A4753C"/>
    <w:rsid w:val="00A47EF1"/>
    <w:rsid w:val="00A5004C"/>
    <w:rsid w:val="00A505E1"/>
    <w:rsid w:val="00A5219B"/>
    <w:rsid w:val="00A5269A"/>
    <w:rsid w:val="00A53F9C"/>
    <w:rsid w:val="00A542FB"/>
    <w:rsid w:val="00A545D5"/>
    <w:rsid w:val="00A54837"/>
    <w:rsid w:val="00A54DD4"/>
    <w:rsid w:val="00A55318"/>
    <w:rsid w:val="00A55542"/>
    <w:rsid w:val="00A5595B"/>
    <w:rsid w:val="00A56F8D"/>
    <w:rsid w:val="00A57FA1"/>
    <w:rsid w:val="00A609DC"/>
    <w:rsid w:val="00A60CBB"/>
    <w:rsid w:val="00A60D16"/>
    <w:rsid w:val="00A643B0"/>
    <w:rsid w:val="00A64768"/>
    <w:rsid w:val="00A6563F"/>
    <w:rsid w:val="00A65F1C"/>
    <w:rsid w:val="00A6624C"/>
    <w:rsid w:val="00A66C60"/>
    <w:rsid w:val="00A66E5D"/>
    <w:rsid w:val="00A6723C"/>
    <w:rsid w:val="00A673D5"/>
    <w:rsid w:val="00A71485"/>
    <w:rsid w:val="00A75BF6"/>
    <w:rsid w:val="00A75DFD"/>
    <w:rsid w:val="00A76B5F"/>
    <w:rsid w:val="00A77283"/>
    <w:rsid w:val="00A77798"/>
    <w:rsid w:val="00A77CC3"/>
    <w:rsid w:val="00A77E0B"/>
    <w:rsid w:val="00A80D5C"/>
    <w:rsid w:val="00A8122C"/>
    <w:rsid w:val="00A81397"/>
    <w:rsid w:val="00A824DA"/>
    <w:rsid w:val="00A82F6F"/>
    <w:rsid w:val="00A8354B"/>
    <w:rsid w:val="00A83F95"/>
    <w:rsid w:val="00A8428A"/>
    <w:rsid w:val="00A84A89"/>
    <w:rsid w:val="00A84EC2"/>
    <w:rsid w:val="00A855DD"/>
    <w:rsid w:val="00A85F9E"/>
    <w:rsid w:val="00A8646B"/>
    <w:rsid w:val="00A872DD"/>
    <w:rsid w:val="00A87CFB"/>
    <w:rsid w:val="00A90E74"/>
    <w:rsid w:val="00A915CF"/>
    <w:rsid w:val="00A92390"/>
    <w:rsid w:val="00A92E45"/>
    <w:rsid w:val="00A94406"/>
    <w:rsid w:val="00A94783"/>
    <w:rsid w:val="00A94A9B"/>
    <w:rsid w:val="00A94BCA"/>
    <w:rsid w:val="00A95D77"/>
    <w:rsid w:val="00A95EE9"/>
    <w:rsid w:val="00A9660B"/>
    <w:rsid w:val="00A969D6"/>
    <w:rsid w:val="00A97C1C"/>
    <w:rsid w:val="00AA0E28"/>
    <w:rsid w:val="00AA0ED1"/>
    <w:rsid w:val="00AA1319"/>
    <w:rsid w:val="00AA3F31"/>
    <w:rsid w:val="00AA6045"/>
    <w:rsid w:val="00AA67ED"/>
    <w:rsid w:val="00AB1688"/>
    <w:rsid w:val="00AB1817"/>
    <w:rsid w:val="00AB19DB"/>
    <w:rsid w:val="00AB21B2"/>
    <w:rsid w:val="00AB3908"/>
    <w:rsid w:val="00AB4786"/>
    <w:rsid w:val="00AB5974"/>
    <w:rsid w:val="00AB6543"/>
    <w:rsid w:val="00AB66B7"/>
    <w:rsid w:val="00AC0FAF"/>
    <w:rsid w:val="00AC12A4"/>
    <w:rsid w:val="00AC134B"/>
    <w:rsid w:val="00AC1C97"/>
    <w:rsid w:val="00AC205E"/>
    <w:rsid w:val="00AC23C8"/>
    <w:rsid w:val="00AC40FB"/>
    <w:rsid w:val="00AC44E1"/>
    <w:rsid w:val="00AC4D8E"/>
    <w:rsid w:val="00AC53E3"/>
    <w:rsid w:val="00AC5D91"/>
    <w:rsid w:val="00AC5E8C"/>
    <w:rsid w:val="00AC6A74"/>
    <w:rsid w:val="00AC730C"/>
    <w:rsid w:val="00AC742F"/>
    <w:rsid w:val="00AD08B8"/>
    <w:rsid w:val="00AD0E48"/>
    <w:rsid w:val="00AD13F6"/>
    <w:rsid w:val="00AD2061"/>
    <w:rsid w:val="00AD29BC"/>
    <w:rsid w:val="00AD32DF"/>
    <w:rsid w:val="00AD3BD0"/>
    <w:rsid w:val="00AD3CBC"/>
    <w:rsid w:val="00AD3DF6"/>
    <w:rsid w:val="00AD3EC5"/>
    <w:rsid w:val="00AD3F11"/>
    <w:rsid w:val="00AD4884"/>
    <w:rsid w:val="00AD4EE1"/>
    <w:rsid w:val="00AD7ECD"/>
    <w:rsid w:val="00AE0433"/>
    <w:rsid w:val="00AE19C0"/>
    <w:rsid w:val="00AE2330"/>
    <w:rsid w:val="00AE24BC"/>
    <w:rsid w:val="00AE3461"/>
    <w:rsid w:val="00AE378E"/>
    <w:rsid w:val="00AE5463"/>
    <w:rsid w:val="00AE54F8"/>
    <w:rsid w:val="00AE69E5"/>
    <w:rsid w:val="00AE7127"/>
    <w:rsid w:val="00AE7AA8"/>
    <w:rsid w:val="00AF0577"/>
    <w:rsid w:val="00AF0A1A"/>
    <w:rsid w:val="00AF0D3D"/>
    <w:rsid w:val="00AF11AA"/>
    <w:rsid w:val="00AF1294"/>
    <w:rsid w:val="00AF137D"/>
    <w:rsid w:val="00AF18AB"/>
    <w:rsid w:val="00AF1E9D"/>
    <w:rsid w:val="00AF3154"/>
    <w:rsid w:val="00AF542C"/>
    <w:rsid w:val="00AF6A68"/>
    <w:rsid w:val="00AF6FAF"/>
    <w:rsid w:val="00AF702D"/>
    <w:rsid w:val="00AF76D3"/>
    <w:rsid w:val="00B004AA"/>
    <w:rsid w:val="00B00806"/>
    <w:rsid w:val="00B00E93"/>
    <w:rsid w:val="00B014A0"/>
    <w:rsid w:val="00B01569"/>
    <w:rsid w:val="00B01BA0"/>
    <w:rsid w:val="00B0397D"/>
    <w:rsid w:val="00B04546"/>
    <w:rsid w:val="00B066DD"/>
    <w:rsid w:val="00B06962"/>
    <w:rsid w:val="00B1057B"/>
    <w:rsid w:val="00B108F5"/>
    <w:rsid w:val="00B11373"/>
    <w:rsid w:val="00B11D12"/>
    <w:rsid w:val="00B11D99"/>
    <w:rsid w:val="00B13DE2"/>
    <w:rsid w:val="00B14113"/>
    <w:rsid w:val="00B16691"/>
    <w:rsid w:val="00B17A6D"/>
    <w:rsid w:val="00B21006"/>
    <w:rsid w:val="00B21285"/>
    <w:rsid w:val="00B215FB"/>
    <w:rsid w:val="00B221E7"/>
    <w:rsid w:val="00B229D6"/>
    <w:rsid w:val="00B22E5F"/>
    <w:rsid w:val="00B22ED2"/>
    <w:rsid w:val="00B25714"/>
    <w:rsid w:val="00B271BF"/>
    <w:rsid w:val="00B2726D"/>
    <w:rsid w:val="00B27394"/>
    <w:rsid w:val="00B27B7E"/>
    <w:rsid w:val="00B27DEB"/>
    <w:rsid w:val="00B37AEB"/>
    <w:rsid w:val="00B405D9"/>
    <w:rsid w:val="00B41F65"/>
    <w:rsid w:val="00B42E3E"/>
    <w:rsid w:val="00B433CC"/>
    <w:rsid w:val="00B43D60"/>
    <w:rsid w:val="00B44F45"/>
    <w:rsid w:val="00B4614F"/>
    <w:rsid w:val="00B4656F"/>
    <w:rsid w:val="00B46B58"/>
    <w:rsid w:val="00B46E58"/>
    <w:rsid w:val="00B46F84"/>
    <w:rsid w:val="00B473F3"/>
    <w:rsid w:val="00B475A7"/>
    <w:rsid w:val="00B47C3A"/>
    <w:rsid w:val="00B527EB"/>
    <w:rsid w:val="00B5281F"/>
    <w:rsid w:val="00B52DFE"/>
    <w:rsid w:val="00B53577"/>
    <w:rsid w:val="00B5360A"/>
    <w:rsid w:val="00B54B91"/>
    <w:rsid w:val="00B55167"/>
    <w:rsid w:val="00B55235"/>
    <w:rsid w:val="00B570CA"/>
    <w:rsid w:val="00B61BD2"/>
    <w:rsid w:val="00B61FDD"/>
    <w:rsid w:val="00B638E9"/>
    <w:rsid w:val="00B65041"/>
    <w:rsid w:val="00B658DE"/>
    <w:rsid w:val="00B65969"/>
    <w:rsid w:val="00B66DAB"/>
    <w:rsid w:val="00B701CB"/>
    <w:rsid w:val="00B70225"/>
    <w:rsid w:val="00B722D2"/>
    <w:rsid w:val="00B73232"/>
    <w:rsid w:val="00B73A18"/>
    <w:rsid w:val="00B73CA9"/>
    <w:rsid w:val="00B742C3"/>
    <w:rsid w:val="00B74B3B"/>
    <w:rsid w:val="00B74BE9"/>
    <w:rsid w:val="00B75311"/>
    <w:rsid w:val="00B75737"/>
    <w:rsid w:val="00B75966"/>
    <w:rsid w:val="00B75C08"/>
    <w:rsid w:val="00B765FF"/>
    <w:rsid w:val="00B77068"/>
    <w:rsid w:val="00B77B4B"/>
    <w:rsid w:val="00B80A1B"/>
    <w:rsid w:val="00B825A7"/>
    <w:rsid w:val="00B82C17"/>
    <w:rsid w:val="00B82F63"/>
    <w:rsid w:val="00B83730"/>
    <w:rsid w:val="00B83A12"/>
    <w:rsid w:val="00B83C20"/>
    <w:rsid w:val="00B84306"/>
    <w:rsid w:val="00B850A3"/>
    <w:rsid w:val="00B8540F"/>
    <w:rsid w:val="00B85A78"/>
    <w:rsid w:val="00B8617B"/>
    <w:rsid w:val="00B8644F"/>
    <w:rsid w:val="00B87EE2"/>
    <w:rsid w:val="00B9038C"/>
    <w:rsid w:val="00B90722"/>
    <w:rsid w:val="00B91136"/>
    <w:rsid w:val="00B91DBE"/>
    <w:rsid w:val="00B91F22"/>
    <w:rsid w:val="00B928E7"/>
    <w:rsid w:val="00B93F67"/>
    <w:rsid w:val="00B9530D"/>
    <w:rsid w:val="00B95470"/>
    <w:rsid w:val="00B95D3F"/>
    <w:rsid w:val="00B96929"/>
    <w:rsid w:val="00B96CB5"/>
    <w:rsid w:val="00B96EFF"/>
    <w:rsid w:val="00B976BC"/>
    <w:rsid w:val="00B97BF6"/>
    <w:rsid w:val="00BA0793"/>
    <w:rsid w:val="00BA08F6"/>
    <w:rsid w:val="00BA0A10"/>
    <w:rsid w:val="00BA10B1"/>
    <w:rsid w:val="00BA1851"/>
    <w:rsid w:val="00BA1863"/>
    <w:rsid w:val="00BA1C1B"/>
    <w:rsid w:val="00BA3412"/>
    <w:rsid w:val="00BA373E"/>
    <w:rsid w:val="00BA564F"/>
    <w:rsid w:val="00BA5E1C"/>
    <w:rsid w:val="00BA6560"/>
    <w:rsid w:val="00BA699B"/>
    <w:rsid w:val="00BA74A4"/>
    <w:rsid w:val="00BA764E"/>
    <w:rsid w:val="00BA79DF"/>
    <w:rsid w:val="00BA7E23"/>
    <w:rsid w:val="00BA7F72"/>
    <w:rsid w:val="00BB0626"/>
    <w:rsid w:val="00BB1AF9"/>
    <w:rsid w:val="00BB1F08"/>
    <w:rsid w:val="00BB2468"/>
    <w:rsid w:val="00BB302A"/>
    <w:rsid w:val="00BB4D10"/>
    <w:rsid w:val="00BB6083"/>
    <w:rsid w:val="00BB6CC1"/>
    <w:rsid w:val="00BB7079"/>
    <w:rsid w:val="00BB7210"/>
    <w:rsid w:val="00BB7C65"/>
    <w:rsid w:val="00BC076B"/>
    <w:rsid w:val="00BC22AE"/>
    <w:rsid w:val="00BC2C5A"/>
    <w:rsid w:val="00BC2D8C"/>
    <w:rsid w:val="00BC34EF"/>
    <w:rsid w:val="00BC3532"/>
    <w:rsid w:val="00BC3A7B"/>
    <w:rsid w:val="00BC4089"/>
    <w:rsid w:val="00BC4B0E"/>
    <w:rsid w:val="00BC4EE6"/>
    <w:rsid w:val="00BC5433"/>
    <w:rsid w:val="00BC552C"/>
    <w:rsid w:val="00BC56A9"/>
    <w:rsid w:val="00BC5B6E"/>
    <w:rsid w:val="00BC6A96"/>
    <w:rsid w:val="00BC7F48"/>
    <w:rsid w:val="00BD0497"/>
    <w:rsid w:val="00BD0C35"/>
    <w:rsid w:val="00BD1849"/>
    <w:rsid w:val="00BD2855"/>
    <w:rsid w:val="00BD4AF4"/>
    <w:rsid w:val="00BD4B86"/>
    <w:rsid w:val="00BD6BC5"/>
    <w:rsid w:val="00BE0A4E"/>
    <w:rsid w:val="00BE1FBF"/>
    <w:rsid w:val="00BE2F77"/>
    <w:rsid w:val="00BE31EF"/>
    <w:rsid w:val="00BE6B6C"/>
    <w:rsid w:val="00BE7242"/>
    <w:rsid w:val="00BF0AE4"/>
    <w:rsid w:val="00BF0DED"/>
    <w:rsid w:val="00BF16FD"/>
    <w:rsid w:val="00BF275F"/>
    <w:rsid w:val="00BF2BE7"/>
    <w:rsid w:val="00BF2FA4"/>
    <w:rsid w:val="00BF31EC"/>
    <w:rsid w:val="00BF3678"/>
    <w:rsid w:val="00BF3E2D"/>
    <w:rsid w:val="00BF4988"/>
    <w:rsid w:val="00BF5DA8"/>
    <w:rsid w:val="00BF6CEA"/>
    <w:rsid w:val="00BF7458"/>
    <w:rsid w:val="00BF7AC0"/>
    <w:rsid w:val="00C000FE"/>
    <w:rsid w:val="00C02741"/>
    <w:rsid w:val="00C0280A"/>
    <w:rsid w:val="00C02E93"/>
    <w:rsid w:val="00C0350F"/>
    <w:rsid w:val="00C0359E"/>
    <w:rsid w:val="00C038D0"/>
    <w:rsid w:val="00C04353"/>
    <w:rsid w:val="00C05940"/>
    <w:rsid w:val="00C10AAE"/>
    <w:rsid w:val="00C10D29"/>
    <w:rsid w:val="00C1138A"/>
    <w:rsid w:val="00C12A8B"/>
    <w:rsid w:val="00C12A91"/>
    <w:rsid w:val="00C12BE0"/>
    <w:rsid w:val="00C13012"/>
    <w:rsid w:val="00C1378B"/>
    <w:rsid w:val="00C138F6"/>
    <w:rsid w:val="00C13FB1"/>
    <w:rsid w:val="00C14DA7"/>
    <w:rsid w:val="00C157AE"/>
    <w:rsid w:val="00C15D22"/>
    <w:rsid w:val="00C1658C"/>
    <w:rsid w:val="00C167E4"/>
    <w:rsid w:val="00C16A59"/>
    <w:rsid w:val="00C16EC8"/>
    <w:rsid w:val="00C1779A"/>
    <w:rsid w:val="00C20C28"/>
    <w:rsid w:val="00C2112F"/>
    <w:rsid w:val="00C23620"/>
    <w:rsid w:val="00C23688"/>
    <w:rsid w:val="00C23A38"/>
    <w:rsid w:val="00C244E3"/>
    <w:rsid w:val="00C24535"/>
    <w:rsid w:val="00C24D36"/>
    <w:rsid w:val="00C250B7"/>
    <w:rsid w:val="00C25941"/>
    <w:rsid w:val="00C26C27"/>
    <w:rsid w:val="00C27D1E"/>
    <w:rsid w:val="00C30119"/>
    <w:rsid w:val="00C3170F"/>
    <w:rsid w:val="00C31B05"/>
    <w:rsid w:val="00C323C5"/>
    <w:rsid w:val="00C32C03"/>
    <w:rsid w:val="00C32F5C"/>
    <w:rsid w:val="00C333CB"/>
    <w:rsid w:val="00C34356"/>
    <w:rsid w:val="00C35FF0"/>
    <w:rsid w:val="00C37948"/>
    <w:rsid w:val="00C37CCB"/>
    <w:rsid w:val="00C40255"/>
    <w:rsid w:val="00C40599"/>
    <w:rsid w:val="00C413AF"/>
    <w:rsid w:val="00C41776"/>
    <w:rsid w:val="00C42650"/>
    <w:rsid w:val="00C427C3"/>
    <w:rsid w:val="00C42E3A"/>
    <w:rsid w:val="00C43925"/>
    <w:rsid w:val="00C449E3"/>
    <w:rsid w:val="00C45376"/>
    <w:rsid w:val="00C4580B"/>
    <w:rsid w:val="00C46A37"/>
    <w:rsid w:val="00C47000"/>
    <w:rsid w:val="00C47A9D"/>
    <w:rsid w:val="00C47B38"/>
    <w:rsid w:val="00C50078"/>
    <w:rsid w:val="00C500B9"/>
    <w:rsid w:val="00C50AD6"/>
    <w:rsid w:val="00C50E09"/>
    <w:rsid w:val="00C5106D"/>
    <w:rsid w:val="00C51786"/>
    <w:rsid w:val="00C51F10"/>
    <w:rsid w:val="00C5328B"/>
    <w:rsid w:val="00C5496A"/>
    <w:rsid w:val="00C5499E"/>
    <w:rsid w:val="00C554B8"/>
    <w:rsid w:val="00C554D9"/>
    <w:rsid w:val="00C55A67"/>
    <w:rsid w:val="00C56AF8"/>
    <w:rsid w:val="00C56CEA"/>
    <w:rsid w:val="00C570C8"/>
    <w:rsid w:val="00C60376"/>
    <w:rsid w:val="00C60F9B"/>
    <w:rsid w:val="00C617F7"/>
    <w:rsid w:val="00C6212B"/>
    <w:rsid w:val="00C623B9"/>
    <w:rsid w:val="00C623E0"/>
    <w:rsid w:val="00C6293F"/>
    <w:rsid w:val="00C63914"/>
    <w:rsid w:val="00C63BCC"/>
    <w:rsid w:val="00C641A2"/>
    <w:rsid w:val="00C646A6"/>
    <w:rsid w:val="00C64CDA"/>
    <w:rsid w:val="00C6604F"/>
    <w:rsid w:val="00C66564"/>
    <w:rsid w:val="00C67526"/>
    <w:rsid w:val="00C708ED"/>
    <w:rsid w:val="00C71B54"/>
    <w:rsid w:val="00C71CF6"/>
    <w:rsid w:val="00C71D53"/>
    <w:rsid w:val="00C72CD7"/>
    <w:rsid w:val="00C72D3D"/>
    <w:rsid w:val="00C74569"/>
    <w:rsid w:val="00C74C63"/>
    <w:rsid w:val="00C750F9"/>
    <w:rsid w:val="00C759B1"/>
    <w:rsid w:val="00C75E06"/>
    <w:rsid w:val="00C76014"/>
    <w:rsid w:val="00C767AB"/>
    <w:rsid w:val="00C768B3"/>
    <w:rsid w:val="00C769E2"/>
    <w:rsid w:val="00C76ED8"/>
    <w:rsid w:val="00C7760F"/>
    <w:rsid w:val="00C805F7"/>
    <w:rsid w:val="00C81FAF"/>
    <w:rsid w:val="00C82447"/>
    <w:rsid w:val="00C83019"/>
    <w:rsid w:val="00C83504"/>
    <w:rsid w:val="00C83A8C"/>
    <w:rsid w:val="00C83B74"/>
    <w:rsid w:val="00C84CF8"/>
    <w:rsid w:val="00C85F78"/>
    <w:rsid w:val="00C86CE2"/>
    <w:rsid w:val="00C86EF3"/>
    <w:rsid w:val="00C91746"/>
    <w:rsid w:val="00C917DC"/>
    <w:rsid w:val="00C91B0C"/>
    <w:rsid w:val="00C93EB1"/>
    <w:rsid w:val="00C94C3E"/>
    <w:rsid w:val="00C954B2"/>
    <w:rsid w:val="00C95E20"/>
    <w:rsid w:val="00C97C07"/>
    <w:rsid w:val="00CA1597"/>
    <w:rsid w:val="00CA4D55"/>
    <w:rsid w:val="00CA59E5"/>
    <w:rsid w:val="00CA7463"/>
    <w:rsid w:val="00CA7663"/>
    <w:rsid w:val="00CB11EE"/>
    <w:rsid w:val="00CB1AA8"/>
    <w:rsid w:val="00CB1BE0"/>
    <w:rsid w:val="00CB2792"/>
    <w:rsid w:val="00CB33C2"/>
    <w:rsid w:val="00CB3F68"/>
    <w:rsid w:val="00CB5274"/>
    <w:rsid w:val="00CB533C"/>
    <w:rsid w:val="00CB53EB"/>
    <w:rsid w:val="00CB5952"/>
    <w:rsid w:val="00CB5C8D"/>
    <w:rsid w:val="00CB689F"/>
    <w:rsid w:val="00CB72AC"/>
    <w:rsid w:val="00CB788E"/>
    <w:rsid w:val="00CC055E"/>
    <w:rsid w:val="00CC1330"/>
    <w:rsid w:val="00CC2A69"/>
    <w:rsid w:val="00CC2F92"/>
    <w:rsid w:val="00CC3507"/>
    <w:rsid w:val="00CC360B"/>
    <w:rsid w:val="00CC3C95"/>
    <w:rsid w:val="00CC4344"/>
    <w:rsid w:val="00CC49E1"/>
    <w:rsid w:val="00CC50B8"/>
    <w:rsid w:val="00CC5460"/>
    <w:rsid w:val="00CC55AA"/>
    <w:rsid w:val="00CC5B8B"/>
    <w:rsid w:val="00CC7768"/>
    <w:rsid w:val="00CC7A95"/>
    <w:rsid w:val="00CC7CE3"/>
    <w:rsid w:val="00CD0B7E"/>
    <w:rsid w:val="00CD285C"/>
    <w:rsid w:val="00CD2AD1"/>
    <w:rsid w:val="00CD2DCE"/>
    <w:rsid w:val="00CD327F"/>
    <w:rsid w:val="00CD37AE"/>
    <w:rsid w:val="00CD47F5"/>
    <w:rsid w:val="00CD4A40"/>
    <w:rsid w:val="00CD602A"/>
    <w:rsid w:val="00CD6341"/>
    <w:rsid w:val="00CE14DB"/>
    <w:rsid w:val="00CE24C4"/>
    <w:rsid w:val="00CE26FB"/>
    <w:rsid w:val="00CE38AD"/>
    <w:rsid w:val="00CE3E9B"/>
    <w:rsid w:val="00CE55BC"/>
    <w:rsid w:val="00CE616C"/>
    <w:rsid w:val="00CE6859"/>
    <w:rsid w:val="00CE739C"/>
    <w:rsid w:val="00CF0054"/>
    <w:rsid w:val="00CF064B"/>
    <w:rsid w:val="00CF07C4"/>
    <w:rsid w:val="00CF2677"/>
    <w:rsid w:val="00CF2850"/>
    <w:rsid w:val="00CF3BAE"/>
    <w:rsid w:val="00CF4982"/>
    <w:rsid w:val="00CF4B55"/>
    <w:rsid w:val="00CF5E54"/>
    <w:rsid w:val="00CF6042"/>
    <w:rsid w:val="00CF6BFA"/>
    <w:rsid w:val="00CF7EE0"/>
    <w:rsid w:val="00D00028"/>
    <w:rsid w:val="00D00904"/>
    <w:rsid w:val="00D00A89"/>
    <w:rsid w:val="00D0119F"/>
    <w:rsid w:val="00D01776"/>
    <w:rsid w:val="00D024B9"/>
    <w:rsid w:val="00D02ED4"/>
    <w:rsid w:val="00D02FED"/>
    <w:rsid w:val="00D03012"/>
    <w:rsid w:val="00D0309E"/>
    <w:rsid w:val="00D03985"/>
    <w:rsid w:val="00D055EB"/>
    <w:rsid w:val="00D05DB4"/>
    <w:rsid w:val="00D0623D"/>
    <w:rsid w:val="00D07CBB"/>
    <w:rsid w:val="00D10DB3"/>
    <w:rsid w:val="00D113C6"/>
    <w:rsid w:val="00D11D14"/>
    <w:rsid w:val="00D14B74"/>
    <w:rsid w:val="00D15BD1"/>
    <w:rsid w:val="00D15F8F"/>
    <w:rsid w:val="00D16A9A"/>
    <w:rsid w:val="00D2203B"/>
    <w:rsid w:val="00D22A02"/>
    <w:rsid w:val="00D22E74"/>
    <w:rsid w:val="00D230E3"/>
    <w:rsid w:val="00D23194"/>
    <w:rsid w:val="00D23A56"/>
    <w:rsid w:val="00D24E3D"/>
    <w:rsid w:val="00D251BE"/>
    <w:rsid w:val="00D30271"/>
    <w:rsid w:val="00D306E5"/>
    <w:rsid w:val="00D30E54"/>
    <w:rsid w:val="00D314BC"/>
    <w:rsid w:val="00D31909"/>
    <w:rsid w:val="00D31F31"/>
    <w:rsid w:val="00D324A1"/>
    <w:rsid w:val="00D324E5"/>
    <w:rsid w:val="00D332C4"/>
    <w:rsid w:val="00D337D8"/>
    <w:rsid w:val="00D33B5C"/>
    <w:rsid w:val="00D33BB5"/>
    <w:rsid w:val="00D33EEA"/>
    <w:rsid w:val="00D34428"/>
    <w:rsid w:val="00D3532D"/>
    <w:rsid w:val="00D35DEF"/>
    <w:rsid w:val="00D36A39"/>
    <w:rsid w:val="00D36B85"/>
    <w:rsid w:val="00D376D3"/>
    <w:rsid w:val="00D376F1"/>
    <w:rsid w:val="00D4053A"/>
    <w:rsid w:val="00D4158A"/>
    <w:rsid w:val="00D41C4B"/>
    <w:rsid w:val="00D41EAA"/>
    <w:rsid w:val="00D422C2"/>
    <w:rsid w:val="00D423E8"/>
    <w:rsid w:val="00D430F6"/>
    <w:rsid w:val="00D43640"/>
    <w:rsid w:val="00D43C2F"/>
    <w:rsid w:val="00D43EF9"/>
    <w:rsid w:val="00D44282"/>
    <w:rsid w:val="00D451B1"/>
    <w:rsid w:val="00D45B86"/>
    <w:rsid w:val="00D47102"/>
    <w:rsid w:val="00D478E5"/>
    <w:rsid w:val="00D47CA9"/>
    <w:rsid w:val="00D513D4"/>
    <w:rsid w:val="00D5195A"/>
    <w:rsid w:val="00D521D7"/>
    <w:rsid w:val="00D5245C"/>
    <w:rsid w:val="00D52496"/>
    <w:rsid w:val="00D525DF"/>
    <w:rsid w:val="00D52AC5"/>
    <w:rsid w:val="00D539EB"/>
    <w:rsid w:val="00D54F15"/>
    <w:rsid w:val="00D55134"/>
    <w:rsid w:val="00D55492"/>
    <w:rsid w:val="00D564AA"/>
    <w:rsid w:val="00D5652F"/>
    <w:rsid w:val="00D5709D"/>
    <w:rsid w:val="00D6024F"/>
    <w:rsid w:val="00D62130"/>
    <w:rsid w:val="00D64708"/>
    <w:rsid w:val="00D64D29"/>
    <w:rsid w:val="00D678CA"/>
    <w:rsid w:val="00D70434"/>
    <w:rsid w:val="00D708B0"/>
    <w:rsid w:val="00D71D4F"/>
    <w:rsid w:val="00D73555"/>
    <w:rsid w:val="00D73FFA"/>
    <w:rsid w:val="00D746D9"/>
    <w:rsid w:val="00D75A7B"/>
    <w:rsid w:val="00D75AAE"/>
    <w:rsid w:val="00D760FF"/>
    <w:rsid w:val="00D7758D"/>
    <w:rsid w:val="00D8102C"/>
    <w:rsid w:val="00D812D1"/>
    <w:rsid w:val="00D81F28"/>
    <w:rsid w:val="00D828B6"/>
    <w:rsid w:val="00D84650"/>
    <w:rsid w:val="00D84851"/>
    <w:rsid w:val="00D84DA5"/>
    <w:rsid w:val="00D8501D"/>
    <w:rsid w:val="00D850BC"/>
    <w:rsid w:val="00D87012"/>
    <w:rsid w:val="00D9029D"/>
    <w:rsid w:val="00D91380"/>
    <w:rsid w:val="00D91746"/>
    <w:rsid w:val="00D9234F"/>
    <w:rsid w:val="00D92752"/>
    <w:rsid w:val="00D9316F"/>
    <w:rsid w:val="00D93A42"/>
    <w:rsid w:val="00D948FF"/>
    <w:rsid w:val="00D94DED"/>
    <w:rsid w:val="00D95A61"/>
    <w:rsid w:val="00D96BB8"/>
    <w:rsid w:val="00D96F23"/>
    <w:rsid w:val="00D97F6F"/>
    <w:rsid w:val="00DA0D1D"/>
    <w:rsid w:val="00DA1681"/>
    <w:rsid w:val="00DA2CFB"/>
    <w:rsid w:val="00DA2FBA"/>
    <w:rsid w:val="00DA379F"/>
    <w:rsid w:val="00DA4B45"/>
    <w:rsid w:val="00DA4CE4"/>
    <w:rsid w:val="00DA6677"/>
    <w:rsid w:val="00DA69FB"/>
    <w:rsid w:val="00DA6C94"/>
    <w:rsid w:val="00DA6FC3"/>
    <w:rsid w:val="00DA7247"/>
    <w:rsid w:val="00DB0758"/>
    <w:rsid w:val="00DB08D1"/>
    <w:rsid w:val="00DB0A1E"/>
    <w:rsid w:val="00DB0E24"/>
    <w:rsid w:val="00DB251E"/>
    <w:rsid w:val="00DB30D4"/>
    <w:rsid w:val="00DB328E"/>
    <w:rsid w:val="00DB370E"/>
    <w:rsid w:val="00DB4A7E"/>
    <w:rsid w:val="00DB576E"/>
    <w:rsid w:val="00DB6E23"/>
    <w:rsid w:val="00DB75EA"/>
    <w:rsid w:val="00DC0833"/>
    <w:rsid w:val="00DC0A22"/>
    <w:rsid w:val="00DC2007"/>
    <w:rsid w:val="00DC210D"/>
    <w:rsid w:val="00DC226C"/>
    <w:rsid w:val="00DC2593"/>
    <w:rsid w:val="00DC3214"/>
    <w:rsid w:val="00DC3F8B"/>
    <w:rsid w:val="00DC4691"/>
    <w:rsid w:val="00DC4B9D"/>
    <w:rsid w:val="00DC50B1"/>
    <w:rsid w:val="00DC52B2"/>
    <w:rsid w:val="00DC5C1E"/>
    <w:rsid w:val="00DC5CC7"/>
    <w:rsid w:val="00DC62CD"/>
    <w:rsid w:val="00DC65F9"/>
    <w:rsid w:val="00DC6B3E"/>
    <w:rsid w:val="00DC6E70"/>
    <w:rsid w:val="00DC761E"/>
    <w:rsid w:val="00DD0252"/>
    <w:rsid w:val="00DD0A19"/>
    <w:rsid w:val="00DD0B80"/>
    <w:rsid w:val="00DD0C0D"/>
    <w:rsid w:val="00DD0E73"/>
    <w:rsid w:val="00DD11E4"/>
    <w:rsid w:val="00DD1AF6"/>
    <w:rsid w:val="00DD2279"/>
    <w:rsid w:val="00DD34C5"/>
    <w:rsid w:val="00DD3C06"/>
    <w:rsid w:val="00DD44FC"/>
    <w:rsid w:val="00DD47F3"/>
    <w:rsid w:val="00DD4F6F"/>
    <w:rsid w:val="00DD5A18"/>
    <w:rsid w:val="00DD62C3"/>
    <w:rsid w:val="00DD6A66"/>
    <w:rsid w:val="00DD6CDC"/>
    <w:rsid w:val="00DD6DD6"/>
    <w:rsid w:val="00DD7773"/>
    <w:rsid w:val="00DE040D"/>
    <w:rsid w:val="00DE2542"/>
    <w:rsid w:val="00DE2A07"/>
    <w:rsid w:val="00DE5310"/>
    <w:rsid w:val="00DE61BC"/>
    <w:rsid w:val="00DE65C4"/>
    <w:rsid w:val="00DE7B57"/>
    <w:rsid w:val="00DE7F46"/>
    <w:rsid w:val="00DF109C"/>
    <w:rsid w:val="00DF144C"/>
    <w:rsid w:val="00DF1A2E"/>
    <w:rsid w:val="00DF1CAC"/>
    <w:rsid w:val="00DF256D"/>
    <w:rsid w:val="00DF2C32"/>
    <w:rsid w:val="00DF3C97"/>
    <w:rsid w:val="00DF41B7"/>
    <w:rsid w:val="00DF43F8"/>
    <w:rsid w:val="00DF53E7"/>
    <w:rsid w:val="00DF5635"/>
    <w:rsid w:val="00DF64E1"/>
    <w:rsid w:val="00DF6A7A"/>
    <w:rsid w:val="00DF7BAD"/>
    <w:rsid w:val="00DF7E99"/>
    <w:rsid w:val="00E00BD8"/>
    <w:rsid w:val="00E00CF0"/>
    <w:rsid w:val="00E016B7"/>
    <w:rsid w:val="00E017E9"/>
    <w:rsid w:val="00E01C4C"/>
    <w:rsid w:val="00E02485"/>
    <w:rsid w:val="00E03F7C"/>
    <w:rsid w:val="00E04447"/>
    <w:rsid w:val="00E060F0"/>
    <w:rsid w:val="00E06ACD"/>
    <w:rsid w:val="00E06C8D"/>
    <w:rsid w:val="00E1049B"/>
    <w:rsid w:val="00E10C64"/>
    <w:rsid w:val="00E113D4"/>
    <w:rsid w:val="00E1282D"/>
    <w:rsid w:val="00E128B0"/>
    <w:rsid w:val="00E12D7B"/>
    <w:rsid w:val="00E13607"/>
    <w:rsid w:val="00E137A6"/>
    <w:rsid w:val="00E148B9"/>
    <w:rsid w:val="00E156D7"/>
    <w:rsid w:val="00E15CFD"/>
    <w:rsid w:val="00E16D75"/>
    <w:rsid w:val="00E16DB5"/>
    <w:rsid w:val="00E224B2"/>
    <w:rsid w:val="00E22FDF"/>
    <w:rsid w:val="00E23516"/>
    <w:rsid w:val="00E24C7B"/>
    <w:rsid w:val="00E24E71"/>
    <w:rsid w:val="00E267FF"/>
    <w:rsid w:val="00E27209"/>
    <w:rsid w:val="00E27693"/>
    <w:rsid w:val="00E307B1"/>
    <w:rsid w:val="00E31184"/>
    <w:rsid w:val="00E31321"/>
    <w:rsid w:val="00E32005"/>
    <w:rsid w:val="00E32560"/>
    <w:rsid w:val="00E329D6"/>
    <w:rsid w:val="00E334ED"/>
    <w:rsid w:val="00E3353D"/>
    <w:rsid w:val="00E33AE2"/>
    <w:rsid w:val="00E348BF"/>
    <w:rsid w:val="00E34A19"/>
    <w:rsid w:val="00E34A7E"/>
    <w:rsid w:val="00E354E7"/>
    <w:rsid w:val="00E35BBA"/>
    <w:rsid w:val="00E375C0"/>
    <w:rsid w:val="00E3783E"/>
    <w:rsid w:val="00E40684"/>
    <w:rsid w:val="00E40FEF"/>
    <w:rsid w:val="00E4204A"/>
    <w:rsid w:val="00E42930"/>
    <w:rsid w:val="00E42EAA"/>
    <w:rsid w:val="00E4333F"/>
    <w:rsid w:val="00E43415"/>
    <w:rsid w:val="00E43E45"/>
    <w:rsid w:val="00E44954"/>
    <w:rsid w:val="00E468B2"/>
    <w:rsid w:val="00E47241"/>
    <w:rsid w:val="00E475BB"/>
    <w:rsid w:val="00E47C06"/>
    <w:rsid w:val="00E47D16"/>
    <w:rsid w:val="00E51ABD"/>
    <w:rsid w:val="00E52826"/>
    <w:rsid w:val="00E52A9C"/>
    <w:rsid w:val="00E53625"/>
    <w:rsid w:val="00E53FB1"/>
    <w:rsid w:val="00E5485A"/>
    <w:rsid w:val="00E55D86"/>
    <w:rsid w:val="00E5697E"/>
    <w:rsid w:val="00E6019D"/>
    <w:rsid w:val="00E609F1"/>
    <w:rsid w:val="00E60A3B"/>
    <w:rsid w:val="00E619C3"/>
    <w:rsid w:val="00E61BAC"/>
    <w:rsid w:val="00E620F3"/>
    <w:rsid w:val="00E63893"/>
    <w:rsid w:val="00E63C37"/>
    <w:rsid w:val="00E66263"/>
    <w:rsid w:val="00E67DE0"/>
    <w:rsid w:val="00E723CF"/>
    <w:rsid w:val="00E74334"/>
    <w:rsid w:val="00E755FE"/>
    <w:rsid w:val="00E75780"/>
    <w:rsid w:val="00E758B4"/>
    <w:rsid w:val="00E77E1E"/>
    <w:rsid w:val="00E80CDD"/>
    <w:rsid w:val="00E80EF5"/>
    <w:rsid w:val="00E8115C"/>
    <w:rsid w:val="00E819D5"/>
    <w:rsid w:val="00E832B7"/>
    <w:rsid w:val="00E8435D"/>
    <w:rsid w:val="00E84BBC"/>
    <w:rsid w:val="00E85464"/>
    <w:rsid w:val="00E8637E"/>
    <w:rsid w:val="00E865F2"/>
    <w:rsid w:val="00E86EA1"/>
    <w:rsid w:val="00E86FDD"/>
    <w:rsid w:val="00E87C72"/>
    <w:rsid w:val="00E902B2"/>
    <w:rsid w:val="00E90503"/>
    <w:rsid w:val="00E908DA"/>
    <w:rsid w:val="00E91521"/>
    <w:rsid w:val="00E92795"/>
    <w:rsid w:val="00E929AD"/>
    <w:rsid w:val="00E92F80"/>
    <w:rsid w:val="00E94716"/>
    <w:rsid w:val="00E954DE"/>
    <w:rsid w:val="00E95F8C"/>
    <w:rsid w:val="00E97125"/>
    <w:rsid w:val="00E97492"/>
    <w:rsid w:val="00E974FB"/>
    <w:rsid w:val="00E97E5E"/>
    <w:rsid w:val="00EA0C2D"/>
    <w:rsid w:val="00EA2513"/>
    <w:rsid w:val="00EA268B"/>
    <w:rsid w:val="00EA2A76"/>
    <w:rsid w:val="00EA2B8D"/>
    <w:rsid w:val="00EA4B70"/>
    <w:rsid w:val="00EA5A6E"/>
    <w:rsid w:val="00EA6581"/>
    <w:rsid w:val="00EA6C90"/>
    <w:rsid w:val="00EA6CBF"/>
    <w:rsid w:val="00EA7526"/>
    <w:rsid w:val="00EA7A76"/>
    <w:rsid w:val="00EB0552"/>
    <w:rsid w:val="00EB083B"/>
    <w:rsid w:val="00EB0AA0"/>
    <w:rsid w:val="00EB0FC4"/>
    <w:rsid w:val="00EB12BD"/>
    <w:rsid w:val="00EB2868"/>
    <w:rsid w:val="00EB2EBD"/>
    <w:rsid w:val="00EB312E"/>
    <w:rsid w:val="00EB31C3"/>
    <w:rsid w:val="00EB33D5"/>
    <w:rsid w:val="00EB370A"/>
    <w:rsid w:val="00EB37E3"/>
    <w:rsid w:val="00EB3A7A"/>
    <w:rsid w:val="00EB4BD2"/>
    <w:rsid w:val="00EB57F9"/>
    <w:rsid w:val="00EB5BD6"/>
    <w:rsid w:val="00EB5EC4"/>
    <w:rsid w:val="00EB6886"/>
    <w:rsid w:val="00EB6C8C"/>
    <w:rsid w:val="00EB7193"/>
    <w:rsid w:val="00EC01E3"/>
    <w:rsid w:val="00EC04DC"/>
    <w:rsid w:val="00EC06C7"/>
    <w:rsid w:val="00EC16F8"/>
    <w:rsid w:val="00EC25FA"/>
    <w:rsid w:val="00EC29BB"/>
    <w:rsid w:val="00EC3524"/>
    <w:rsid w:val="00EC47B5"/>
    <w:rsid w:val="00EC596D"/>
    <w:rsid w:val="00EC5A6B"/>
    <w:rsid w:val="00EC5AAD"/>
    <w:rsid w:val="00EC5D93"/>
    <w:rsid w:val="00EC63F1"/>
    <w:rsid w:val="00EC6CBC"/>
    <w:rsid w:val="00EC7672"/>
    <w:rsid w:val="00EC7A38"/>
    <w:rsid w:val="00ED1211"/>
    <w:rsid w:val="00ED134E"/>
    <w:rsid w:val="00ED1712"/>
    <w:rsid w:val="00ED203E"/>
    <w:rsid w:val="00ED2E05"/>
    <w:rsid w:val="00ED3767"/>
    <w:rsid w:val="00ED3849"/>
    <w:rsid w:val="00ED43B0"/>
    <w:rsid w:val="00ED4C90"/>
    <w:rsid w:val="00ED535E"/>
    <w:rsid w:val="00ED6541"/>
    <w:rsid w:val="00ED68E7"/>
    <w:rsid w:val="00ED6AA3"/>
    <w:rsid w:val="00ED6CC5"/>
    <w:rsid w:val="00ED73CE"/>
    <w:rsid w:val="00EE0097"/>
    <w:rsid w:val="00EE14C2"/>
    <w:rsid w:val="00EE1681"/>
    <w:rsid w:val="00EE3890"/>
    <w:rsid w:val="00EE3AFD"/>
    <w:rsid w:val="00EE534A"/>
    <w:rsid w:val="00EE54A9"/>
    <w:rsid w:val="00EE57CC"/>
    <w:rsid w:val="00EE5897"/>
    <w:rsid w:val="00EE66B0"/>
    <w:rsid w:val="00EE6BFE"/>
    <w:rsid w:val="00EE6D16"/>
    <w:rsid w:val="00EE72D7"/>
    <w:rsid w:val="00EF0756"/>
    <w:rsid w:val="00EF097C"/>
    <w:rsid w:val="00EF104C"/>
    <w:rsid w:val="00EF1EF3"/>
    <w:rsid w:val="00EF43F5"/>
    <w:rsid w:val="00EF4405"/>
    <w:rsid w:val="00EF496E"/>
    <w:rsid w:val="00EF5194"/>
    <w:rsid w:val="00EF5257"/>
    <w:rsid w:val="00EF5CBC"/>
    <w:rsid w:val="00EF6302"/>
    <w:rsid w:val="00EF6BE9"/>
    <w:rsid w:val="00F0053B"/>
    <w:rsid w:val="00F005F9"/>
    <w:rsid w:val="00F00B52"/>
    <w:rsid w:val="00F00DDE"/>
    <w:rsid w:val="00F00E61"/>
    <w:rsid w:val="00F01086"/>
    <w:rsid w:val="00F01583"/>
    <w:rsid w:val="00F02348"/>
    <w:rsid w:val="00F031E2"/>
    <w:rsid w:val="00F03FF6"/>
    <w:rsid w:val="00F0488C"/>
    <w:rsid w:val="00F04CF3"/>
    <w:rsid w:val="00F04D4D"/>
    <w:rsid w:val="00F04D89"/>
    <w:rsid w:val="00F052A9"/>
    <w:rsid w:val="00F05EC1"/>
    <w:rsid w:val="00F062A5"/>
    <w:rsid w:val="00F06642"/>
    <w:rsid w:val="00F07597"/>
    <w:rsid w:val="00F1078A"/>
    <w:rsid w:val="00F108EF"/>
    <w:rsid w:val="00F10F29"/>
    <w:rsid w:val="00F1155B"/>
    <w:rsid w:val="00F11FE0"/>
    <w:rsid w:val="00F15339"/>
    <w:rsid w:val="00F164FB"/>
    <w:rsid w:val="00F16CDB"/>
    <w:rsid w:val="00F1782D"/>
    <w:rsid w:val="00F17C4A"/>
    <w:rsid w:val="00F17E30"/>
    <w:rsid w:val="00F2041A"/>
    <w:rsid w:val="00F20889"/>
    <w:rsid w:val="00F21834"/>
    <w:rsid w:val="00F21DA0"/>
    <w:rsid w:val="00F22983"/>
    <w:rsid w:val="00F22BC4"/>
    <w:rsid w:val="00F23AA7"/>
    <w:rsid w:val="00F23D9D"/>
    <w:rsid w:val="00F24B2C"/>
    <w:rsid w:val="00F2786F"/>
    <w:rsid w:val="00F30085"/>
    <w:rsid w:val="00F30233"/>
    <w:rsid w:val="00F309D4"/>
    <w:rsid w:val="00F31126"/>
    <w:rsid w:val="00F325DA"/>
    <w:rsid w:val="00F334B5"/>
    <w:rsid w:val="00F3351B"/>
    <w:rsid w:val="00F338E8"/>
    <w:rsid w:val="00F33B7D"/>
    <w:rsid w:val="00F33CCC"/>
    <w:rsid w:val="00F3538D"/>
    <w:rsid w:val="00F35BC8"/>
    <w:rsid w:val="00F35D0E"/>
    <w:rsid w:val="00F363C1"/>
    <w:rsid w:val="00F36BE8"/>
    <w:rsid w:val="00F36F37"/>
    <w:rsid w:val="00F40E9A"/>
    <w:rsid w:val="00F41063"/>
    <w:rsid w:val="00F42E02"/>
    <w:rsid w:val="00F44872"/>
    <w:rsid w:val="00F456CD"/>
    <w:rsid w:val="00F46DE1"/>
    <w:rsid w:val="00F47638"/>
    <w:rsid w:val="00F500E0"/>
    <w:rsid w:val="00F50AE7"/>
    <w:rsid w:val="00F518B5"/>
    <w:rsid w:val="00F52F34"/>
    <w:rsid w:val="00F54F78"/>
    <w:rsid w:val="00F5552C"/>
    <w:rsid w:val="00F55AA1"/>
    <w:rsid w:val="00F55B54"/>
    <w:rsid w:val="00F55CFD"/>
    <w:rsid w:val="00F5672F"/>
    <w:rsid w:val="00F57399"/>
    <w:rsid w:val="00F57EAA"/>
    <w:rsid w:val="00F60E5C"/>
    <w:rsid w:val="00F61C80"/>
    <w:rsid w:val="00F6455C"/>
    <w:rsid w:val="00F646B4"/>
    <w:rsid w:val="00F65086"/>
    <w:rsid w:val="00F65811"/>
    <w:rsid w:val="00F65B6B"/>
    <w:rsid w:val="00F65FFC"/>
    <w:rsid w:val="00F66539"/>
    <w:rsid w:val="00F67252"/>
    <w:rsid w:val="00F67D8E"/>
    <w:rsid w:val="00F703B0"/>
    <w:rsid w:val="00F70C1C"/>
    <w:rsid w:val="00F70F30"/>
    <w:rsid w:val="00F715C2"/>
    <w:rsid w:val="00F719BA"/>
    <w:rsid w:val="00F7218A"/>
    <w:rsid w:val="00F72A2F"/>
    <w:rsid w:val="00F73156"/>
    <w:rsid w:val="00F73D2B"/>
    <w:rsid w:val="00F73F71"/>
    <w:rsid w:val="00F744A8"/>
    <w:rsid w:val="00F74524"/>
    <w:rsid w:val="00F756C7"/>
    <w:rsid w:val="00F7621F"/>
    <w:rsid w:val="00F76E6E"/>
    <w:rsid w:val="00F805E6"/>
    <w:rsid w:val="00F80AE2"/>
    <w:rsid w:val="00F81753"/>
    <w:rsid w:val="00F81BCB"/>
    <w:rsid w:val="00F820AE"/>
    <w:rsid w:val="00F829BB"/>
    <w:rsid w:val="00F82AA2"/>
    <w:rsid w:val="00F82F02"/>
    <w:rsid w:val="00F83CC6"/>
    <w:rsid w:val="00F84742"/>
    <w:rsid w:val="00F847B1"/>
    <w:rsid w:val="00F85C71"/>
    <w:rsid w:val="00F860CB"/>
    <w:rsid w:val="00F871BD"/>
    <w:rsid w:val="00F90067"/>
    <w:rsid w:val="00F9071A"/>
    <w:rsid w:val="00F9088D"/>
    <w:rsid w:val="00F917D8"/>
    <w:rsid w:val="00F92013"/>
    <w:rsid w:val="00F9327A"/>
    <w:rsid w:val="00F93A73"/>
    <w:rsid w:val="00F94354"/>
    <w:rsid w:val="00FA122B"/>
    <w:rsid w:val="00FA188F"/>
    <w:rsid w:val="00FA19DE"/>
    <w:rsid w:val="00FA19FD"/>
    <w:rsid w:val="00FA1C4E"/>
    <w:rsid w:val="00FA2EE7"/>
    <w:rsid w:val="00FA30D7"/>
    <w:rsid w:val="00FA31EA"/>
    <w:rsid w:val="00FA363B"/>
    <w:rsid w:val="00FA3837"/>
    <w:rsid w:val="00FA3BC6"/>
    <w:rsid w:val="00FA4C3D"/>
    <w:rsid w:val="00FA4C84"/>
    <w:rsid w:val="00FA5785"/>
    <w:rsid w:val="00FA5F67"/>
    <w:rsid w:val="00FA7C7E"/>
    <w:rsid w:val="00FB021B"/>
    <w:rsid w:val="00FB0B75"/>
    <w:rsid w:val="00FB1913"/>
    <w:rsid w:val="00FB1E8A"/>
    <w:rsid w:val="00FB21B1"/>
    <w:rsid w:val="00FB4C0D"/>
    <w:rsid w:val="00FB50E8"/>
    <w:rsid w:val="00FB548C"/>
    <w:rsid w:val="00FB591E"/>
    <w:rsid w:val="00FB5E2F"/>
    <w:rsid w:val="00FB62E8"/>
    <w:rsid w:val="00FB6DB8"/>
    <w:rsid w:val="00FB6E89"/>
    <w:rsid w:val="00FB70A1"/>
    <w:rsid w:val="00FB7D08"/>
    <w:rsid w:val="00FC03C1"/>
    <w:rsid w:val="00FC08CB"/>
    <w:rsid w:val="00FC19D6"/>
    <w:rsid w:val="00FC34B8"/>
    <w:rsid w:val="00FC551F"/>
    <w:rsid w:val="00FC57BC"/>
    <w:rsid w:val="00FC5FA3"/>
    <w:rsid w:val="00FC6116"/>
    <w:rsid w:val="00FC6863"/>
    <w:rsid w:val="00FD0216"/>
    <w:rsid w:val="00FD03D5"/>
    <w:rsid w:val="00FD08F9"/>
    <w:rsid w:val="00FD0AF9"/>
    <w:rsid w:val="00FD1C1C"/>
    <w:rsid w:val="00FD1E3A"/>
    <w:rsid w:val="00FD1E59"/>
    <w:rsid w:val="00FD2964"/>
    <w:rsid w:val="00FD2AFD"/>
    <w:rsid w:val="00FD3001"/>
    <w:rsid w:val="00FD3931"/>
    <w:rsid w:val="00FD3A01"/>
    <w:rsid w:val="00FD45D6"/>
    <w:rsid w:val="00FD56A2"/>
    <w:rsid w:val="00FD64A8"/>
    <w:rsid w:val="00FD704B"/>
    <w:rsid w:val="00FD722F"/>
    <w:rsid w:val="00FD7B27"/>
    <w:rsid w:val="00FE0333"/>
    <w:rsid w:val="00FE0F3C"/>
    <w:rsid w:val="00FE13A5"/>
    <w:rsid w:val="00FE1835"/>
    <w:rsid w:val="00FE1959"/>
    <w:rsid w:val="00FE1A4C"/>
    <w:rsid w:val="00FE1FC7"/>
    <w:rsid w:val="00FE2EE7"/>
    <w:rsid w:val="00FE3A4F"/>
    <w:rsid w:val="00FE3A9A"/>
    <w:rsid w:val="00FE3DA8"/>
    <w:rsid w:val="00FE3DF8"/>
    <w:rsid w:val="00FE4DAF"/>
    <w:rsid w:val="00FE550E"/>
    <w:rsid w:val="00FE67EE"/>
    <w:rsid w:val="00FE7628"/>
    <w:rsid w:val="00FE7E1C"/>
    <w:rsid w:val="00FE7FC8"/>
    <w:rsid w:val="00FF0E56"/>
    <w:rsid w:val="00FF0EBA"/>
    <w:rsid w:val="00FF1CD6"/>
    <w:rsid w:val="00FF2DD3"/>
    <w:rsid w:val="00FF398E"/>
    <w:rsid w:val="00FF455D"/>
    <w:rsid w:val="00FF5B95"/>
    <w:rsid w:val="00FF607A"/>
    <w:rsid w:val="00FF62B7"/>
    <w:rsid w:val="00FF6F05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7AFD767"/>
  <w15:chartTrackingRefBased/>
  <w15:docId w15:val="{88B23078-3E71-42C3-BAC2-B8C7AAD5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09"/>
    <w:pPr>
      <w:tabs>
        <w:tab w:val="num" w:pos="3720"/>
      </w:tabs>
      <w:ind w:left="336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clear" w:pos="3720"/>
      </w:tabs>
      <w:ind w:left="5145"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clear" w:pos="3720"/>
      </w:tabs>
      <w:ind w:left="4515"/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clear" w:pos="3720"/>
      </w:tabs>
      <w:ind w:left="441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clear" w:pos="3720"/>
      </w:tabs>
      <w:ind w:left="4725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clear" w:pos="3720"/>
      </w:tabs>
      <w:ind w:left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tabs>
        <w:tab w:val="clear" w:pos="3720"/>
      </w:tabs>
      <w:ind w:left="0" w:firstLine="5250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pPr>
      <w:keepNext/>
      <w:tabs>
        <w:tab w:val="clear" w:pos="3720"/>
      </w:tabs>
      <w:ind w:left="5145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clear" w:pos="3720"/>
      </w:tabs>
      <w:ind w:left="0"/>
      <w:jc w:val="both"/>
      <w:outlineLvl w:val="7"/>
    </w:pPr>
    <w:rPr>
      <w:bCs/>
      <w:i/>
      <w:iCs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clear" w:pos="3720"/>
      </w:tabs>
      <w:ind w:left="0"/>
      <w:jc w:val="both"/>
      <w:outlineLvl w:val="8"/>
    </w:pPr>
    <w:rPr>
      <w:b/>
      <w:bCs/>
      <w:i/>
      <w:iCs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pBdr>
        <w:bottom w:val="single" w:sz="4" w:space="1" w:color="auto"/>
      </w:pBdr>
      <w:tabs>
        <w:tab w:val="clear" w:pos="3720"/>
      </w:tabs>
      <w:ind w:left="0"/>
      <w:jc w:val="center"/>
    </w:pPr>
    <w:rPr>
      <w:rFonts w:ascii="Bookman Old Style" w:hAnsi="Bookman Old Style"/>
      <w:b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tabs>
        <w:tab w:val="clear" w:pos="3720"/>
      </w:tabs>
      <w:ind w:left="0" w:firstLine="708"/>
      <w:jc w:val="both"/>
    </w:pPr>
    <w:rPr>
      <w:sz w:val="28"/>
    </w:rPr>
  </w:style>
  <w:style w:type="paragraph" w:styleId="Tekstpodstawowy">
    <w:name w:val="Body Text"/>
    <w:basedOn w:val="Normalny"/>
    <w:pPr>
      <w:tabs>
        <w:tab w:val="clear" w:pos="3720"/>
      </w:tabs>
      <w:ind w:left="0"/>
      <w:jc w:val="both"/>
    </w:pPr>
    <w:rPr>
      <w:sz w:val="28"/>
    </w:rPr>
  </w:style>
  <w:style w:type="paragraph" w:styleId="Tekstpodstawowywcity2">
    <w:name w:val="Body Text Indent 2"/>
    <w:basedOn w:val="Normalny"/>
    <w:pPr>
      <w:tabs>
        <w:tab w:val="clear" w:pos="3720"/>
      </w:tabs>
      <w:ind w:left="4515"/>
      <w:jc w:val="both"/>
    </w:pPr>
    <w:rPr>
      <w:b/>
      <w:bCs/>
      <w:sz w:val="28"/>
    </w:rPr>
  </w:style>
  <w:style w:type="paragraph" w:styleId="Tekstpodstawowywcity3">
    <w:name w:val="Body Text Indent 3"/>
    <w:basedOn w:val="Normalny"/>
    <w:pPr>
      <w:tabs>
        <w:tab w:val="clear" w:pos="3720"/>
        <w:tab w:val="left" w:pos="2205"/>
      </w:tabs>
      <w:ind w:left="4620"/>
    </w:pPr>
    <w:rPr>
      <w:sz w:val="28"/>
    </w:rPr>
  </w:style>
  <w:style w:type="paragraph" w:styleId="Tekstblokowy">
    <w:name w:val="Block Text"/>
    <w:basedOn w:val="Normalny"/>
    <w:pPr>
      <w:tabs>
        <w:tab w:val="clear" w:pos="3720"/>
      </w:tabs>
      <w:spacing w:line="360" w:lineRule="auto"/>
      <w:ind w:left="4200" w:right="-117" w:hanging="162"/>
    </w:pPr>
    <w:rPr>
      <w:b/>
      <w:bCs/>
      <w:sz w:val="28"/>
    </w:rPr>
  </w:style>
  <w:style w:type="paragraph" w:styleId="Tekstpodstawowy2">
    <w:name w:val="Body Text 2"/>
    <w:basedOn w:val="Normalny"/>
    <w:pPr>
      <w:tabs>
        <w:tab w:val="clear" w:pos="3720"/>
      </w:tabs>
      <w:spacing w:line="360" w:lineRule="auto"/>
      <w:ind w:left="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pPr>
      <w:tabs>
        <w:tab w:val="clear" w:pos="3720"/>
      </w:tabs>
      <w:spacing w:before="240"/>
      <w:ind w:left="0"/>
      <w:jc w:val="both"/>
    </w:pPr>
    <w:rPr>
      <w:rFonts w:ascii="Bookman Old Style" w:hAnsi="Bookman Old Style"/>
      <w:szCs w:val="20"/>
    </w:rPr>
  </w:style>
  <w:style w:type="paragraph" w:styleId="Lista">
    <w:name w:val="List"/>
    <w:basedOn w:val="Normalny"/>
    <w:rsid w:val="00BD0497"/>
    <w:pPr>
      <w:tabs>
        <w:tab w:val="clear" w:pos="3720"/>
      </w:tabs>
      <w:ind w:left="283" w:hanging="283"/>
    </w:pPr>
    <w:rPr>
      <w:rFonts w:ascii="Bookman Old Style" w:hAnsi="Bookman Old Style"/>
      <w:sz w:val="20"/>
      <w:szCs w:val="20"/>
    </w:rPr>
  </w:style>
  <w:style w:type="character" w:customStyle="1" w:styleId="oznaczenie">
    <w:name w:val="oznaczenie"/>
    <w:basedOn w:val="Domylnaczcionkaakapitu"/>
    <w:rsid w:val="00DF3C97"/>
  </w:style>
  <w:style w:type="paragraph" w:styleId="Tekstprzypisukocowego">
    <w:name w:val="endnote text"/>
    <w:basedOn w:val="Normalny"/>
    <w:semiHidden/>
    <w:rsid w:val="00055D46"/>
    <w:rPr>
      <w:sz w:val="20"/>
      <w:szCs w:val="20"/>
    </w:rPr>
  </w:style>
  <w:style w:type="character" w:styleId="Odwoanieprzypisukocowego">
    <w:name w:val="endnote reference"/>
    <w:semiHidden/>
    <w:rsid w:val="00055D46"/>
    <w:rPr>
      <w:vertAlign w:val="superscript"/>
    </w:rPr>
  </w:style>
  <w:style w:type="paragraph" w:styleId="Tekstdymka">
    <w:name w:val="Balloon Text"/>
    <w:basedOn w:val="Normalny"/>
    <w:semiHidden/>
    <w:rsid w:val="00815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3ADE"/>
    <w:pPr>
      <w:numPr>
        <w:ilvl w:val="1"/>
        <w:numId w:val="40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style23">
    <w:name w:val="style10 style23"/>
    <w:basedOn w:val="Normalny"/>
    <w:rsid w:val="00905873"/>
    <w:pPr>
      <w:tabs>
        <w:tab w:val="clear" w:pos="3720"/>
      </w:tabs>
      <w:spacing w:before="100" w:beforeAutospacing="1" w:after="100" w:afterAutospacing="1"/>
      <w:ind w:left="0"/>
    </w:pPr>
  </w:style>
  <w:style w:type="character" w:styleId="Pogrubienie">
    <w:name w:val="Strong"/>
    <w:uiPriority w:val="22"/>
    <w:qFormat/>
    <w:rsid w:val="00905873"/>
    <w:rPr>
      <w:b/>
      <w:bCs/>
    </w:rPr>
  </w:style>
  <w:style w:type="character" w:customStyle="1" w:styleId="style241">
    <w:name w:val="style241"/>
    <w:rsid w:val="00905873"/>
    <w:rPr>
      <w:sz w:val="30"/>
      <w:szCs w:val="30"/>
    </w:rPr>
  </w:style>
  <w:style w:type="paragraph" w:styleId="Tekstpodstawowyzwciciem">
    <w:name w:val="Body Text First Indent"/>
    <w:basedOn w:val="Tekstpodstawowy"/>
    <w:rsid w:val="002C4A5E"/>
    <w:pPr>
      <w:numPr>
        <w:ilvl w:val="1"/>
        <w:numId w:val="1"/>
      </w:numPr>
      <w:spacing w:after="120"/>
      <w:ind w:firstLine="210"/>
      <w:jc w:val="left"/>
    </w:pPr>
    <w:rPr>
      <w:sz w:val="24"/>
    </w:rPr>
  </w:style>
  <w:style w:type="paragraph" w:styleId="Tekstpodstawowyzwciciem2">
    <w:name w:val="Body Text First Indent 2"/>
    <w:basedOn w:val="Tekstpodstawowywcity"/>
    <w:rsid w:val="002C4A5E"/>
    <w:pPr>
      <w:numPr>
        <w:ilvl w:val="1"/>
        <w:numId w:val="1"/>
      </w:numPr>
      <w:spacing w:after="120"/>
      <w:ind w:left="283" w:firstLine="210"/>
      <w:jc w:val="left"/>
    </w:pPr>
    <w:rPr>
      <w:sz w:val="24"/>
    </w:rPr>
  </w:style>
  <w:style w:type="paragraph" w:styleId="Mapadokumentu">
    <w:name w:val="Document Map"/>
    <w:basedOn w:val="Normalny"/>
    <w:semiHidden/>
    <w:rsid w:val="006052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D14B74"/>
    <w:rPr>
      <w:sz w:val="20"/>
      <w:szCs w:val="20"/>
    </w:rPr>
  </w:style>
  <w:style w:type="character" w:styleId="Odwoanieprzypisudolnego">
    <w:name w:val="footnote reference"/>
    <w:semiHidden/>
    <w:rsid w:val="00D14B74"/>
    <w:rPr>
      <w:vertAlign w:val="superscript"/>
    </w:rPr>
  </w:style>
  <w:style w:type="paragraph" w:styleId="NormalnyWeb">
    <w:name w:val="Normal (Web)"/>
    <w:basedOn w:val="Normalny"/>
    <w:uiPriority w:val="99"/>
    <w:rsid w:val="00555D2E"/>
    <w:pPr>
      <w:tabs>
        <w:tab w:val="clear" w:pos="3720"/>
      </w:tabs>
      <w:spacing w:before="100" w:beforeAutospacing="1" w:after="100" w:afterAutospacing="1"/>
      <w:ind w:left="0"/>
    </w:pPr>
  </w:style>
  <w:style w:type="paragraph" w:styleId="Listapunktowana">
    <w:name w:val="List Bullet"/>
    <w:basedOn w:val="Normalny"/>
    <w:autoRedefine/>
    <w:rsid w:val="00EC06C7"/>
    <w:pPr>
      <w:numPr>
        <w:numId w:val="2"/>
      </w:numPr>
    </w:pPr>
    <w:rPr>
      <w:sz w:val="28"/>
      <w:szCs w:val="20"/>
    </w:rPr>
  </w:style>
  <w:style w:type="paragraph" w:customStyle="1" w:styleId="Zawartotabeli">
    <w:name w:val="Zawartość tabeli"/>
    <w:basedOn w:val="Normalny"/>
    <w:rsid w:val="005256C2"/>
    <w:pPr>
      <w:widowControl w:val="0"/>
      <w:suppressLineNumbers/>
      <w:tabs>
        <w:tab w:val="clear" w:pos="3720"/>
      </w:tabs>
      <w:suppressAutoHyphens/>
      <w:ind w:left="0"/>
    </w:pPr>
    <w:rPr>
      <w:rFonts w:eastAsia="Arial Unicode MS"/>
      <w:kern w:val="1"/>
      <w:lang/>
    </w:rPr>
  </w:style>
  <w:style w:type="paragraph" w:customStyle="1" w:styleId="ZnakZnakZnakZnak">
    <w:name w:val="Znak Znak Znak Znak"/>
    <w:basedOn w:val="Normalny"/>
    <w:rsid w:val="00DA7247"/>
    <w:pPr>
      <w:tabs>
        <w:tab w:val="clear" w:pos="3720"/>
      </w:tabs>
      <w:ind w:left="0"/>
    </w:pPr>
  </w:style>
  <w:style w:type="paragraph" w:customStyle="1" w:styleId="ZnakZnakZnakZnakZnak1ZnakZnakZnakZnak">
    <w:name w:val="Znak Znak Znak Znak Znak1 Znak Znak Znak Znak"/>
    <w:basedOn w:val="Normalny"/>
    <w:rsid w:val="00DF41B7"/>
    <w:pPr>
      <w:tabs>
        <w:tab w:val="clear" w:pos="3720"/>
      </w:tabs>
      <w:ind w:left="0"/>
    </w:pPr>
  </w:style>
  <w:style w:type="paragraph" w:customStyle="1" w:styleId="ZnakZnakZnakZnakZnak1ZnakZnakZnakZnak0">
    <w:name w:val=" Znak Znak Znak Znak Znak1 Znak Znak Znak Znak"/>
    <w:basedOn w:val="Normalny"/>
    <w:rsid w:val="00DF41B7"/>
    <w:pPr>
      <w:tabs>
        <w:tab w:val="clear" w:pos="3720"/>
      </w:tabs>
      <w:ind w:left="0"/>
    </w:pPr>
  </w:style>
  <w:style w:type="paragraph" w:styleId="HTML-wstpniesformatowany">
    <w:name w:val="HTML Preformatted"/>
    <w:basedOn w:val="Normalny"/>
    <w:link w:val="HTML-wstpniesformatowanyZnak"/>
    <w:rsid w:val="004B3D14"/>
    <w:pPr>
      <w:tabs>
        <w:tab w:val="clear" w:pos="3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4B3D14"/>
    <w:rPr>
      <w:rFonts w:ascii="Courier New" w:hAnsi="Courier New" w:cs="Courier New"/>
      <w:lang w:val="pl-PL" w:eastAsia="pl-PL" w:bidi="ar-SA"/>
    </w:rPr>
  </w:style>
  <w:style w:type="paragraph" w:customStyle="1" w:styleId="tresc">
    <w:name w:val="tresc"/>
    <w:basedOn w:val="Normalny"/>
    <w:rsid w:val="004B3D14"/>
    <w:pPr>
      <w:tabs>
        <w:tab w:val="clear" w:pos="3720"/>
      </w:tabs>
      <w:spacing w:before="100" w:beforeAutospacing="1" w:after="100" w:afterAutospacing="1"/>
      <w:ind w:left="0"/>
    </w:pPr>
  </w:style>
  <w:style w:type="character" w:styleId="Odwoaniedokomentarza">
    <w:name w:val="annotation reference"/>
    <w:semiHidden/>
    <w:rsid w:val="00042341"/>
    <w:rPr>
      <w:sz w:val="16"/>
      <w:szCs w:val="16"/>
    </w:rPr>
  </w:style>
  <w:style w:type="paragraph" w:styleId="Tekstkomentarza">
    <w:name w:val="annotation text"/>
    <w:basedOn w:val="Normalny"/>
    <w:semiHidden/>
    <w:rsid w:val="000423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42341"/>
    <w:rPr>
      <w:b/>
      <w:bCs/>
    </w:rPr>
  </w:style>
  <w:style w:type="paragraph" w:customStyle="1" w:styleId="Znak">
    <w:name w:val="Znak"/>
    <w:basedOn w:val="Normalny"/>
    <w:rsid w:val="002A557E"/>
    <w:pPr>
      <w:tabs>
        <w:tab w:val="clear" w:pos="3720"/>
      </w:tabs>
      <w:ind w:left="0"/>
    </w:pPr>
  </w:style>
  <w:style w:type="paragraph" w:customStyle="1" w:styleId="ListParagraph">
    <w:name w:val="List Paragraph"/>
    <w:basedOn w:val="Normalny"/>
    <w:rsid w:val="0051644B"/>
    <w:pPr>
      <w:tabs>
        <w:tab w:val="clear" w:pos="3720"/>
      </w:tabs>
      <w:suppressAutoHyphens/>
      <w:ind w:left="720"/>
    </w:pPr>
    <w:rPr>
      <w:rFonts w:eastAsia="Calibri"/>
      <w:szCs w:val="20"/>
      <w:lang w:eastAsia="zh-CN"/>
    </w:rPr>
  </w:style>
  <w:style w:type="character" w:customStyle="1" w:styleId="StopkaZnak">
    <w:name w:val="Stopka Znak"/>
    <w:link w:val="Stopka"/>
    <w:uiPriority w:val="99"/>
    <w:rsid w:val="007A64A3"/>
    <w:rPr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9D4C23"/>
    <w:pPr>
      <w:tabs>
        <w:tab w:val="clear" w:pos="3720"/>
      </w:tabs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ustep1">
    <w:name w:val="akapitustep1"/>
    <w:rsid w:val="005F7BBC"/>
  </w:style>
  <w:style w:type="character" w:customStyle="1" w:styleId="fn-ref">
    <w:name w:val="fn-ref"/>
    <w:rsid w:val="005C2178"/>
  </w:style>
  <w:style w:type="character" w:customStyle="1" w:styleId="alb">
    <w:name w:val="a_lb"/>
    <w:rsid w:val="00EB33D5"/>
  </w:style>
  <w:style w:type="character" w:customStyle="1" w:styleId="Domylnaczcionkaakapitu1">
    <w:name w:val="Domyślna czcionka akapitu1"/>
    <w:rsid w:val="00997581"/>
  </w:style>
  <w:style w:type="paragraph" w:customStyle="1" w:styleId="Standard">
    <w:name w:val="Standard"/>
    <w:rsid w:val="004A4CAA"/>
    <w:pPr>
      <w:suppressAutoHyphens/>
      <w:autoSpaceDN w:val="0"/>
      <w:textAlignment w:val="baseline"/>
    </w:pPr>
    <w:rPr>
      <w:rFonts w:ascii="Bookman Old Style" w:hAnsi="Bookman Old Style" w:cs="Bookman Old Style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2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5206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1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167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1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149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7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469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46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8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2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2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1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5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3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3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79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94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75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96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8110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602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3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686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72110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71590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3712754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590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114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605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92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366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6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66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241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97057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876235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50575541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115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990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2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5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48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9893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9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7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9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3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1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4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73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22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22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22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0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0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5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70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7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05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666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5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9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53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94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84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86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04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669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2043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1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53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356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4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95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15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3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247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9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65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67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6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7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7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84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7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4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70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56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0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8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7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518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275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2981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20291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14133081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904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671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0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10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05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40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51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294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027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6530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69006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18997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40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3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722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209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41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22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1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06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167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23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05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077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79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124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1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41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3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79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8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52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055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57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48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158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07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36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38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24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528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88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13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29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50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9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08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621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5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4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6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15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9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1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6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3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6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0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44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83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7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38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4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5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05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3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80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1192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2B3-04EE-4202-9EAA-1D47D403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3348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DK.8361.1.2022 z 11 marca 2022 r.</vt:lpstr>
    </vt:vector>
  </TitlesOfParts>
  <Company>WI IH Rzeszów</Company>
  <LinksUpToDate>false</LinksUpToDate>
  <CharactersWithSpaces>23738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DK.8361.1.2022 z 11 marca 2022 r.</dc:title>
  <dc:subject/>
  <dc:creator>PWIIH</dc:creator>
  <cp:keywords>decyzja ceny</cp:keywords>
  <dc:description/>
  <cp:lastModifiedBy>Marcin Ożóg</cp:lastModifiedBy>
  <cp:revision>2</cp:revision>
  <cp:lastPrinted>2021-11-18T12:45:00Z</cp:lastPrinted>
  <dcterms:created xsi:type="dcterms:W3CDTF">2022-06-06T12:43:00Z</dcterms:created>
  <dcterms:modified xsi:type="dcterms:W3CDTF">2022-06-06T12:43:00Z</dcterms:modified>
</cp:coreProperties>
</file>